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5A1F3" w14:textId="53E19F4F" w:rsidR="005F637D" w:rsidRDefault="005F637D" w:rsidP="003F5077">
      <w:pPr>
        <w:ind w:left="4260" w:firstLine="1694"/>
        <w:jc w:val="both"/>
        <w:rPr>
          <w:rFonts w:ascii="Times New Roman" w:hAnsi="Times New Roman" w:cs="Times New Roman"/>
        </w:rPr>
      </w:pPr>
    </w:p>
    <w:p w14:paraId="1FC69537" w14:textId="7347BE1F" w:rsidR="00004054" w:rsidRPr="00FF337B" w:rsidRDefault="00042812" w:rsidP="003F5077">
      <w:pPr>
        <w:ind w:left="4260" w:firstLine="1694"/>
        <w:jc w:val="both"/>
        <w:rPr>
          <w:rFonts w:ascii="Times New Roman" w:hAnsi="Times New Roman" w:cs="Times New Roman"/>
        </w:rPr>
      </w:pPr>
      <w:bookmarkStart w:id="0" w:name="_Hlk60667417"/>
      <w:r>
        <w:rPr>
          <w:rFonts w:ascii="Times New Roman" w:hAnsi="Times New Roman" w:cs="Times New Roman"/>
        </w:rPr>
        <w:t xml:space="preserve">                </w:t>
      </w:r>
      <w:r w:rsidR="00004054" w:rsidRPr="00FF337B">
        <w:rPr>
          <w:rFonts w:ascii="Times New Roman" w:hAnsi="Times New Roman" w:cs="Times New Roman"/>
        </w:rPr>
        <w:t>PATVIRTINTA</w:t>
      </w:r>
    </w:p>
    <w:p w14:paraId="0F939C5A" w14:textId="67208CD6" w:rsidR="00E914A6" w:rsidRPr="00FF337B" w:rsidRDefault="00042812" w:rsidP="003F5077">
      <w:pPr>
        <w:ind w:left="5954"/>
        <w:jc w:val="both"/>
        <w:rPr>
          <w:rFonts w:ascii="Times New Roman" w:hAnsi="Times New Roman" w:cs="Times New Roman"/>
        </w:rPr>
      </w:pPr>
      <w:r w:rsidRPr="00FF337B">
        <w:rPr>
          <w:rFonts w:ascii="Times New Roman" w:hAnsi="Times New Roman" w:cs="Times New Roman"/>
        </w:rPr>
        <w:t xml:space="preserve">                </w:t>
      </w:r>
      <w:r w:rsidR="00004054" w:rsidRPr="00FF337B">
        <w:rPr>
          <w:rFonts w:ascii="Times New Roman" w:hAnsi="Times New Roman" w:cs="Times New Roman"/>
        </w:rPr>
        <w:t>Biudžetinės įstaigos</w:t>
      </w:r>
    </w:p>
    <w:p w14:paraId="0895D13C" w14:textId="429918C1" w:rsidR="00E914A6" w:rsidRPr="00FF337B" w:rsidRDefault="00042812" w:rsidP="003F5077">
      <w:pPr>
        <w:ind w:left="4980" w:firstLine="974"/>
        <w:jc w:val="both"/>
        <w:rPr>
          <w:rFonts w:ascii="Times New Roman" w:hAnsi="Times New Roman" w:cs="Times New Roman"/>
        </w:rPr>
      </w:pPr>
      <w:r w:rsidRPr="00FF337B">
        <w:rPr>
          <w:rFonts w:ascii="Times New Roman" w:hAnsi="Times New Roman" w:cs="Times New Roman"/>
        </w:rPr>
        <w:t xml:space="preserve">                </w:t>
      </w:r>
      <w:r w:rsidR="00004054" w:rsidRPr="00FF337B">
        <w:rPr>
          <w:rFonts w:ascii="Times New Roman" w:hAnsi="Times New Roman" w:cs="Times New Roman"/>
        </w:rPr>
        <w:t>dienos centro „Šviesa“</w:t>
      </w:r>
    </w:p>
    <w:p w14:paraId="36459BEC" w14:textId="1F79E8F3" w:rsidR="00E914A6" w:rsidRPr="00FF337B" w:rsidRDefault="00E914A6" w:rsidP="003F5077">
      <w:pPr>
        <w:ind w:left="4980" w:firstLine="974"/>
        <w:jc w:val="both"/>
        <w:rPr>
          <w:rFonts w:ascii="Times New Roman" w:hAnsi="Times New Roman" w:cs="Times New Roman"/>
        </w:rPr>
      </w:pPr>
      <w:r w:rsidRPr="00FF337B">
        <w:rPr>
          <w:rFonts w:ascii="Times New Roman" w:hAnsi="Times New Roman" w:cs="Times New Roman"/>
        </w:rPr>
        <w:t xml:space="preserve">                </w:t>
      </w:r>
      <w:r w:rsidR="00004054" w:rsidRPr="00FF337B">
        <w:rPr>
          <w:rFonts w:ascii="Times New Roman" w:hAnsi="Times New Roman" w:cs="Times New Roman"/>
        </w:rPr>
        <w:t xml:space="preserve">direktoriaus 2020 m. </w:t>
      </w:r>
      <w:r w:rsidR="00086EFD" w:rsidRPr="00FF337B">
        <w:rPr>
          <w:rFonts w:ascii="Times New Roman" w:hAnsi="Times New Roman" w:cs="Times New Roman"/>
        </w:rPr>
        <w:t>rugsėjo</w:t>
      </w:r>
      <w:r w:rsidR="00B05292" w:rsidRPr="00FF337B">
        <w:rPr>
          <w:rFonts w:ascii="Times New Roman" w:hAnsi="Times New Roman" w:cs="Times New Roman"/>
        </w:rPr>
        <w:t xml:space="preserve"> 1 d. </w:t>
      </w:r>
    </w:p>
    <w:p w14:paraId="4C346D15" w14:textId="70947B79" w:rsidR="00004054" w:rsidRPr="0078255E" w:rsidRDefault="006C5ABE" w:rsidP="003F5077">
      <w:pPr>
        <w:ind w:left="4980" w:firstLine="974"/>
        <w:jc w:val="both"/>
        <w:rPr>
          <w:rFonts w:ascii="Times New Roman" w:hAnsi="Times New Roman" w:cs="Times New Roman"/>
        </w:rPr>
      </w:pPr>
      <w:r w:rsidRPr="00FF337B">
        <w:rPr>
          <w:rFonts w:ascii="Times New Roman" w:hAnsi="Times New Roman" w:cs="Times New Roman"/>
        </w:rPr>
        <w:t xml:space="preserve">                </w:t>
      </w:r>
      <w:r w:rsidR="00004054" w:rsidRPr="00FF337B">
        <w:rPr>
          <w:rFonts w:ascii="Times New Roman" w:hAnsi="Times New Roman" w:cs="Times New Roman"/>
        </w:rPr>
        <w:t>įsakymu Nr. V</w:t>
      </w:r>
      <w:r w:rsidR="00C609AA">
        <w:rPr>
          <w:rFonts w:ascii="Times New Roman" w:hAnsi="Times New Roman" w:cs="Times New Roman"/>
        </w:rPr>
        <w:t xml:space="preserve"> –</w:t>
      </w:r>
      <w:r w:rsidR="00004054" w:rsidRPr="00FF337B">
        <w:rPr>
          <w:rFonts w:ascii="Times New Roman" w:hAnsi="Times New Roman" w:cs="Times New Roman"/>
        </w:rPr>
        <w:t xml:space="preserve"> </w:t>
      </w:r>
      <w:r w:rsidR="00B05292" w:rsidRPr="00FF337B">
        <w:rPr>
          <w:rFonts w:ascii="Times New Roman" w:hAnsi="Times New Roman" w:cs="Times New Roman"/>
        </w:rPr>
        <w:t>2</w:t>
      </w:r>
      <w:r w:rsidR="00FF337B" w:rsidRPr="00FF337B">
        <w:rPr>
          <w:rFonts w:ascii="Times New Roman" w:hAnsi="Times New Roman" w:cs="Times New Roman"/>
        </w:rPr>
        <w:t>8</w:t>
      </w:r>
      <w:r w:rsidR="00C609AA">
        <w:rPr>
          <w:rFonts w:ascii="Times New Roman" w:hAnsi="Times New Roman" w:cs="Times New Roman"/>
        </w:rPr>
        <w:t xml:space="preserve"> </w:t>
      </w:r>
    </w:p>
    <w:p w14:paraId="1249A12A" w14:textId="77777777" w:rsidR="00004054" w:rsidRPr="0078255E" w:rsidRDefault="00004054" w:rsidP="00004054">
      <w:pPr>
        <w:ind w:left="12576" w:hanging="6096"/>
        <w:jc w:val="both"/>
        <w:rPr>
          <w:rFonts w:ascii="Times New Roman" w:hAnsi="Times New Roman" w:cs="Times New Roman"/>
          <w:smallCaps/>
        </w:rPr>
      </w:pPr>
    </w:p>
    <w:p w14:paraId="189DD66A" w14:textId="2DC2E758" w:rsidR="00004054" w:rsidRPr="0078255E" w:rsidRDefault="00004054" w:rsidP="00004054">
      <w:pPr>
        <w:jc w:val="center"/>
        <w:rPr>
          <w:rFonts w:ascii="Times New Roman" w:hAnsi="Times New Roman" w:cs="Times New Roman"/>
          <w:color w:val="000000"/>
        </w:rPr>
      </w:pPr>
      <w:r w:rsidRPr="0078255E">
        <w:rPr>
          <w:rFonts w:ascii="Times New Roman" w:hAnsi="Times New Roman" w:cs="Times New Roman"/>
          <w:b/>
          <w:color w:val="000000"/>
        </w:rPr>
        <w:t xml:space="preserve">DIENOS CENTRO „ŠVIESA“ DIENOS </w:t>
      </w:r>
      <w:r w:rsidR="00387676">
        <w:rPr>
          <w:rFonts w:ascii="Times New Roman" w:hAnsi="Times New Roman" w:cs="Times New Roman"/>
          <w:b/>
          <w:color w:val="000000"/>
        </w:rPr>
        <w:t xml:space="preserve">IR </w:t>
      </w:r>
      <w:r w:rsidR="00387676" w:rsidRPr="00835CB7">
        <w:rPr>
          <w:rFonts w:ascii="Times New Roman" w:hAnsi="Times New Roman" w:cs="Times New Roman"/>
          <w:b/>
          <w:color w:val="000000"/>
        </w:rPr>
        <w:t>TRUMPALAIKĖS</w:t>
      </w:r>
      <w:r w:rsidR="00387676">
        <w:rPr>
          <w:rFonts w:ascii="Times New Roman" w:hAnsi="Times New Roman" w:cs="Times New Roman"/>
          <w:b/>
          <w:color w:val="000000"/>
        </w:rPr>
        <w:t xml:space="preserve"> </w:t>
      </w:r>
      <w:r w:rsidRPr="0078255E">
        <w:rPr>
          <w:rFonts w:ascii="Times New Roman" w:hAnsi="Times New Roman" w:cs="Times New Roman"/>
          <w:b/>
          <w:color w:val="000000"/>
        </w:rPr>
        <w:t>SOCIALINĖS GLOBOS PASLAUGŲ TEIKIMO</w:t>
      </w:r>
      <w:r w:rsidR="00940838">
        <w:rPr>
          <w:rFonts w:ascii="Times New Roman" w:hAnsi="Times New Roman" w:cs="Times New Roman"/>
          <w:b/>
          <w:color w:val="000000"/>
        </w:rPr>
        <w:t>,</w:t>
      </w:r>
      <w:r w:rsidRPr="0078255E">
        <w:rPr>
          <w:rFonts w:ascii="Times New Roman" w:hAnsi="Times New Roman" w:cs="Times New Roman"/>
          <w:b/>
          <w:color w:val="000000"/>
        </w:rPr>
        <w:t xml:space="preserve"> COVID-19 </w:t>
      </w:r>
      <w:r w:rsidR="00CD28A5">
        <w:rPr>
          <w:rFonts w:ascii="Times New Roman" w:hAnsi="Times New Roman" w:cs="Times New Roman"/>
          <w:b/>
          <w:color w:val="000000"/>
        </w:rPr>
        <w:t>LIGOS</w:t>
      </w:r>
      <w:r w:rsidR="00086EFD">
        <w:rPr>
          <w:rFonts w:ascii="Times New Roman" w:hAnsi="Times New Roman" w:cs="Times New Roman"/>
          <w:b/>
          <w:color w:val="000000"/>
        </w:rPr>
        <w:t xml:space="preserve"> </w:t>
      </w:r>
      <w:r w:rsidR="00233F05">
        <w:rPr>
          <w:rFonts w:ascii="Times New Roman" w:hAnsi="Times New Roman" w:cs="Times New Roman"/>
          <w:b/>
          <w:color w:val="000000"/>
        </w:rPr>
        <w:t xml:space="preserve">(KORONAVIRUSO INFEKCIJOS) </w:t>
      </w:r>
      <w:r w:rsidR="006A4CF7">
        <w:rPr>
          <w:rFonts w:ascii="Times New Roman" w:hAnsi="Times New Roman" w:cs="Times New Roman"/>
          <w:b/>
          <w:color w:val="000000"/>
        </w:rPr>
        <w:t xml:space="preserve">PLITIMO </w:t>
      </w:r>
      <w:r w:rsidRPr="0078255E">
        <w:rPr>
          <w:rFonts w:ascii="Times New Roman" w:hAnsi="Times New Roman" w:cs="Times New Roman"/>
          <w:b/>
          <w:color w:val="000000"/>
        </w:rPr>
        <w:t>LAIKOTARPIU</w:t>
      </w:r>
      <w:r w:rsidR="00940838">
        <w:rPr>
          <w:rFonts w:ascii="Times New Roman" w:hAnsi="Times New Roman" w:cs="Times New Roman"/>
          <w:b/>
          <w:color w:val="000000"/>
        </w:rPr>
        <w:t>,</w:t>
      </w:r>
      <w:r w:rsidRPr="0078255E">
        <w:rPr>
          <w:rFonts w:ascii="Times New Roman" w:hAnsi="Times New Roman" w:cs="Times New Roman"/>
          <w:b/>
          <w:color w:val="000000"/>
        </w:rPr>
        <w:t xml:space="preserve"> </w:t>
      </w:r>
      <w:r w:rsidR="003F1939">
        <w:rPr>
          <w:rFonts w:ascii="Times New Roman" w:hAnsi="Times New Roman" w:cs="Times New Roman"/>
          <w:b/>
          <w:color w:val="000000"/>
        </w:rPr>
        <w:t xml:space="preserve">NUO 2020 </w:t>
      </w:r>
      <w:r w:rsidR="00FF337B">
        <w:rPr>
          <w:rFonts w:ascii="Times New Roman" w:hAnsi="Times New Roman" w:cs="Times New Roman"/>
          <w:b/>
          <w:color w:val="000000"/>
        </w:rPr>
        <w:t xml:space="preserve">M. </w:t>
      </w:r>
      <w:r w:rsidR="003F1939">
        <w:rPr>
          <w:rFonts w:ascii="Times New Roman" w:hAnsi="Times New Roman" w:cs="Times New Roman"/>
          <w:b/>
          <w:color w:val="000000"/>
        </w:rPr>
        <w:t xml:space="preserve">RUGSĖJO 7 DIENOS </w:t>
      </w:r>
      <w:r w:rsidRPr="0078255E">
        <w:rPr>
          <w:rFonts w:ascii="Times New Roman" w:hAnsi="Times New Roman" w:cs="Times New Roman"/>
          <w:b/>
          <w:color w:val="000000"/>
        </w:rPr>
        <w:t xml:space="preserve">TVARKOS APRAŠAS </w:t>
      </w:r>
    </w:p>
    <w:bookmarkEnd w:id="0"/>
    <w:p w14:paraId="7A374D76" w14:textId="0399D69D" w:rsidR="00004054" w:rsidRDefault="00004054" w:rsidP="00004054">
      <w:pPr>
        <w:jc w:val="both"/>
        <w:rPr>
          <w:rFonts w:ascii="Times New Roman" w:hAnsi="Times New Roman" w:cs="Times New Roman"/>
          <w:b/>
        </w:rPr>
      </w:pPr>
    </w:p>
    <w:p w14:paraId="36A3A779" w14:textId="77777777" w:rsidR="00004054" w:rsidRDefault="00004054" w:rsidP="00004054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hAnsi="Times New Roman" w:cs="Times New Roman"/>
          <w:b/>
          <w:color w:val="000000"/>
        </w:rPr>
      </w:pPr>
    </w:p>
    <w:p w14:paraId="3F5C8D52" w14:textId="77777777" w:rsidR="00004054" w:rsidRPr="0078255E" w:rsidRDefault="00004054" w:rsidP="00004054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hAnsi="Times New Roman" w:cs="Times New Roman"/>
          <w:b/>
          <w:color w:val="000000"/>
        </w:rPr>
      </w:pPr>
      <w:r w:rsidRPr="0078255E">
        <w:rPr>
          <w:rFonts w:ascii="Times New Roman" w:hAnsi="Times New Roman" w:cs="Times New Roman"/>
          <w:b/>
          <w:color w:val="000000"/>
        </w:rPr>
        <w:t>I. BENDROSIOS NUOSTATOS</w:t>
      </w:r>
    </w:p>
    <w:p w14:paraId="5CA65DC0" w14:textId="77777777" w:rsidR="00004054" w:rsidRPr="0078255E" w:rsidRDefault="00004054" w:rsidP="00004054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rFonts w:ascii="Times New Roman" w:hAnsi="Times New Roman" w:cs="Times New Roman"/>
          <w:color w:val="000000"/>
        </w:rPr>
      </w:pPr>
    </w:p>
    <w:p w14:paraId="75677C38" w14:textId="0E00CF95" w:rsidR="00004054" w:rsidRPr="0078255E" w:rsidRDefault="00004054" w:rsidP="00004054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1.</w:t>
      </w:r>
      <w:r w:rsidR="00C11F9F">
        <w:rPr>
          <w:rFonts w:ascii="Times New Roman" w:hAnsi="Times New Roman" w:cs="Times New Roman"/>
        </w:rPr>
        <w:t xml:space="preserve"> </w:t>
      </w:r>
      <w:r w:rsidRPr="0078255E">
        <w:rPr>
          <w:rFonts w:ascii="Times New Roman" w:hAnsi="Times New Roman" w:cs="Times New Roman"/>
          <w:color w:val="000000"/>
        </w:rPr>
        <w:t>Dienos centro „Šviesa“</w:t>
      </w:r>
      <w:r w:rsidR="009C6E12">
        <w:rPr>
          <w:rFonts w:ascii="Times New Roman" w:hAnsi="Times New Roman" w:cs="Times New Roman"/>
          <w:color w:val="000000"/>
        </w:rPr>
        <w:t xml:space="preserve"> </w:t>
      </w:r>
      <w:r w:rsidRPr="0078255E">
        <w:rPr>
          <w:rFonts w:ascii="Times New Roman" w:hAnsi="Times New Roman" w:cs="Times New Roman"/>
          <w:color w:val="000000"/>
        </w:rPr>
        <w:t xml:space="preserve">dienos socialinės globos paslaugų teikimo COVID-19 </w:t>
      </w:r>
      <w:r w:rsidR="008941D4">
        <w:rPr>
          <w:rFonts w:ascii="Times New Roman" w:hAnsi="Times New Roman" w:cs="Times New Roman"/>
          <w:color w:val="000000"/>
        </w:rPr>
        <w:t xml:space="preserve">ligos </w:t>
      </w:r>
      <w:r w:rsidRPr="0078255E">
        <w:rPr>
          <w:rFonts w:ascii="Times New Roman" w:hAnsi="Times New Roman" w:cs="Times New Roman"/>
          <w:color w:val="000000"/>
        </w:rPr>
        <w:t xml:space="preserve">laikotarpiu tvarkos aprašas </w:t>
      </w:r>
      <w:r w:rsidRPr="0078255E">
        <w:rPr>
          <w:rFonts w:ascii="Times New Roman" w:hAnsi="Times New Roman" w:cs="Times New Roman"/>
        </w:rPr>
        <w:t xml:space="preserve">(toliau – Tvarkos aprašas) nustato dienos </w:t>
      </w:r>
      <w:r w:rsidR="00AC5080">
        <w:rPr>
          <w:rFonts w:ascii="Times New Roman" w:hAnsi="Times New Roman" w:cs="Times New Roman"/>
        </w:rPr>
        <w:t xml:space="preserve">socialinės </w:t>
      </w:r>
      <w:r w:rsidRPr="0078255E">
        <w:rPr>
          <w:rFonts w:ascii="Times New Roman" w:hAnsi="Times New Roman" w:cs="Times New Roman"/>
        </w:rPr>
        <w:t xml:space="preserve">globos paslaugų teikimo tvarką biudžetinėje įstaigoje dienos centre „Šviesa“ (toliau – Centras). </w:t>
      </w:r>
    </w:p>
    <w:p w14:paraId="1E1558A5" w14:textId="6FE5D971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 xml:space="preserve">2. Dienos socialinės globos paslaugų (toliau – paslaugos) Centre tikslas – </w:t>
      </w:r>
      <w:r w:rsidRPr="005B64BA">
        <w:rPr>
          <w:rFonts w:ascii="Times New Roman" w:hAnsi="Times New Roman" w:cs="Times New Roman"/>
        </w:rPr>
        <w:t xml:space="preserve">teikti </w:t>
      </w:r>
      <w:r w:rsidR="00720BC3">
        <w:rPr>
          <w:rFonts w:ascii="Times New Roman" w:hAnsi="Times New Roman" w:cs="Times New Roman"/>
        </w:rPr>
        <w:t xml:space="preserve">dienos </w:t>
      </w:r>
      <w:r w:rsidR="00387676" w:rsidRPr="00835CB7">
        <w:rPr>
          <w:rFonts w:ascii="Times New Roman" w:hAnsi="Times New Roman" w:cs="Times New Roman"/>
        </w:rPr>
        <w:t xml:space="preserve">ir trumpalaikės </w:t>
      </w:r>
      <w:r w:rsidR="00720BC3" w:rsidRPr="00835CB7">
        <w:rPr>
          <w:rFonts w:ascii="Times New Roman" w:hAnsi="Times New Roman" w:cs="Times New Roman"/>
        </w:rPr>
        <w:t>socialinės globos paslaugas</w:t>
      </w:r>
      <w:r w:rsidR="000C6394" w:rsidRPr="00835CB7">
        <w:rPr>
          <w:rFonts w:ascii="Times New Roman" w:hAnsi="Times New Roman" w:cs="Times New Roman"/>
        </w:rPr>
        <w:t xml:space="preserve"> </w:t>
      </w:r>
      <w:r w:rsidR="00CB60C8" w:rsidRPr="00835CB7">
        <w:rPr>
          <w:rFonts w:ascii="Times New Roman" w:hAnsi="Times New Roman" w:cs="Times New Roman"/>
        </w:rPr>
        <w:t xml:space="preserve">Centro lankytojams </w:t>
      </w:r>
      <w:r w:rsidRPr="00835CB7">
        <w:rPr>
          <w:rFonts w:ascii="Times New Roman" w:hAnsi="Times New Roman" w:cs="Times New Roman"/>
        </w:rPr>
        <w:t>(toliau – lankytojai), užt</w:t>
      </w:r>
      <w:r w:rsidRPr="0078255E">
        <w:rPr>
          <w:rFonts w:ascii="Times New Roman" w:hAnsi="Times New Roman" w:cs="Times New Roman"/>
        </w:rPr>
        <w:t>ikrin</w:t>
      </w:r>
      <w:r w:rsidR="00CB60C8">
        <w:rPr>
          <w:rFonts w:ascii="Times New Roman" w:hAnsi="Times New Roman" w:cs="Times New Roman"/>
        </w:rPr>
        <w:t>ant</w:t>
      </w:r>
      <w:r w:rsidRPr="0078255E">
        <w:rPr>
          <w:rFonts w:ascii="Times New Roman" w:hAnsi="Times New Roman" w:cs="Times New Roman"/>
        </w:rPr>
        <w:t xml:space="preserve"> COVID-19 </w:t>
      </w:r>
      <w:r w:rsidR="008941D4">
        <w:rPr>
          <w:rFonts w:ascii="Times New Roman" w:hAnsi="Times New Roman" w:cs="Times New Roman"/>
        </w:rPr>
        <w:t xml:space="preserve">ligos </w:t>
      </w:r>
      <w:r w:rsidRPr="0078255E">
        <w:rPr>
          <w:rFonts w:ascii="Times New Roman" w:hAnsi="Times New Roman" w:cs="Times New Roman"/>
        </w:rPr>
        <w:t>plitimo kontrolę.</w:t>
      </w:r>
    </w:p>
    <w:p w14:paraId="137753AD" w14:textId="2C71752A" w:rsidR="00004054" w:rsidRPr="0078255E" w:rsidRDefault="00362C1B" w:rsidP="00004054">
      <w:pPr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004054" w:rsidRPr="0078255E">
        <w:rPr>
          <w:rFonts w:ascii="Times New Roman" w:hAnsi="Times New Roman" w:cs="Times New Roman"/>
          <w:color w:val="000000"/>
        </w:rPr>
        <w:t xml:space="preserve">. Centras užtikrina, kad </w:t>
      </w:r>
      <w:r w:rsidR="004A2EE4">
        <w:rPr>
          <w:rFonts w:ascii="Times New Roman" w:hAnsi="Times New Roman" w:cs="Times New Roman"/>
          <w:color w:val="000000"/>
        </w:rPr>
        <w:t>Centre</w:t>
      </w:r>
      <w:r w:rsidR="00004054" w:rsidRPr="0078255E">
        <w:rPr>
          <w:rFonts w:ascii="Times New Roman" w:hAnsi="Times New Roman" w:cs="Times New Roman"/>
          <w:color w:val="000000"/>
        </w:rPr>
        <w:t xml:space="preserve"> dirba</w:t>
      </w:r>
      <w:r>
        <w:rPr>
          <w:rFonts w:ascii="Times New Roman" w:hAnsi="Times New Roman" w:cs="Times New Roman"/>
          <w:color w:val="000000"/>
        </w:rPr>
        <w:t xml:space="preserve"> </w:t>
      </w:r>
      <w:r w:rsidR="00004054" w:rsidRPr="0078255E">
        <w:rPr>
          <w:rFonts w:ascii="Times New Roman" w:hAnsi="Times New Roman" w:cs="Times New Roman"/>
          <w:color w:val="000000"/>
        </w:rPr>
        <w:t xml:space="preserve">darbuotojai neturintys ūmių viršutinių kvėpavimo </w:t>
      </w:r>
      <w:r w:rsidR="009B695C">
        <w:rPr>
          <w:rFonts w:ascii="Times New Roman" w:hAnsi="Times New Roman" w:cs="Times New Roman"/>
          <w:color w:val="000000"/>
        </w:rPr>
        <w:t>takų infekcijų požymių (pvz. karščiavimas</w:t>
      </w:r>
      <w:r w:rsidR="0018018B">
        <w:rPr>
          <w:rFonts w:ascii="Times New Roman" w:hAnsi="Times New Roman" w:cs="Times New Roman"/>
          <w:color w:val="000000"/>
        </w:rPr>
        <w:t>, kosulys, pasunkėjęs kvėpavimas ir pan.</w:t>
      </w:r>
      <w:r w:rsidR="009B695C">
        <w:rPr>
          <w:rFonts w:ascii="Times New Roman" w:hAnsi="Times New Roman" w:cs="Times New Roman"/>
          <w:color w:val="000000"/>
        </w:rPr>
        <w:t>)</w:t>
      </w:r>
      <w:r w:rsidR="0018018B">
        <w:rPr>
          <w:rFonts w:ascii="Times New Roman" w:hAnsi="Times New Roman" w:cs="Times New Roman"/>
          <w:color w:val="000000"/>
        </w:rPr>
        <w:t>.</w:t>
      </w:r>
    </w:p>
    <w:p w14:paraId="71A00AF5" w14:textId="3A953731" w:rsidR="0007218E" w:rsidRDefault="008528D6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004054" w:rsidRPr="0078255E">
        <w:rPr>
          <w:rFonts w:ascii="Times New Roman" w:hAnsi="Times New Roman" w:cs="Times New Roman"/>
          <w:color w:val="000000"/>
        </w:rPr>
        <w:t xml:space="preserve">. </w:t>
      </w:r>
      <w:r w:rsidR="0007218E" w:rsidRPr="0078255E">
        <w:rPr>
          <w:rFonts w:ascii="Times New Roman" w:hAnsi="Times New Roman" w:cs="Times New Roman"/>
        </w:rPr>
        <w:t>Lankytojai (jeigu tai leidžia negalios pobūdis) atvyk</w:t>
      </w:r>
      <w:r w:rsidR="004269BD">
        <w:rPr>
          <w:rFonts w:ascii="Times New Roman" w:hAnsi="Times New Roman" w:cs="Times New Roman"/>
        </w:rPr>
        <w:t>ti</w:t>
      </w:r>
      <w:r w:rsidR="0007218E" w:rsidRPr="0078255E">
        <w:rPr>
          <w:rFonts w:ascii="Times New Roman" w:hAnsi="Times New Roman" w:cs="Times New Roman"/>
        </w:rPr>
        <w:t xml:space="preserve"> į Centrą privalo dėvė</w:t>
      </w:r>
      <w:r w:rsidR="004269BD">
        <w:rPr>
          <w:rFonts w:ascii="Times New Roman" w:hAnsi="Times New Roman" w:cs="Times New Roman"/>
        </w:rPr>
        <w:t>dami</w:t>
      </w:r>
      <w:r w:rsidR="0007218E" w:rsidRPr="0078255E">
        <w:rPr>
          <w:rFonts w:ascii="Times New Roman" w:hAnsi="Times New Roman" w:cs="Times New Roman"/>
        </w:rPr>
        <w:t xml:space="preserve"> </w:t>
      </w:r>
      <w:r w:rsidR="0007218E">
        <w:rPr>
          <w:rFonts w:ascii="Times New Roman" w:hAnsi="Times New Roman" w:cs="Times New Roman"/>
        </w:rPr>
        <w:t>nosį ir burną dengiančias apsaugos priemones (</w:t>
      </w:r>
      <w:r w:rsidR="0007218E" w:rsidRPr="0078255E">
        <w:rPr>
          <w:rFonts w:ascii="Times New Roman" w:hAnsi="Times New Roman" w:cs="Times New Roman"/>
        </w:rPr>
        <w:t>veido kaukes</w:t>
      </w:r>
      <w:r w:rsidR="0007218E">
        <w:rPr>
          <w:rFonts w:ascii="Times New Roman" w:hAnsi="Times New Roman" w:cs="Times New Roman"/>
        </w:rPr>
        <w:t xml:space="preserve"> ar kitas priemones)</w:t>
      </w:r>
      <w:r w:rsidR="0007218E" w:rsidRPr="0078255E">
        <w:rPr>
          <w:rFonts w:ascii="Times New Roman" w:hAnsi="Times New Roman" w:cs="Times New Roman"/>
        </w:rPr>
        <w:t>, prie įėjimo dezinfekuoti rankas</w:t>
      </w:r>
      <w:r w:rsidR="0007218E">
        <w:rPr>
          <w:rFonts w:ascii="Times New Roman" w:hAnsi="Times New Roman" w:cs="Times New Roman"/>
        </w:rPr>
        <w:t xml:space="preserve">. </w:t>
      </w:r>
      <w:r w:rsidR="0007218E" w:rsidRPr="008528D6">
        <w:rPr>
          <w:rFonts w:ascii="Times New Roman" w:hAnsi="Times New Roman" w:cs="Times New Roman"/>
        </w:rPr>
        <w:t xml:space="preserve">Lankytojams </w:t>
      </w:r>
      <w:r w:rsidR="0007218E">
        <w:rPr>
          <w:rFonts w:ascii="Times New Roman" w:hAnsi="Times New Roman" w:cs="Times New Roman"/>
        </w:rPr>
        <w:t xml:space="preserve">kartą dienoje </w:t>
      </w:r>
      <w:r w:rsidR="0007218E" w:rsidRPr="00D54714">
        <w:rPr>
          <w:rFonts w:ascii="Times New Roman" w:hAnsi="Times New Roman" w:cs="Times New Roman"/>
        </w:rPr>
        <w:t>matuojam</w:t>
      </w:r>
      <w:r w:rsidR="0007218E">
        <w:rPr>
          <w:rFonts w:ascii="Times New Roman" w:hAnsi="Times New Roman" w:cs="Times New Roman"/>
        </w:rPr>
        <w:t>a</w:t>
      </w:r>
      <w:r w:rsidR="0007218E" w:rsidRPr="00D54714">
        <w:rPr>
          <w:rFonts w:ascii="Times New Roman" w:hAnsi="Times New Roman" w:cs="Times New Roman"/>
        </w:rPr>
        <w:t xml:space="preserve"> temperat</w:t>
      </w:r>
      <w:r w:rsidR="0007218E" w:rsidRPr="00D54714">
        <w:rPr>
          <w:rFonts w:ascii="Times New Roman" w:hAnsi="Times New Roman" w:cs="Times New Roman" w:hint="eastAsia"/>
        </w:rPr>
        <w:t>ū</w:t>
      </w:r>
      <w:r w:rsidR="0007218E" w:rsidRPr="00D54714">
        <w:rPr>
          <w:rFonts w:ascii="Times New Roman" w:hAnsi="Times New Roman" w:cs="Times New Roman"/>
        </w:rPr>
        <w:t>ra</w:t>
      </w:r>
      <w:r w:rsidR="0007218E">
        <w:rPr>
          <w:rFonts w:ascii="Times New Roman" w:hAnsi="Times New Roman" w:cs="Times New Roman"/>
        </w:rPr>
        <w:t>.</w:t>
      </w:r>
    </w:p>
    <w:p w14:paraId="12356317" w14:textId="4BBBEE7B" w:rsidR="00013C81" w:rsidRDefault="0007218E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color w:val="000000"/>
        </w:rPr>
        <w:t>Darbuotojai</w:t>
      </w:r>
      <w:r w:rsidR="00D977BF" w:rsidRPr="0078255E">
        <w:rPr>
          <w:rFonts w:ascii="Times New Roman" w:hAnsi="Times New Roman" w:cs="Times New Roman"/>
        </w:rPr>
        <w:t xml:space="preserve"> atvyk</w:t>
      </w:r>
      <w:r w:rsidR="009A1A6D">
        <w:rPr>
          <w:rFonts w:ascii="Times New Roman" w:hAnsi="Times New Roman" w:cs="Times New Roman"/>
        </w:rPr>
        <w:t>ti</w:t>
      </w:r>
      <w:r w:rsidR="00D977BF" w:rsidRPr="0078255E">
        <w:rPr>
          <w:rFonts w:ascii="Times New Roman" w:hAnsi="Times New Roman" w:cs="Times New Roman"/>
        </w:rPr>
        <w:t xml:space="preserve"> į Centrą privalo dėvė</w:t>
      </w:r>
      <w:r w:rsidR="009A1A6D">
        <w:rPr>
          <w:rFonts w:ascii="Times New Roman" w:hAnsi="Times New Roman" w:cs="Times New Roman"/>
        </w:rPr>
        <w:t>dami</w:t>
      </w:r>
      <w:r w:rsidR="00D977BF" w:rsidRPr="0078255E">
        <w:rPr>
          <w:rFonts w:ascii="Times New Roman" w:hAnsi="Times New Roman" w:cs="Times New Roman"/>
        </w:rPr>
        <w:t xml:space="preserve"> </w:t>
      </w:r>
      <w:r w:rsidR="00D977BF">
        <w:rPr>
          <w:rFonts w:ascii="Times New Roman" w:hAnsi="Times New Roman" w:cs="Times New Roman"/>
        </w:rPr>
        <w:t>nosį ir burną dengiančias apsaugos priemones (</w:t>
      </w:r>
      <w:r w:rsidR="00D977BF" w:rsidRPr="0078255E">
        <w:rPr>
          <w:rFonts w:ascii="Times New Roman" w:hAnsi="Times New Roman" w:cs="Times New Roman"/>
        </w:rPr>
        <w:t>veido kaukes</w:t>
      </w:r>
      <w:r w:rsidR="00D977BF">
        <w:rPr>
          <w:rFonts w:ascii="Times New Roman" w:hAnsi="Times New Roman" w:cs="Times New Roman"/>
        </w:rPr>
        <w:t xml:space="preserve"> ar kitas priemones)</w:t>
      </w:r>
      <w:r w:rsidR="00D977BF" w:rsidRPr="0078255E">
        <w:rPr>
          <w:rFonts w:ascii="Times New Roman" w:hAnsi="Times New Roman" w:cs="Times New Roman"/>
        </w:rPr>
        <w:t>, prie įėjimo dezinfekuoti rankas</w:t>
      </w:r>
      <w:r w:rsidR="00D977BF">
        <w:rPr>
          <w:rFonts w:ascii="Times New Roman" w:hAnsi="Times New Roman" w:cs="Times New Roman"/>
        </w:rPr>
        <w:t xml:space="preserve">. </w:t>
      </w:r>
      <w:r w:rsidR="006A4CF7">
        <w:rPr>
          <w:rFonts w:ascii="Times New Roman" w:hAnsi="Times New Roman" w:cs="Times New Roman"/>
          <w:color w:val="000000"/>
        </w:rPr>
        <w:t>Centre d</w:t>
      </w:r>
      <w:r w:rsidR="00004054" w:rsidRPr="0078255E">
        <w:rPr>
          <w:rFonts w:ascii="Times New Roman" w:hAnsi="Times New Roman" w:cs="Times New Roman"/>
        </w:rPr>
        <w:t xml:space="preserve">arbuotojai privalo dėvėti </w:t>
      </w:r>
      <w:r w:rsidR="000546B6">
        <w:rPr>
          <w:rFonts w:ascii="Times New Roman" w:hAnsi="Times New Roman" w:cs="Times New Roman"/>
        </w:rPr>
        <w:t>asmenines</w:t>
      </w:r>
      <w:r w:rsidR="00F846E4">
        <w:rPr>
          <w:rFonts w:ascii="Times New Roman" w:hAnsi="Times New Roman" w:cs="Times New Roman"/>
        </w:rPr>
        <w:t xml:space="preserve"> </w:t>
      </w:r>
      <w:r w:rsidR="00004054" w:rsidRPr="0078255E">
        <w:rPr>
          <w:rFonts w:ascii="Times New Roman" w:hAnsi="Times New Roman" w:cs="Times New Roman"/>
        </w:rPr>
        <w:t xml:space="preserve">apsaugos priemones (veido kaukes, </w:t>
      </w:r>
      <w:r w:rsidR="00004054" w:rsidRPr="002F00E3">
        <w:rPr>
          <w:rFonts w:ascii="Times New Roman" w:hAnsi="Times New Roman" w:cs="Times New Roman"/>
        </w:rPr>
        <w:t>vienkartines pirštines</w:t>
      </w:r>
      <w:r w:rsidR="00CA0A24">
        <w:rPr>
          <w:rFonts w:ascii="Times New Roman" w:hAnsi="Times New Roman" w:cs="Times New Roman"/>
        </w:rPr>
        <w:t xml:space="preserve"> ir k</w:t>
      </w:r>
      <w:r w:rsidR="00DF4767">
        <w:rPr>
          <w:rFonts w:ascii="Times New Roman" w:hAnsi="Times New Roman" w:cs="Times New Roman"/>
        </w:rPr>
        <w:t>itas priemones</w:t>
      </w:r>
      <w:r w:rsidR="00004054" w:rsidRPr="002F00E3">
        <w:rPr>
          <w:rFonts w:ascii="Times New Roman" w:hAnsi="Times New Roman" w:cs="Times New Roman"/>
        </w:rPr>
        <w:t>)</w:t>
      </w:r>
      <w:r w:rsidR="00004054" w:rsidRPr="0078255E">
        <w:rPr>
          <w:rFonts w:ascii="Times New Roman" w:hAnsi="Times New Roman" w:cs="Times New Roman"/>
        </w:rPr>
        <w:t>.</w:t>
      </w:r>
    </w:p>
    <w:p w14:paraId="57522BD7" w14:textId="4580BBBF" w:rsidR="00977FDD" w:rsidRDefault="00121B24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04054" w:rsidRPr="00EE36E5">
        <w:rPr>
          <w:rFonts w:ascii="Times New Roman" w:hAnsi="Times New Roman" w:cs="Times New Roman"/>
        </w:rPr>
        <w:t xml:space="preserve">. </w:t>
      </w:r>
      <w:r w:rsidR="00156F93" w:rsidRPr="00EE36E5">
        <w:rPr>
          <w:rFonts w:ascii="Times New Roman" w:hAnsi="Times New Roman" w:cs="Times New Roman"/>
        </w:rPr>
        <w:t>Darbuotojams, kuriems privaloma izoliacija, izoliacijos laikotarpiu darbo vietose dirbti draudžiama</w:t>
      </w:r>
      <w:r w:rsidR="00347AFD" w:rsidRPr="00EE36E5">
        <w:rPr>
          <w:rFonts w:ascii="Times New Roman" w:hAnsi="Times New Roman" w:cs="Times New Roman"/>
        </w:rPr>
        <w:t>,</w:t>
      </w:r>
      <w:r w:rsidR="00D9030C" w:rsidRPr="00EE36E5">
        <w:rPr>
          <w:rFonts w:ascii="Times New Roman" w:hAnsi="Times New Roman" w:cs="Times New Roman"/>
        </w:rPr>
        <w:t xml:space="preserve"> </w:t>
      </w:r>
      <w:r w:rsidR="00347AFD" w:rsidRPr="005E5491">
        <w:rPr>
          <w:rFonts w:ascii="Times New Roman" w:hAnsi="Times New Roman" w:cs="Times New Roman"/>
        </w:rPr>
        <w:t>išskyrus dirbančius nuotoliniu būdu</w:t>
      </w:r>
      <w:r w:rsidR="009A1A6D">
        <w:rPr>
          <w:rFonts w:ascii="Times New Roman" w:hAnsi="Times New Roman" w:cs="Times New Roman"/>
        </w:rPr>
        <w:t>.</w:t>
      </w:r>
    </w:p>
    <w:p w14:paraId="30C00029" w14:textId="77777777" w:rsidR="00E379C2" w:rsidRPr="0078255E" w:rsidRDefault="00E379C2" w:rsidP="00004054">
      <w:pPr>
        <w:ind w:firstLine="426"/>
        <w:jc w:val="both"/>
        <w:rPr>
          <w:rFonts w:ascii="Times New Roman" w:hAnsi="Times New Roman" w:cs="Times New Roman"/>
        </w:rPr>
      </w:pPr>
    </w:p>
    <w:p w14:paraId="18E5226C" w14:textId="38AD2994" w:rsidR="00004054" w:rsidRPr="0078255E" w:rsidRDefault="00004054" w:rsidP="000B3C24">
      <w:pPr>
        <w:jc w:val="center"/>
        <w:rPr>
          <w:rFonts w:ascii="Times New Roman" w:hAnsi="Times New Roman" w:cs="Times New Roman"/>
          <w:b/>
          <w:color w:val="000000"/>
        </w:rPr>
      </w:pPr>
      <w:r w:rsidRPr="0078255E">
        <w:rPr>
          <w:rFonts w:ascii="Times New Roman" w:hAnsi="Times New Roman" w:cs="Times New Roman"/>
          <w:b/>
          <w:color w:val="000000"/>
        </w:rPr>
        <w:t>II. DIENOS SOCIALINĖS GLOBOS TEIKIMO ORGANIZAVIMAS</w:t>
      </w:r>
    </w:p>
    <w:p w14:paraId="296652F7" w14:textId="77777777" w:rsidR="00004054" w:rsidRPr="0078255E" w:rsidRDefault="00004054" w:rsidP="00004054">
      <w:pPr>
        <w:jc w:val="both"/>
        <w:rPr>
          <w:rFonts w:ascii="Times New Roman" w:hAnsi="Times New Roman" w:cs="Times New Roman"/>
        </w:rPr>
      </w:pPr>
    </w:p>
    <w:p w14:paraId="55899D61" w14:textId="4B0F996A" w:rsidR="00004054" w:rsidRPr="0078255E" w:rsidRDefault="00865293" w:rsidP="00004054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004054" w:rsidRPr="0078255E">
        <w:rPr>
          <w:rFonts w:ascii="Times New Roman" w:hAnsi="Times New Roman" w:cs="Times New Roman"/>
          <w:b/>
        </w:rPr>
        <w:t xml:space="preserve">. Paslaugų teikimo nuo 2020 m. </w:t>
      </w:r>
      <w:r w:rsidR="00CA443C" w:rsidRPr="00865293">
        <w:rPr>
          <w:rFonts w:ascii="Times New Roman" w:hAnsi="Times New Roman" w:cs="Times New Roman"/>
          <w:b/>
        </w:rPr>
        <w:t>rugsėjo</w:t>
      </w:r>
      <w:r w:rsidR="00004054" w:rsidRPr="0086529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  <w:r w:rsidR="00004054" w:rsidRPr="00865293">
        <w:rPr>
          <w:rFonts w:ascii="Times New Roman" w:hAnsi="Times New Roman" w:cs="Times New Roman"/>
          <w:b/>
        </w:rPr>
        <w:t xml:space="preserve"> d.</w:t>
      </w:r>
      <w:r w:rsidR="00004054" w:rsidRPr="0078255E">
        <w:rPr>
          <w:rFonts w:ascii="Times New Roman" w:hAnsi="Times New Roman" w:cs="Times New Roman"/>
          <w:b/>
        </w:rPr>
        <w:t xml:space="preserve"> </w:t>
      </w:r>
      <w:r w:rsidR="008C2AEB">
        <w:rPr>
          <w:rFonts w:ascii="Times New Roman" w:hAnsi="Times New Roman" w:cs="Times New Roman"/>
          <w:b/>
        </w:rPr>
        <w:t>tvarka</w:t>
      </w:r>
      <w:r w:rsidR="00004054" w:rsidRPr="0078255E">
        <w:rPr>
          <w:rFonts w:ascii="Times New Roman" w:hAnsi="Times New Roman" w:cs="Times New Roman"/>
          <w:b/>
        </w:rPr>
        <w:t xml:space="preserve">: </w:t>
      </w:r>
    </w:p>
    <w:p w14:paraId="4192F5E0" w14:textId="7ABCC769" w:rsidR="00004054" w:rsidRPr="0078255E" w:rsidRDefault="00865293" w:rsidP="0000405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04054" w:rsidRPr="0078255E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8C2AEB">
        <w:rPr>
          <w:rFonts w:ascii="Times New Roman" w:hAnsi="Times New Roman" w:cs="Times New Roman"/>
        </w:rPr>
        <w:t>S</w:t>
      </w:r>
      <w:r w:rsidR="00946674">
        <w:rPr>
          <w:rFonts w:ascii="Times New Roman" w:hAnsi="Times New Roman" w:cs="Times New Roman"/>
        </w:rPr>
        <w:t xml:space="preserve">u </w:t>
      </w:r>
      <w:r w:rsidR="00004054" w:rsidRPr="00A614A7">
        <w:rPr>
          <w:rFonts w:ascii="Times New Roman" w:hAnsi="Times New Roman" w:cs="Times New Roman"/>
        </w:rPr>
        <w:t>tėvai</w:t>
      </w:r>
      <w:r w:rsidR="00946674" w:rsidRPr="00A614A7">
        <w:rPr>
          <w:rFonts w:ascii="Times New Roman" w:hAnsi="Times New Roman" w:cs="Times New Roman"/>
        </w:rPr>
        <w:t>s</w:t>
      </w:r>
      <w:r w:rsidR="00004054" w:rsidRPr="00A614A7">
        <w:rPr>
          <w:rFonts w:ascii="Times New Roman" w:hAnsi="Times New Roman" w:cs="Times New Roman"/>
        </w:rPr>
        <w:t xml:space="preserve"> ar globėjai</w:t>
      </w:r>
      <w:r w:rsidR="00946674" w:rsidRPr="00A614A7">
        <w:rPr>
          <w:rFonts w:ascii="Times New Roman" w:hAnsi="Times New Roman" w:cs="Times New Roman"/>
        </w:rPr>
        <w:t>s</w:t>
      </w:r>
      <w:r w:rsidR="00E06D5D" w:rsidRPr="00A614A7">
        <w:rPr>
          <w:rFonts w:ascii="Times New Roman" w:hAnsi="Times New Roman" w:cs="Times New Roman"/>
        </w:rPr>
        <w:t xml:space="preserve"> </w:t>
      </w:r>
      <w:r w:rsidR="00004054" w:rsidRPr="00A614A7">
        <w:rPr>
          <w:rFonts w:ascii="Times New Roman" w:hAnsi="Times New Roman" w:cs="Times New Roman"/>
        </w:rPr>
        <w:t>pasirašo</w:t>
      </w:r>
      <w:r w:rsidR="00E06D5D" w:rsidRPr="00A614A7">
        <w:rPr>
          <w:rFonts w:ascii="Times New Roman" w:hAnsi="Times New Roman" w:cs="Times New Roman"/>
        </w:rPr>
        <w:t>ma</w:t>
      </w:r>
      <w:r w:rsidR="00A614A7">
        <w:rPr>
          <w:rFonts w:ascii="Times New Roman" w:hAnsi="Times New Roman" w:cs="Times New Roman"/>
        </w:rPr>
        <w:t>s</w:t>
      </w:r>
      <w:r w:rsidR="00004054" w:rsidRPr="00A614A7">
        <w:rPr>
          <w:rFonts w:ascii="Times New Roman" w:hAnsi="Times New Roman" w:cs="Times New Roman"/>
        </w:rPr>
        <w:t xml:space="preserve"> papildom</w:t>
      </w:r>
      <w:r w:rsidR="00E06D5D" w:rsidRPr="00A614A7">
        <w:rPr>
          <w:rFonts w:ascii="Times New Roman" w:hAnsi="Times New Roman" w:cs="Times New Roman"/>
        </w:rPr>
        <w:t>as</w:t>
      </w:r>
      <w:r w:rsidR="00004054" w:rsidRPr="00A614A7">
        <w:rPr>
          <w:rFonts w:ascii="Times New Roman" w:hAnsi="Times New Roman" w:cs="Times New Roman"/>
        </w:rPr>
        <w:t xml:space="preserve"> susitarim</w:t>
      </w:r>
      <w:r w:rsidR="00E06D5D" w:rsidRPr="00A614A7">
        <w:rPr>
          <w:rFonts w:ascii="Times New Roman" w:hAnsi="Times New Roman" w:cs="Times New Roman"/>
        </w:rPr>
        <w:t>as</w:t>
      </w:r>
      <w:r w:rsidR="00004054" w:rsidRPr="00A614A7">
        <w:rPr>
          <w:rFonts w:ascii="Times New Roman" w:hAnsi="Times New Roman" w:cs="Times New Roman"/>
        </w:rPr>
        <w:t xml:space="preserve"> dėl paslaugų teikimo Covid-19</w:t>
      </w:r>
      <w:r w:rsidR="00E06D5D" w:rsidRPr="00A614A7">
        <w:rPr>
          <w:rFonts w:ascii="Times New Roman" w:hAnsi="Times New Roman" w:cs="Times New Roman"/>
        </w:rPr>
        <w:t xml:space="preserve"> lig</w:t>
      </w:r>
      <w:r w:rsidR="00A614A7" w:rsidRPr="00A614A7">
        <w:rPr>
          <w:rFonts w:ascii="Times New Roman" w:hAnsi="Times New Roman" w:cs="Times New Roman"/>
        </w:rPr>
        <w:t>os</w:t>
      </w:r>
      <w:r w:rsidR="00004054" w:rsidRPr="00A614A7">
        <w:rPr>
          <w:rFonts w:ascii="Times New Roman" w:hAnsi="Times New Roman" w:cs="Times New Roman"/>
        </w:rPr>
        <w:t xml:space="preserve"> plitimo laikotarpiu.</w:t>
      </w:r>
      <w:r w:rsidR="00004054" w:rsidRPr="0078255E">
        <w:rPr>
          <w:rFonts w:ascii="Times New Roman" w:hAnsi="Times New Roman" w:cs="Times New Roman"/>
        </w:rPr>
        <w:t xml:space="preserve"> </w:t>
      </w:r>
    </w:p>
    <w:p w14:paraId="3DEF70B6" w14:textId="50275BB6" w:rsidR="00004054" w:rsidRPr="0078255E" w:rsidRDefault="00865293" w:rsidP="0000405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04054" w:rsidRPr="007825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004054" w:rsidRPr="0078255E">
        <w:rPr>
          <w:rFonts w:ascii="Times New Roman" w:hAnsi="Times New Roman" w:cs="Times New Roman"/>
        </w:rPr>
        <w:t>.</w:t>
      </w:r>
      <w:r w:rsidR="008E72CC">
        <w:rPr>
          <w:rFonts w:ascii="Times New Roman" w:hAnsi="Times New Roman" w:cs="Times New Roman"/>
        </w:rPr>
        <w:t xml:space="preserve"> </w:t>
      </w:r>
      <w:r w:rsidR="00004054" w:rsidRPr="0078255E">
        <w:rPr>
          <w:rFonts w:ascii="Times New Roman" w:hAnsi="Times New Roman" w:cs="Times New Roman"/>
        </w:rPr>
        <w:t>Tėvai ar globėjai pasirūpina, kad lankytojas</w:t>
      </w:r>
      <w:r w:rsidR="00CD1A36">
        <w:rPr>
          <w:rFonts w:ascii="Times New Roman" w:hAnsi="Times New Roman" w:cs="Times New Roman"/>
        </w:rPr>
        <w:t xml:space="preserve"> </w:t>
      </w:r>
      <w:r w:rsidR="00CD1A36" w:rsidRPr="0078255E">
        <w:rPr>
          <w:rFonts w:ascii="Times New Roman" w:hAnsi="Times New Roman" w:cs="Times New Roman"/>
        </w:rPr>
        <w:t>(jeigu tai leidžia negalios pobūdis)</w:t>
      </w:r>
      <w:r w:rsidR="00004054" w:rsidRPr="0078255E">
        <w:rPr>
          <w:rFonts w:ascii="Times New Roman" w:hAnsi="Times New Roman" w:cs="Times New Roman"/>
        </w:rPr>
        <w:t>, kuriam teik</w:t>
      </w:r>
      <w:r w:rsidR="00A614A7">
        <w:rPr>
          <w:rFonts w:ascii="Times New Roman" w:hAnsi="Times New Roman" w:cs="Times New Roman"/>
        </w:rPr>
        <w:t>iamos</w:t>
      </w:r>
      <w:r w:rsidR="00004054" w:rsidRPr="0078255E">
        <w:rPr>
          <w:rFonts w:ascii="Times New Roman" w:hAnsi="Times New Roman" w:cs="Times New Roman"/>
        </w:rPr>
        <w:t xml:space="preserve"> paslaugos, turėtų </w:t>
      </w:r>
      <w:r w:rsidR="00651D39">
        <w:rPr>
          <w:rFonts w:ascii="Times New Roman" w:hAnsi="Times New Roman" w:cs="Times New Roman"/>
        </w:rPr>
        <w:t>nosį ir veidą dengiančias apsaugos priemones (</w:t>
      </w:r>
      <w:r w:rsidR="00004054" w:rsidRPr="0078255E">
        <w:rPr>
          <w:rFonts w:ascii="Times New Roman" w:hAnsi="Times New Roman" w:cs="Times New Roman"/>
        </w:rPr>
        <w:t>veido kaukę</w:t>
      </w:r>
      <w:r w:rsidR="00651D39">
        <w:rPr>
          <w:rFonts w:ascii="Times New Roman" w:hAnsi="Times New Roman" w:cs="Times New Roman"/>
        </w:rPr>
        <w:t xml:space="preserve"> ar kitas priemones)</w:t>
      </w:r>
      <w:r w:rsidR="00AA408B">
        <w:rPr>
          <w:rFonts w:ascii="Times New Roman" w:hAnsi="Times New Roman" w:cs="Times New Roman"/>
        </w:rPr>
        <w:t xml:space="preserve">. </w:t>
      </w:r>
    </w:p>
    <w:p w14:paraId="25C3C3E5" w14:textId="4DCAD1D1" w:rsidR="00004054" w:rsidRDefault="00865293" w:rsidP="0086529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04054" w:rsidRPr="007825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004054" w:rsidRPr="0078255E">
        <w:rPr>
          <w:rFonts w:ascii="Times New Roman" w:hAnsi="Times New Roman" w:cs="Times New Roman"/>
        </w:rPr>
        <w:t>.</w:t>
      </w:r>
      <w:r w:rsidR="008E72CC">
        <w:rPr>
          <w:rFonts w:ascii="Times New Roman" w:hAnsi="Times New Roman" w:cs="Times New Roman"/>
        </w:rPr>
        <w:t xml:space="preserve"> </w:t>
      </w:r>
      <w:r w:rsidR="00004054" w:rsidRPr="0078255E">
        <w:rPr>
          <w:rFonts w:ascii="Times New Roman" w:hAnsi="Times New Roman" w:cs="Times New Roman"/>
        </w:rPr>
        <w:t xml:space="preserve">Teikiant paslaugas Centro vartai visada turi būti uždaryti. </w:t>
      </w:r>
      <w:r w:rsidR="00874EA4" w:rsidRPr="00F4237D">
        <w:rPr>
          <w:rFonts w:ascii="Times New Roman" w:hAnsi="Times New Roman" w:cs="Times New Roman"/>
        </w:rPr>
        <w:t>Sumažinama galimybė</w:t>
      </w:r>
      <w:r w:rsidR="00E74223" w:rsidRPr="00F4237D">
        <w:rPr>
          <w:rFonts w:ascii="Times New Roman" w:hAnsi="Times New Roman" w:cs="Times New Roman"/>
        </w:rPr>
        <w:t xml:space="preserve"> patekti į Centro patalpas tretiesiems asmenims</w:t>
      </w:r>
      <w:r w:rsidR="00F77A11" w:rsidRPr="00F4237D">
        <w:rPr>
          <w:rFonts w:ascii="Times New Roman" w:hAnsi="Times New Roman" w:cs="Times New Roman"/>
        </w:rPr>
        <w:t>, jei būtinas fizinis bendravimas</w:t>
      </w:r>
      <w:r w:rsidR="00B74E5D" w:rsidRPr="00F4237D">
        <w:rPr>
          <w:rFonts w:ascii="Times New Roman" w:hAnsi="Times New Roman" w:cs="Times New Roman"/>
        </w:rPr>
        <w:t>, jo trukmę sumažinti iki minimalaus laiko</w:t>
      </w:r>
      <w:r w:rsidR="00F710A6">
        <w:rPr>
          <w:rFonts w:ascii="Times New Roman" w:hAnsi="Times New Roman" w:cs="Times New Roman"/>
        </w:rPr>
        <w:t xml:space="preserve">, </w:t>
      </w:r>
      <w:bookmarkStart w:id="1" w:name="_Hlk49343878"/>
      <w:r w:rsidR="00F4237D">
        <w:rPr>
          <w:rFonts w:ascii="Times New Roman" w:hAnsi="Times New Roman" w:cs="Times New Roman"/>
        </w:rPr>
        <w:t>kontakto laikas ne ilgesnis kaip 15 min.</w:t>
      </w:r>
      <w:r w:rsidR="00F710A6">
        <w:rPr>
          <w:rFonts w:ascii="Times New Roman" w:hAnsi="Times New Roman" w:cs="Times New Roman"/>
        </w:rPr>
        <w:t xml:space="preserve"> </w:t>
      </w:r>
      <w:bookmarkEnd w:id="1"/>
      <w:r w:rsidR="001934C7" w:rsidRPr="00F4237D">
        <w:rPr>
          <w:rFonts w:ascii="Times New Roman" w:hAnsi="Times New Roman" w:cs="Times New Roman"/>
        </w:rPr>
        <w:t xml:space="preserve">Tretieji asmenys privalo dėvėti </w:t>
      </w:r>
      <w:r w:rsidR="00B74E5D" w:rsidRPr="00F4237D">
        <w:rPr>
          <w:rFonts w:ascii="Times New Roman" w:hAnsi="Times New Roman" w:cs="Times New Roman"/>
        </w:rPr>
        <w:t xml:space="preserve"> </w:t>
      </w:r>
      <w:r w:rsidR="008E72CC">
        <w:rPr>
          <w:rFonts w:ascii="Times New Roman" w:hAnsi="Times New Roman" w:cs="Times New Roman"/>
        </w:rPr>
        <w:t xml:space="preserve">asmenines </w:t>
      </w:r>
      <w:r w:rsidR="001934C7" w:rsidRPr="00F4237D">
        <w:rPr>
          <w:rFonts w:ascii="Times New Roman" w:hAnsi="Times New Roman" w:cs="Times New Roman"/>
        </w:rPr>
        <w:t>apsaugos priemones (veido kaukes</w:t>
      </w:r>
      <w:r w:rsidR="008E72CC">
        <w:rPr>
          <w:rFonts w:ascii="Times New Roman" w:hAnsi="Times New Roman" w:cs="Times New Roman"/>
        </w:rPr>
        <w:t xml:space="preserve"> ar kitas priemones</w:t>
      </w:r>
      <w:r w:rsidR="001934C7" w:rsidRPr="00F4237D">
        <w:rPr>
          <w:rFonts w:ascii="Times New Roman" w:hAnsi="Times New Roman" w:cs="Times New Roman"/>
        </w:rPr>
        <w:t xml:space="preserve">). </w:t>
      </w:r>
      <w:r w:rsidR="00004054" w:rsidRPr="00F4237D">
        <w:rPr>
          <w:rFonts w:ascii="Times New Roman" w:hAnsi="Times New Roman" w:cs="Times New Roman"/>
        </w:rPr>
        <w:t>Prie Centro vartų matomoje vietoje skelbiam</w:t>
      </w:r>
      <w:r w:rsidR="00E74397" w:rsidRPr="00F4237D">
        <w:rPr>
          <w:rFonts w:ascii="Times New Roman" w:hAnsi="Times New Roman" w:cs="Times New Roman"/>
        </w:rPr>
        <w:t xml:space="preserve">i </w:t>
      </w:r>
      <w:r w:rsidR="00F41153" w:rsidRPr="00F4237D">
        <w:rPr>
          <w:rFonts w:ascii="Times New Roman" w:hAnsi="Times New Roman" w:cs="Times New Roman"/>
        </w:rPr>
        <w:t>administracijos</w:t>
      </w:r>
      <w:r w:rsidR="00F41153">
        <w:rPr>
          <w:rFonts w:ascii="Times New Roman" w:hAnsi="Times New Roman" w:cs="Times New Roman"/>
        </w:rPr>
        <w:t xml:space="preserve"> </w:t>
      </w:r>
      <w:r w:rsidR="00004054" w:rsidRPr="0078255E">
        <w:rPr>
          <w:rFonts w:ascii="Times New Roman" w:hAnsi="Times New Roman" w:cs="Times New Roman"/>
        </w:rPr>
        <w:t>darbuotoj</w:t>
      </w:r>
      <w:r w:rsidR="00F41153">
        <w:rPr>
          <w:rFonts w:ascii="Times New Roman" w:hAnsi="Times New Roman" w:cs="Times New Roman"/>
        </w:rPr>
        <w:t>ų</w:t>
      </w:r>
      <w:r w:rsidR="00004054" w:rsidRPr="0078255E">
        <w:rPr>
          <w:rFonts w:ascii="Times New Roman" w:hAnsi="Times New Roman" w:cs="Times New Roman"/>
        </w:rPr>
        <w:t xml:space="preserve"> telefono numeri</w:t>
      </w:r>
      <w:r w:rsidR="00F41153">
        <w:rPr>
          <w:rFonts w:ascii="Times New Roman" w:hAnsi="Times New Roman" w:cs="Times New Roman"/>
        </w:rPr>
        <w:t>ai</w:t>
      </w:r>
      <w:r w:rsidR="00004054" w:rsidRPr="0078255E">
        <w:rPr>
          <w:rFonts w:ascii="Times New Roman" w:hAnsi="Times New Roman" w:cs="Times New Roman"/>
        </w:rPr>
        <w:t xml:space="preserve">. </w:t>
      </w:r>
    </w:p>
    <w:p w14:paraId="623EF07F" w14:textId="6E8A7366" w:rsidR="00004054" w:rsidRPr="0078255E" w:rsidRDefault="008E72CC" w:rsidP="00004054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004054" w:rsidRPr="0078255E">
        <w:rPr>
          <w:rFonts w:ascii="Times New Roman" w:hAnsi="Times New Roman" w:cs="Times New Roman"/>
          <w:b/>
        </w:rPr>
        <w:t>. Paslaugos Centro lankytojams teikiamos šiais būdais:</w:t>
      </w:r>
    </w:p>
    <w:p w14:paraId="239D1CD8" w14:textId="746735F6" w:rsidR="00004054" w:rsidRDefault="008E72CC" w:rsidP="0000405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04054" w:rsidRPr="0078255E">
        <w:rPr>
          <w:rFonts w:ascii="Times New Roman" w:hAnsi="Times New Roman" w:cs="Times New Roman"/>
        </w:rPr>
        <w:t xml:space="preserve">.1. Centro patalpose, esančiose adresu: Baltasis skg. 3A, Vilnius. </w:t>
      </w:r>
    </w:p>
    <w:p w14:paraId="259152E3" w14:textId="4660E54D" w:rsidR="00004054" w:rsidRDefault="008E72CC" w:rsidP="0000405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004054" w:rsidRPr="0078255E">
        <w:rPr>
          <w:rFonts w:ascii="Times New Roman" w:hAnsi="Times New Roman" w:cs="Times New Roman"/>
        </w:rPr>
        <w:t>2.</w:t>
      </w:r>
      <w:r w:rsidR="00C337FD">
        <w:rPr>
          <w:rFonts w:ascii="Times New Roman" w:hAnsi="Times New Roman" w:cs="Times New Roman"/>
        </w:rPr>
        <w:t xml:space="preserve"> </w:t>
      </w:r>
      <w:r w:rsidR="00004054" w:rsidRPr="0078255E">
        <w:rPr>
          <w:rFonts w:ascii="Times New Roman" w:hAnsi="Times New Roman" w:cs="Times New Roman"/>
        </w:rPr>
        <w:t>Pasitelkę telekomunikacijos priemones nuotoliniu būdu Centro darbuotojai</w:t>
      </w:r>
      <w:r w:rsidR="00C337FD">
        <w:rPr>
          <w:rFonts w:ascii="Times New Roman" w:hAnsi="Times New Roman" w:cs="Times New Roman"/>
        </w:rPr>
        <w:t xml:space="preserve"> </w:t>
      </w:r>
      <w:r w:rsidR="00004054" w:rsidRPr="00EE36E5">
        <w:rPr>
          <w:rFonts w:ascii="Times New Roman" w:hAnsi="Times New Roman" w:cs="Times New Roman"/>
        </w:rPr>
        <w:t>vykdo užimtumo veiklą</w:t>
      </w:r>
      <w:r w:rsidR="0047592D" w:rsidRPr="00EE36E5">
        <w:rPr>
          <w:rFonts w:ascii="Times New Roman" w:hAnsi="Times New Roman" w:cs="Times New Roman"/>
        </w:rPr>
        <w:t>,</w:t>
      </w:r>
      <w:r w:rsidR="00004054" w:rsidRPr="00EE36E5">
        <w:rPr>
          <w:rFonts w:ascii="Times New Roman" w:hAnsi="Times New Roman" w:cs="Times New Roman"/>
        </w:rPr>
        <w:t xml:space="preserve"> už užimtumo veiklos organizavimą ir jos įgyvendinimo kontrolę atsakingas direktoriaus pavaduotojas</w:t>
      </w:r>
      <w:r w:rsidR="00004054" w:rsidRPr="008341DA">
        <w:rPr>
          <w:rFonts w:ascii="Times New Roman" w:hAnsi="Times New Roman" w:cs="Times New Roman"/>
        </w:rPr>
        <w:t xml:space="preserve">. </w:t>
      </w:r>
    </w:p>
    <w:p w14:paraId="56DA21DE" w14:textId="77777777" w:rsidR="002B7684" w:rsidRDefault="008E72CC" w:rsidP="00004054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004054" w:rsidRPr="003237C6">
        <w:rPr>
          <w:rFonts w:ascii="Times New Roman" w:hAnsi="Times New Roman" w:cs="Times New Roman"/>
          <w:b/>
        </w:rPr>
        <w:t>. Paslaugų teikimo Centro patalpose organizavimas</w:t>
      </w:r>
      <w:sdt>
        <w:sdtPr>
          <w:rPr>
            <w:rFonts w:ascii="Times New Roman" w:hAnsi="Times New Roman" w:cs="Times New Roman"/>
          </w:rPr>
          <w:tag w:val="goog_rdk_0"/>
          <w:id w:val="-179201555"/>
        </w:sdtPr>
        <w:sdtEndPr/>
        <w:sdtContent/>
      </w:sdt>
      <w:r w:rsidR="00004054" w:rsidRPr="0078255E">
        <w:rPr>
          <w:rFonts w:ascii="Times New Roman" w:hAnsi="Times New Roman" w:cs="Times New Roman"/>
          <w:b/>
        </w:rPr>
        <w:t>:</w:t>
      </w:r>
      <w:sdt>
        <w:sdtPr>
          <w:rPr>
            <w:rFonts w:ascii="Times New Roman" w:hAnsi="Times New Roman" w:cs="Times New Roman"/>
          </w:rPr>
          <w:tag w:val="goog_rdk_1"/>
          <w:id w:val="1168440004"/>
        </w:sdtPr>
        <w:sdtEndPr/>
        <w:sdtContent/>
      </w:sdt>
      <w:r w:rsidR="00004054" w:rsidRPr="0078255E">
        <w:rPr>
          <w:rFonts w:ascii="Times New Roman" w:hAnsi="Times New Roman" w:cs="Times New Roman"/>
          <w:b/>
        </w:rPr>
        <w:t xml:space="preserve"> </w:t>
      </w:r>
    </w:p>
    <w:p w14:paraId="2ECFF767" w14:textId="70EC6C3C" w:rsidR="00004054" w:rsidRPr="0078255E" w:rsidRDefault="002B7684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004054" w:rsidRPr="0078255E">
        <w:rPr>
          <w:rFonts w:ascii="Times New Roman" w:hAnsi="Times New Roman" w:cs="Times New Roman"/>
        </w:rPr>
        <w:t xml:space="preserve">.1. Paslaugos teikiamos </w:t>
      </w:r>
      <w:r w:rsidR="00680969">
        <w:rPr>
          <w:rFonts w:ascii="Times New Roman" w:hAnsi="Times New Roman" w:cs="Times New Roman"/>
        </w:rPr>
        <w:t xml:space="preserve">grupių </w:t>
      </w:r>
      <w:r w:rsidR="00004054" w:rsidRPr="0078255E">
        <w:rPr>
          <w:rFonts w:ascii="Times New Roman" w:hAnsi="Times New Roman" w:cs="Times New Roman"/>
        </w:rPr>
        <w:t>lankytojų</w:t>
      </w:r>
      <w:r w:rsidR="00B5394F">
        <w:rPr>
          <w:rFonts w:ascii="Times New Roman" w:hAnsi="Times New Roman" w:cs="Times New Roman"/>
        </w:rPr>
        <w:t>,</w:t>
      </w:r>
      <w:r w:rsidR="00004054" w:rsidRPr="0078255E">
        <w:rPr>
          <w:rFonts w:ascii="Times New Roman" w:hAnsi="Times New Roman" w:cs="Times New Roman"/>
        </w:rPr>
        <w:t xml:space="preserve"> darbuotojų komandų</w:t>
      </w:r>
      <w:r w:rsidR="00FF783D">
        <w:rPr>
          <w:rFonts w:ascii="Times New Roman" w:hAnsi="Times New Roman" w:cs="Times New Roman"/>
        </w:rPr>
        <w:t xml:space="preserve">, transporto paslaugų teikimo </w:t>
      </w:r>
      <w:r w:rsidR="007D707C">
        <w:rPr>
          <w:rFonts w:ascii="Times New Roman" w:hAnsi="Times New Roman" w:cs="Times New Roman"/>
        </w:rPr>
        <w:t>ekipažų</w:t>
      </w:r>
      <w:r w:rsidR="00004054" w:rsidRPr="0078255E">
        <w:rPr>
          <w:rFonts w:ascii="Times New Roman" w:hAnsi="Times New Roman" w:cs="Times New Roman"/>
        </w:rPr>
        <w:t xml:space="preserve"> formavimo principu:</w:t>
      </w:r>
    </w:p>
    <w:p w14:paraId="7B530767" w14:textId="7B830D21" w:rsidR="00004054" w:rsidRDefault="00B5394F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 w:rsidRPr="0078255E">
        <w:rPr>
          <w:rFonts w:ascii="Times New Roman" w:hAnsi="Times New Roman" w:cs="Times New Roman"/>
        </w:rPr>
        <w:t>.1.1. su suformuotomis tų pačių lankytojų grupėmis dirba tie patys darbuotojai</w:t>
      </w:r>
      <w:r w:rsidR="00004054">
        <w:rPr>
          <w:rFonts w:ascii="Times New Roman" w:hAnsi="Times New Roman" w:cs="Times New Roman"/>
        </w:rPr>
        <w:t>;</w:t>
      </w:r>
    </w:p>
    <w:p w14:paraId="3B4FE438" w14:textId="056586C2" w:rsidR="00004054" w:rsidRPr="0078255E" w:rsidRDefault="00B5394F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>
        <w:rPr>
          <w:rFonts w:ascii="Times New Roman" w:hAnsi="Times New Roman" w:cs="Times New Roman"/>
        </w:rPr>
        <w:t>.1.2.</w:t>
      </w:r>
      <w:r w:rsidR="00004054" w:rsidRPr="0078255E">
        <w:rPr>
          <w:rFonts w:ascii="Times New Roman" w:hAnsi="Times New Roman" w:cs="Times New Roman"/>
        </w:rPr>
        <w:t xml:space="preserve"> bendras lankytojų ir darbuotojų skaičius grupėje negali </w:t>
      </w:r>
      <w:r w:rsidR="00004054" w:rsidRPr="007D707C">
        <w:rPr>
          <w:rFonts w:ascii="Times New Roman" w:hAnsi="Times New Roman" w:cs="Times New Roman"/>
        </w:rPr>
        <w:t xml:space="preserve">viršyti </w:t>
      </w:r>
      <w:r w:rsidR="00004054" w:rsidRPr="00DF21F6">
        <w:rPr>
          <w:rFonts w:ascii="Times New Roman" w:hAnsi="Times New Roman" w:cs="Times New Roman"/>
        </w:rPr>
        <w:t>1</w:t>
      </w:r>
      <w:r w:rsidR="006A4CF7" w:rsidRPr="00DF21F6">
        <w:rPr>
          <w:rFonts w:ascii="Times New Roman" w:hAnsi="Times New Roman" w:cs="Times New Roman"/>
        </w:rPr>
        <w:t>5</w:t>
      </w:r>
      <w:r w:rsidR="00004054" w:rsidRPr="00DF21F6">
        <w:rPr>
          <w:rFonts w:ascii="Times New Roman" w:hAnsi="Times New Roman" w:cs="Times New Roman"/>
        </w:rPr>
        <w:t xml:space="preserve"> asmenų;</w:t>
      </w:r>
    </w:p>
    <w:p w14:paraId="02F2FE1B" w14:textId="0E512946" w:rsidR="00004054" w:rsidRDefault="00B5394F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 w:rsidRPr="0078255E">
        <w:rPr>
          <w:rFonts w:ascii="Times New Roman" w:hAnsi="Times New Roman" w:cs="Times New Roman"/>
        </w:rPr>
        <w:t>.1.</w:t>
      </w:r>
      <w:r w:rsidR="00004054">
        <w:rPr>
          <w:rFonts w:ascii="Times New Roman" w:hAnsi="Times New Roman" w:cs="Times New Roman"/>
        </w:rPr>
        <w:t>3</w:t>
      </w:r>
      <w:r w:rsidR="00004054" w:rsidRPr="0078255E">
        <w:rPr>
          <w:rFonts w:ascii="Times New Roman" w:hAnsi="Times New Roman" w:cs="Times New Roman"/>
        </w:rPr>
        <w:t>.</w:t>
      </w:r>
      <w:r w:rsidR="00A0435B">
        <w:rPr>
          <w:rFonts w:ascii="Times New Roman" w:hAnsi="Times New Roman" w:cs="Times New Roman"/>
        </w:rPr>
        <w:t xml:space="preserve"> </w:t>
      </w:r>
      <w:r w:rsidR="00004054" w:rsidRPr="0078255E">
        <w:rPr>
          <w:rFonts w:ascii="Times New Roman" w:hAnsi="Times New Roman" w:cs="Times New Roman"/>
        </w:rPr>
        <w:t>be Centro administracijos leidimo, draudžiama keisti grupių ir darbuotojų komandų sudėtį</w:t>
      </w:r>
      <w:r w:rsidR="00004054">
        <w:rPr>
          <w:rFonts w:ascii="Times New Roman" w:hAnsi="Times New Roman" w:cs="Times New Roman"/>
        </w:rPr>
        <w:t>;</w:t>
      </w:r>
      <w:r w:rsidR="00004054" w:rsidRPr="0078255E">
        <w:rPr>
          <w:rFonts w:ascii="Times New Roman" w:hAnsi="Times New Roman" w:cs="Times New Roman"/>
        </w:rPr>
        <w:t xml:space="preserve"> </w:t>
      </w:r>
    </w:p>
    <w:p w14:paraId="3F0B0968" w14:textId="0BE48341" w:rsidR="00004054" w:rsidRDefault="00B5394F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 w:rsidRPr="00DF21F6">
        <w:rPr>
          <w:rFonts w:ascii="Times New Roman" w:hAnsi="Times New Roman" w:cs="Times New Roman"/>
        </w:rPr>
        <w:t xml:space="preserve">.1.4. fizinis </w:t>
      </w:r>
      <w:r w:rsidR="0089008F" w:rsidRPr="00DF21F6">
        <w:rPr>
          <w:rFonts w:ascii="Times New Roman" w:hAnsi="Times New Roman" w:cs="Times New Roman"/>
        </w:rPr>
        <w:t xml:space="preserve">bendravimas </w:t>
      </w:r>
      <w:r w:rsidR="00004054" w:rsidRPr="00DF21F6">
        <w:rPr>
          <w:rFonts w:ascii="Times New Roman" w:hAnsi="Times New Roman" w:cs="Times New Roman"/>
        </w:rPr>
        <w:t xml:space="preserve">tarp darbuotojų yra ribojamas, jei </w:t>
      </w:r>
      <w:r w:rsidR="0089008F" w:rsidRPr="00DF21F6">
        <w:rPr>
          <w:rFonts w:ascii="Times New Roman" w:hAnsi="Times New Roman" w:cs="Times New Roman"/>
        </w:rPr>
        <w:t xml:space="preserve">bendravimas </w:t>
      </w:r>
      <w:r w:rsidR="00004054" w:rsidRPr="00DF21F6">
        <w:rPr>
          <w:rFonts w:ascii="Times New Roman" w:hAnsi="Times New Roman" w:cs="Times New Roman"/>
        </w:rPr>
        <w:t xml:space="preserve">būtinas, </w:t>
      </w:r>
      <w:r w:rsidR="00D11F91" w:rsidRPr="00DF21F6">
        <w:rPr>
          <w:rFonts w:ascii="Times New Roman" w:hAnsi="Times New Roman" w:cs="Times New Roman"/>
        </w:rPr>
        <w:t xml:space="preserve">bendravimo </w:t>
      </w:r>
      <w:r w:rsidR="00004054" w:rsidRPr="00DF21F6">
        <w:rPr>
          <w:rFonts w:ascii="Times New Roman" w:hAnsi="Times New Roman" w:cs="Times New Roman"/>
        </w:rPr>
        <w:t>laikas ne ilgesnis kaip 15 min.</w:t>
      </w:r>
      <w:r w:rsidR="0089008F" w:rsidRPr="00DF21F6">
        <w:rPr>
          <w:rFonts w:ascii="Times New Roman" w:hAnsi="Times New Roman" w:cs="Times New Roman"/>
        </w:rPr>
        <w:t>,</w:t>
      </w:r>
      <w:r w:rsidR="0089008F">
        <w:rPr>
          <w:rFonts w:ascii="Times New Roman" w:hAnsi="Times New Roman" w:cs="Times New Roman"/>
        </w:rPr>
        <w:t xml:space="preserve"> išlaikant rekomenduojamą atstumą tarp asmenų.</w:t>
      </w:r>
    </w:p>
    <w:p w14:paraId="73AE7746" w14:textId="4DEE4AC8" w:rsidR="00FC2837" w:rsidRPr="0078255E" w:rsidRDefault="00B5394F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C2837" w:rsidRPr="006A4CF7">
        <w:rPr>
          <w:rFonts w:ascii="Times New Roman" w:hAnsi="Times New Roman" w:cs="Times New Roman"/>
        </w:rPr>
        <w:t xml:space="preserve">.2. </w:t>
      </w:r>
      <w:r w:rsidR="00D97393" w:rsidRPr="00E0750C">
        <w:rPr>
          <w:rFonts w:ascii="Times New Roman" w:hAnsi="Times New Roman" w:cs="Times New Roman"/>
        </w:rPr>
        <w:t xml:space="preserve">Trumpalaikės </w:t>
      </w:r>
      <w:r w:rsidR="008854F0" w:rsidRPr="00E0750C">
        <w:rPr>
          <w:rFonts w:ascii="Times New Roman" w:hAnsi="Times New Roman" w:cs="Times New Roman"/>
        </w:rPr>
        <w:t xml:space="preserve">socialinės globos </w:t>
      </w:r>
      <w:r w:rsidR="00D97393" w:rsidRPr="00E0750C">
        <w:rPr>
          <w:rFonts w:ascii="Times New Roman" w:hAnsi="Times New Roman" w:cs="Times New Roman"/>
        </w:rPr>
        <w:t>paslaugos teikiamos Pirmos grupės patalpose</w:t>
      </w:r>
      <w:r w:rsidR="008854F0" w:rsidRPr="00E0750C">
        <w:rPr>
          <w:rFonts w:ascii="Times New Roman" w:hAnsi="Times New Roman" w:cs="Times New Roman"/>
        </w:rPr>
        <w:t>.</w:t>
      </w:r>
    </w:p>
    <w:p w14:paraId="2574AC15" w14:textId="49B7C7E7" w:rsidR="00004054" w:rsidRPr="0078255E" w:rsidRDefault="00B5394F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 w:rsidRPr="0078255E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3</w:t>
      </w:r>
      <w:r w:rsidR="00004054" w:rsidRPr="0078255E">
        <w:rPr>
          <w:rFonts w:ascii="Times New Roman" w:hAnsi="Times New Roman" w:cs="Times New Roman"/>
        </w:rPr>
        <w:t xml:space="preserve">. Paslaugos teikiamos tik grupei priskirtoje patalpoje arba lauke. Lankytojams ir darbuotojams lankytis kitų grupių, administracijos ar bendrosiose patalpose, kurios nepriskirtos grupei, yra </w:t>
      </w:r>
      <w:r w:rsidR="00BC089C">
        <w:rPr>
          <w:rFonts w:ascii="Times New Roman" w:hAnsi="Times New Roman" w:cs="Times New Roman"/>
        </w:rPr>
        <w:t>nerekomenduojama</w:t>
      </w:r>
      <w:r w:rsidR="00E06C95">
        <w:rPr>
          <w:rFonts w:ascii="Times New Roman" w:hAnsi="Times New Roman" w:cs="Times New Roman"/>
        </w:rPr>
        <w:t>, jeigu kontaktas būtinas, kontakto laikas – ne ilgiau kaip 15 min.</w:t>
      </w:r>
      <w:r w:rsidR="00004054" w:rsidRPr="0078255E">
        <w:rPr>
          <w:rFonts w:ascii="Times New Roman" w:hAnsi="Times New Roman" w:cs="Times New Roman"/>
        </w:rPr>
        <w:t xml:space="preserve"> </w:t>
      </w:r>
    </w:p>
    <w:p w14:paraId="0F9336B1" w14:textId="24A76000" w:rsidR="00523A3F" w:rsidRPr="0078255E" w:rsidRDefault="00B5394F" w:rsidP="00523A3F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 w:rsidRPr="0078255E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4</w:t>
      </w:r>
      <w:r w:rsidR="00004054" w:rsidRPr="0078255E">
        <w:rPr>
          <w:rFonts w:ascii="Times New Roman" w:hAnsi="Times New Roman" w:cs="Times New Roman"/>
        </w:rPr>
        <w:t xml:space="preserve">. Teikiant paslaugas darbuotojų, priklausančių skirtingoms komandoms, tiesioginis bendravimas yra </w:t>
      </w:r>
      <w:r w:rsidR="00523A3F">
        <w:rPr>
          <w:rFonts w:ascii="Times New Roman" w:hAnsi="Times New Roman" w:cs="Times New Roman"/>
        </w:rPr>
        <w:t>nerekomenduojama</w:t>
      </w:r>
      <w:r w:rsidR="00280267">
        <w:rPr>
          <w:rFonts w:ascii="Times New Roman" w:hAnsi="Times New Roman" w:cs="Times New Roman"/>
        </w:rPr>
        <w:t>s</w:t>
      </w:r>
      <w:r w:rsidR="00523A3F">
        <w:rPr>
          <w:rFonts w:ascii="Times New Roman" w:hAnsi="Times New Roman" w:cs="Times New Roman"/>
        </w:rPr>
        <w:t>, jeigu kontaktas būtinas, kontakto laikas – ne ilgiau kaip 15 min.</w:t>
      </w:r>
      <w:r w:rsidR="00523A3F" w:rsidRPr="0078255E">
        <w:rPr>
          <w:rFonts w:ascii="Times New Roman" w:hAnsi="Times New Roman" w:cs="Times New Roman"/>
        </w:rPr>
        <w:t xml:space="preserve"> </w:t>
      </w:r>
    </w:p>
    <w:p w14:paraId="2D88117A" w14:textId="08F1CB16" w:rsidR="00004054" w:rsidRPr="0078255E" w:rsidRDefault="00FF7519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 w:rsidRPr="0078255E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5</w:t>
      </w:r>
      <w:r w:rsidR="00004054" w:rsidRPr="0078255E">
        <w:rPr>
          <w:rFonts w:ascii="Times New Roman" w:hAnsi="Times New Roman" w:cs="Times New Roman"/>
        </w:rPr>
        <w:t>. Tarp grupių bendraujama pasitelkus Centro vidinį telefono ryšį</w:t>
      </w:r>
      <w:r w:rsidR="00523A3F">
        <w:rPr>
          <w:rFonts w:ascii="Times New Roman" w:hAnsi="Times New Roman" w:cs="Times New Roman"/>
        </w:rPr>
        <w:t xml:space="preserve"> </w:t>
      </w:r>
      <w:r w:rsidR="00552849">
        <w:rPr>
          <w:rFonts w:ascii="Times New Roman" w:hAnsi="Times New Roman" w:cs="Times New Roman"/>
        </w:rPr>
        <w:t>a</w:t>
      </w:r>
      <w:r w:rsidR="00523A3F">
        <w:rPr>
          <w:rFonts w:ascii="Times New Roman" w:hAnsi="Times New Roman" w:cs="Times New Roman"/>
        </w:rPr>
        <w:t xml:space="preserve">r kitas </w:t>
      </w:r>
      <w:r w:rsidR="00280267">
        <w:rPr>
          <w:rFonts w:ascii="Times New Roman" w:hAnsi="Times New Roman" w:cs="Times New Roman"/>
        </w:rPr>
        <w:t xml:space="preserve">nuotolines </w:t>
      </w:r>
      <w:r w:rsidR="008259B1">
        <w:rPr>
          <w:rFonts w:ascii="Times New Roman" w:hAnsi="Times New Roman" w:cs="Times New Roman"/>
        </w:rPr>
        <w:t>informa</w:t>
      </w:r>
      <w:r w:rsidR="008156BF">
        <w:rPr>
          <w:rFonts w:ascii="Times New Roman" w:hAnsi="Times New Roman" w:cs="Times New Roman"/>
        </w:rPr>
        <w:t>vimo</w:t>
      </w:r>
      <w:r w:rsidR="008259B1">
        <w:rPr>
          <w:rFonts w:ascii="Times New Roman" w:hAnsi="Times New Roman" w:cs="Times New Roman"/>
        </w:rPr>
        <w:t xml:space="preserve">  priemones.</w:t>
      </w:r>
    </w:p>
    <w:p w14:paraId="58134006" w14:textId="5073D141" w:rsidR="00004054" w:rsidRPr="0078255E" w:rsidRDefault="00FF7519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 w:rsidRPr="0078255E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6</w:t>
      </w:r>
      <w:r w:rsidR="00004054" w:rsidRPr="0078255E">
        <w:rPr>
          <w:rFonts w:ascii="Times New Roman" w:hAnsi="Times New Roman" w:cs="Times New Roman"/>
        </w:rPr>
        <w:t>. Siekiant išvengti kryžminio susitikimo ir bendravimo tarp skirtingų grupių lankytojų ir darbuotojų, skirtingų komandų darbuotojai lankytojų išėjimo iš pastato į lauką ir grįžimo laiką, buvimo lauke arba Centro kieme vietą tarpusavyje derina pasitelkę vidinį telefono ryšį ar kit</w:t>
      </w:r>
      <w:r w:rsidR="008156BF">
        <w:rPr>
          <w:rFonts w:ascii="Times New Roman" w:hAnsi="Times New Roman" w:cs="Times New Roman"/>
        </w:rPr>
        <w:t>as</w:t>
      </w:r>
      <w:r w:rsidR="00004054" w:rsidRPr="0078255E">
        <w:rPr>
          <w:rFonts w:ascii="Times New Roman" w:hAnsi="Times New Roman" w:cs="Times New Roman"/>
        </w:rPr>
        <w:t xml:space="preserve"> </w:t>
      </w:r>
      <w:r w:rsidR="00280267">
        <w:rPr>
          <w:rFonts w:ascii="Times New Roman" w:hAnsi="Times New Roman" w:cs="Times New Roman"/>
        </w:rPr>
        <w:t xml:space="preserve">nuotolinio </w:t>
      </w:r>
      <w:r w:rsidR="00004054" w:rsidRPr="0078255E">
        <w:rPr>
          <w:rFonts w:ascii="Times New Roman" w:hAnsi="Times New Roman" w:cs="Times New Roman"/>
        </w:rPr>
        <w:t>informavimo priemon</w:t>
      </w:r>
      <w:r w:rsidR="008156BF">
        <w:rPr>
          <w:rFonts w:ascii="Times New Roman" w:hAnsi="Times New Roman" w:cs="Times New Roman"/>
        </w:rPr>
        <w:t>es</w:t>
      </w:r>
      <w:r w:rsidR="00004054" w:rsidRPr="0078255E">
        <w:rPr>
          <w:rFonts w:ascii="Times New Roman" w:hAnsi="Times New Roman" w:cs="Times New Roman"/>
        </w:rPr>
        <w:t>.</w:t>
      </w:r>
    </w:p>
    <w:p w14:paraId="758C03B0" w14:textId="66751945" w:rsidR="00004054" w:rsidRPr="0078255E" w:rsidRDefault="00FF7519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 w:rsidRPr="0078255E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7</w:t>
      </w:r>
      <w:r w:rsidR="00004054" w:rsidRPr="0078255E">
        <w:rPr>
          <w:rFonts w:ascii="Times New Roman" w:hAnsi="Times New Roman" w:cs="Times New Roman"/>
        </w:rPr>
        <w:t xml:space="preserve">. Lankytojų pasivaikščiojimai arba užsiėmimai Centro kieme organizuojami skirtingose lauko vietose, kad skirtingų grupių lankytojai ir darbuotojų komandos neturėtų kryžminio susitikimo. </w:t>
      </w:r>
    </w:p>
    <w:p w14:paraId="1FB677F2" w14:textId="1CB3E5E0" w:rsidR="0072212D" w:rsidRPr="00DD3C70" w:rsidRDefault="00812811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 w:rsidRPr="0078255E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8</w:t>
      </w:r>
      <w:r w:rsidR="00004054" w:rsidRPr="00DD3C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04054" w:rsidRPr="00DD3C70">
        <w:rPr>
          <w:rFonts w:ascii="Times New Roman" w:hAnsi="Times New Roman" w:cs="Times New Roman"/>
        </w:rPr>
        <w:t>Lankytojų užimtumu</w:t>
      </w:r>
      <w:r w:rsidR="007E0F05">
        <w:rPr>
          <w:rFonts w:ascii="Times New Roman" w:hAnsi="Times New Roman" w:cs="Times New Roman"/>
        </w:rPr>
        <w:t>s</w:t>
      </w:r>
      <w:r w:rsidR="00004054" w:rsidRPr="00DD3C70">
        <w:rPr>
          <w:rFonts w:ascii="Times New Roman" w:hAnsi="Times New Roman" w:cs="Times New Roman"/>
        </w:rPr>
        <w:t xml:space="preserve"> organizuo</w:t>
      </w:r>
      <w:r w:rsidR="007E0F05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mas</w:t>
      </w:r>
      <w:r w:rsidR="0072212D" w:rsidRPr="00DD3C70">
        <w:rPr>
          <w:rFonts w:ascii="Times New Roman" w:hAnsi="Times New Roman" w:cs="Times New Roman"/>
        </w:rPr>
        <w:t>:</w:t>
      </w:r>
    </w:p>
    <w:p w14:paraId="17766B27" w14:textId="0DE837EC" w:rsidR="00004054" w:rsidRDefault="00812811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2212D" w:rsidRPr="00DD3C70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8</w:t>
      </w:r>
      <w:r w:rsidR="0072212D" w:rsidRPr="00DD3C70">
        <w:rPr>
          <w:rFonts w:ascii="Times New Roman" w:hAnsi="Times New Roman" w:cs="Times New Roman"/>
        </w:rPr>
        <w:t>.1.</w:t>
      </w:r>
      <w:r w:rsidR="00004054" w:rsidRPr="00DD3C70">
        <w:rPr>
          <w:rFonts w:ascii="Times New Roman" w:hAnsi="Times New Roman" w:cs="Times New Roman"/>
        </w:rPr>
        <w:t xml:space="preserve"> nuotoliniu būdu dirbantys užimtumo specialistai parengia užimtumo priemones bei vykdo užsiėmimus nuotoliniu būdu</w:t>
      </w:r>
      <w:r w:rsidR="0072212D" w:rsidRPr="00DD3C70">
        <w:rPr>
          <w:rFonts w:ascii="Times New Roman" w:hAnsi="Times New Roman" w:cs="Times New Roman"/>
        </w:rPr>
        <w:t>;</w:t>
      </w:r>
    </w:p>
    <w:p w14:paraId="451652FE" w14:textId="415251CD" w:rsidR="0072212D" w:rsidRDefault="00812811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2212D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8</w:t>
      </w:r>
      <w:r w:rsidR="0072212D">
        <w:rPr>
          <w:rFonts w:ascii="Times New Roman" w:hAnsi="Times New Roman" w:cs="Times New Roman"/>
        </w:rPr>
        <w:t xml:space="preserve">.2. </w:t>
      </w:r>
      <w:r w:rsidR="00496746">
        <w:rPr>
          <w:rFonts w:ascii="Times New Roman" w:hAnsi="Times New Roman" w:cs="Times New Roman"/>
        </w:rPr>
        <w:t xml:space="preserve">užimtumo specialistai parengia užimtumo priemones bei vykdo užsiėmimus </w:t>
      </w:r>
      <w:r w:rsidR="00DD3C70">
        <w:rPr>
          <w:rFonts w:ascii="Times New Roman" w:hAnsi="Times New Roman" w:cs="Times New Roman"/>
        </w:rPr>
        <w:t xml:space="preserve">tiesiogiai dirbdami </w:t>
      </w:r>
      <w:r w:rsidR="009B01B2">
        <w:rPr>
          <w:rFonts w:ascii="Times New Roman" w:hAnsi="Times New Roman" w:cs="Times New Roman"/>
        </w:rPr>
        <w:t xml:space="preserve">su lankytojais </w:t>
      </w:r>
      <w:r w:rsidR="00DD3C70">
        <w:rPr>
          <w:rFonts w:ascii="Times New Roman" w:hAnsi="Times New Roman" w:cs="Times New Roman"/>
        </w:rPr>
        <w:t>Grupėse.</w:t>
      </w:r>
    </w:p>
    <w:p w14:paraId="4A2235BC" w14:textId="77777777" w:rsidR="00812811" w:rsidRDefault="00812811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94582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8</w:t>
      </w:r>
      <w:r w:rsidR="00D94582">
        <w:rPr>
          <w:rFonts w:ascii="Times New Roman" w:hAnsi="Times New Roman" w:cs="Times New Roman"/>
        </w:rPr>
        <w:t xml:space="preserve">.3. </w:t>
      </w:r>
      <w:r w:rsidR="007E0F05">
        <w:rPr>
          <w:rFonts w:ascii="Times New Roman" w:hAnsi="Times New Roman" w:cs="Times New Roman"/>
        </w:rPr>
        <w:t>užimtumo specialista</w:t>
      </w:r>
      <w:r w:rsidR="007C4A20">
        <w:rPr>
          <w:rFonts w:ascii="Times New Roman" w:hAnsi="Times New Roman" w:cs="Times New Roman"/>
        </w:rPr>
        <w:t>i</w:t>
      </w:r>
      <w:r w:rsidR="00280267">
        <w:rPr>
          <w:rFonts w:ascii="Times New Roman" w:hAnsi="Times New Roman" w:cs="Times New Roman"/>
        </w:rPr>
        <w:t xml:space="preserve"> </w:t>
      </w:r>
      <w:r w:rsidR="007C4A20">
        <w:rPr>
          <w:rFonts w:ascii="Times New Roman" w:hAnsi="Times New Roman" w:cs="Times New Roman"/>
        </w:rPr>
        <w:t>parengia užimtumo priemones bei vykdo užsiėmimus tiesiogiai dirbdami</w:t>
      </w:r>
      <w:r w:rsidR="00E62210">
        <w:rPr>
          <w:rFonts w:ascii="Times New Roman" w:hAnsi="Times New Roman" w:cs="Times New Roman"/>
        </w:rPr>
        <w:t xml:space="preserve"> </w:t>
      </w:r>
      <w:r w:rsidR="004D3D57">
        <w:rPr>
          <w:rFonts w:ascii="Times New Roman" w:hAnsi="Times New Roman" w:cs="Times New Roman"/>
        </w:rPr>
        <w:t xml:space="preserve">tik su tos pačios </w:t>
      </w:r>
      <w:r w:rsidR="00E62210">
        <w:rPr>
          <w:rFonts w:ascii="Times New Roman" w:hAnsi="Times New Roman" w:cs="Times New Roman"/>
        </w:rPr>
        <w:t xml:space="preserve">grupės lankytojais </w:t>
      </w:r>
      <w:r w:rsidR="004D3D57">
        <w:rPr>
          <w:rFonts w:ascii="Times New Roman" w:hAnsi="Times New Roman" w:cs="Times New Roman"/>
        </w:rPr>
        <w:t>s</w:t>
      </w:r>
      <w:r w:rsidR="00E62210">
        <w:rPr>
          <w:rFonts w:ascii="Times New Roman" w:hAnsi="Times New Roman" w:cs="Times New Roman"/>
        </w:rPr>
        <w:t xml:space="preserve">tudijose, </w:t>
      </w:r>
      <w:r w:rsidR="004D3D57">
        <w:rPr>
          <w:rFonts w:ascii="Times New Roman" w:hAnsi="Times New Roman" w:cs="Times New Roman"/>
        </w:rPr>
        <w:t>tarp užsiėmimų, užtikrindami</w:t>
      </w:r>
      <w:r w:rsidR="00E62210">
        <w:rPr>
          <w:rFonts w:ascii="Times New Roman" w:hAnsi="Times New Roman" w:cs="Times New Roman"/>
        </w:rPr>
        <w:t xml:space="preserve"> patalpų </w:t>
      </w:r>
      <w:r w:rsidR="004D3D57">
        <w:rPr>
          <w:rFonts w:ascii="Times New Roman" w:hAnsi="Times New Roman" w:cs="Times New Roman"/>
        </w:rPr>
        <w:t xml:space="preserve">vėdinimą, </w:t>
      </w:r>
      <w:r w:rsidR="00E62210">
        <w:rPr>
          <w:rFonts w:ascii="Times New Roman" w:hAnsi="Times New Roman" w:cs="Times New Roman"/>
        </w:rPr>
        <w:t>valymą ir dezinfekavimą</w:t>
      </w:r>
      <w:r w:rsidR="00214B18">
        <w:rPr>
          <w:rFonts w:ascii="Times New Roman" w:hAnsi="Times New Roman" w:cs="Times New Roman"/>
        </w:rPr>
        <w:t>, arba lauke.</w:t>
      </w:r>
    </w:p>
    <w:p w14:paraId="34F98685" w14:textId="34A6D9A6" w:rsidR="00004054" w:rsidRDefault="00812811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4054" w:rsidRPr="0078255E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9</w:t>
      </w:r>
      <w:r w:rsidR="00004054" w:rsidRPr="0078255E">
        <w:rPr>
          <w:rFonts w:ascii="Times New Roman" w:hAnsi="Times New Roman" w:cs="Times New Roman"/>
        </w:rPr>
        <w:t>. D</w:t>
      </w:r>
      <w:r w:rsidR="00004054" w:rsidRPr="0078255E">
        <w:rPr>
          <w:rFonts w:ascii="Times New Roman" w:hAnsi="Times New Roman" w:cs="Times New Roman"/>
          <w:color w:val="000000"/>
        </w:rPr>
        <w:t>arbuotojai, laikydamiesi kuo saugesnio atstumo, jeigu tai įmanoma padaryti, užtikrin</w:t>
      </w:r>
      <w:sdt>
        <w:sdtPr>
          <w:rPr>
            <w:rFonts w:ascii="Times New Roman" w:hAnsi="Times New Roman" w:cs="Times New Roman"/>
          </w:rPr>
          <w:tag w:val="goog_rdk_2"/>
          <w:id w:val="-975992964"/>
        </w:sdtPr>
        <w:sdtEndPr/>
        <w:sdtContent/>
      </w:sdt>
      <w:r w:rsidR="00004054" w:rsidRPr="0078255E">
        <w:rPr>
          <w:rFonts w:ascii="Times New Roman" w:hAnsi="Times New Roman" w:cs="Times New Roman"/>
          <w:color w:val="000000"/>
        </w:rPr>
        <w:t>a lankytojų bendravimo poreikį ir padeda higieniškai apsitarnauti, apsirengti, jeigu asmuo dėl negalios to negali padaryti pats</w:t>
      </w:r>
      <w:r w:rsidR="00004054" w:rsidRPr="0078255E">
        <w:rPr>
          <w:rFonts w:ascii="Times New Roman" w:hAnsi="Times New Roman" w:cs="Times New Roman"/>
        </w:rPr>
        <w:t xml:space="preserve">. Kai kontakto neįmanoma išvengti, paslaugos teikiamos Tvarkos </w:t>
      </w:r>
      <w:r w:rsidR="00004054" w:rsidRPr="00A81565">
        <w:rPr>
          <w:rFonts w:ascii="Times New Roman" w:hAnsi="Times New Roman" w:cs="Times New Roman"/>
        </w:rPr>
        <w:t>aprašo 1</w:t>
      </w:r>
      <w:r w:rsidR="00A81565" w:rsidRPr="00A81565">
        <w:rPr>
          <w:rFonts w:ascii="Times New Roman" w:hAnsi="Times New Roman" w:cs="Times New Roman"/>
        </w:rPr>
        <w:t>2</w:t>
      </w:r>
      <w:r w:rsidR="00004054" w:rsidRPr="00A81565">
        <w:rPr>
          <w:rFonts w:ascii="Times New Roman" w:hAnsi="Times New Roman" w:cs="Times New Roman"/>
        </w:rPr>
        <w:t>.1.</w:t>
      </w:r>
      <w:r w:rsidR="00004054" w:rsidRPr="0078255E">
        <w:rPr>
          <w:rFonts w:ascii="Times New Roman" w:hAnsi="Times New Roman" w:cs="Times New Roman"/>
        </w:rPr>
        <w:t xml:space="preserve"> punkte nurodyta tvarka. </w:t>
      </w:r>
    </w:p>
    <w:p w14:paraId="78BE7B20" w14:textId="495B2288" w:rsidR="007D2131" w:rsidRDefault="00812811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D2131">
        <w:rPr>
          <w:rFonts w:ascii="Times New Roman" w:hAnsi="Times New Roman" w:cs="Times New Roman"/>
        </w:rPr>
        <w:t>.</w:t>
      </w:r>
      <w:r w:rsidR="00D0525F">
        <w:rPr>
          <w:rFonts w:ascii="Times New Roman" w:hAnsi="Times New Roman" w:cs="Times New Roman"/>
        </w:rPr>
        <w:t>10</w:t>
      </w:r>
      <w:r w:rsidR="007D2131">
        <w:rPr>
          <w:rFonts w:ascii="Times New Roman" w:hAnsi="Times New Roman" w:cs="Times New Roman"/>
        </w:rPr>
        <w:t>. Darbuotojų susirinkimai organizuojami nuotoliniu būdu</w:t>
      </w:r>
      <w:r w:rsidR="00A03F70">
        <w:rPr>
          <w:rFonts w:ascii="Times New Roman" w:hAnsi="Times New Roman" w:cs="Times New Roman"/>
        </w:rPr>
        <w:t xml:space="preserve">. </w:t>
      </w:r>
      <w:r w:rsidR="002F1E5F">
        <w:rPr>
          <w:rFonts w:ascii="Times New Roman" w:hAnsi="Times New Roman" w:cs="Times New Roman"/>
        </w:rPr>
        <w:t>Jei susirinkimai organizuojami gyvai, jų metu dėvėti nosį ir burną dengiančias apsaugos priemones (veido kaukes ar kitas priemones)</w:t>
      </w:r>
      <w:r w:rsidR="009E74E0">
        <w:rPr>
          <w:rFonts w:ascii="Times New Roman" w:hAnsi="Times New Roman" w:cs="Times New Roman"/>
        </w:rPr>
        <w:t>,</w:t>
      </w:r>
      <w:r w:rsidR="007D2131">
        <w:rPr>
          <w:rFonts w:ascii="Times New Roman" w:hAnsi="Times New Roman" w:cs="Times New Roman"/>
        </w:rPr>
        <w:t xml:space="preserve"> užtikrinant socialinį atstumą ir </w:t>
      </w:r>
      <w:r w:rsidR="00607C40">
        <w:rPr>
          <w:rFonts w:ascii="Times New Roman" w:hAnsi="Times New Roman" w:cs="Times New Roman"/>
        </w:rPr>
        <w:t xml:space="preserve">patalpų vėdinimą </w:t>
      </w:r>
      <w:r w:rsidR="00BB0EAF">
        <w:rPr>
          <w:rFonts w:ascii="Times New Roman" w:hAnsi="Times New Roman" w:cs="Times New Roman"/>
        </w:rPr>
        <w:t>bei</w:t>
      </w:r>
      <w:r w:rsidR="00607C40">
        <w:rPr>
          <w:rFonts w:ascii="Times New Roman" w:hAnsi="Times New Roman" w:cs="Times New Roman"/>
        </w:rPr>
        <w:t xml:space="preserve"> dezinfekavimą.</w:t>
      </w:r>
    </w:p>
    <w:p w14:paraId="63AA5D81" w14:textId="19BBBF66" w:rsidR="00004054" w:rsidRPr="0078255E" w:rsidRDefault="008822A3" w:rsidP="00004054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004054" w:rsidRPr="0078255E">
        <w:rPr>
          <w:rFonts w:ascii="Times New Roman" w:hAnsi="Times New Roman" w:cs="Times New Roman"/>
          <w:b/>
        </w:rPr>
        <w:t>. Lankytojų ir darbuotojų judėjimas Centro patalpose:</w:t>
      </w:r>
    </w:p>
    <w:p w14:paraId="19D1F8C1" w14:textId="3B45548A" w:rsidR="00004054" w:rsidRPr="0078255E" w:rsidRDefault="008822A3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054" w:rsidRPr="0078255E">
        <w:rPr>
          <w:rFonts w:ascii="Times New Roman" w:hAnsi="Times New Roman" w:cs="Times New Roman"/>
        </w:rPr>
        <w:t>.1. Suformuotų lankytojų ir darbuotojų komandų nariai bei kiti darbuotojai į Centro pastatą įeina tik per jiems paskirtą įėjimą. Įeiti į Centro pastatą per kitus esančius įėjimus draudžiama. Į pastatą lankytojai ir darbuotojai įeina ir iš jo išeina tokia tvarka (</w:t>
      </w:r>
      <w:r w:rsidR="00080D07" w:rsidRPr="003D7CF4">
        <w:rPr>
          <w:rFonts w:ascii="Times New Roman" w:hAnsi="Times New Roman" w:cs="Times New Roman"/>
        </w:rPr>
        <w:t>P</w:t>
      </w:r>
      <w:r w:rsidR="00004054" w:rsidRPr="003D7CF4">
        <w:rPr>
          <w:rFonts w:ascii="Times New Roman" w:hAnsi="Times New Roman" w:cs="Times New Roman"/>
        </w:rPr>
        <w:t>riedas</w:t>
      </w:r>
      <w:r w:rsidR="00080D07" w:rsidRPr="003D7CF4">
        <w:rPr>
          <w:rFonts w:ascii="Times New Roman" w:hAnsi="Times New Roman" w:cs="Times New Roman"/>
        </w:rPr>
        <w:t xml:space="preserve"> Nr.</w:t>
      </w:r>
      <w:r w:rsidR="0085021C" w:rsidRPr="003D7CF4">
        <w:rPr>
          <w:rFonts w:ascii="Times New Roman" w:hAnsi="Times New Roman" w:cs="Times New Roman"/>
        </w:rPr>
        <w:t xml:space="preserve"> </w:t>
      </w:r>
      <w:r w:rsidR="00080D07" w:rsidRPr="003D7CF4">
        <w:rPr>
          <w:rFonts w:ascii="Times New Roman" w:hAnsi="Times New Roman" w:cs="Times New Roman"/>
        </w:rPr>
        <w:t>1</w:t>
      </w:r>
      <w:r w:rsidR="00004054" w:rsidRPr="0078255E">
        <w:rPr>
          <w:rFonts w:ascii="Times New Roman" w:hAnsi="Times New Roman" w:cs="Times New Roman"/>
        </w:rPr>
        <w:t>):</w:t>
      </w:r>
    </w:p>
    <w:p w14:paraId="2740C441" w14:textId="2ECB6B76" w:rsidR="00004054" w:rsidRPr="00606148" w:rsidRDefault="008822A3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054" w:rsidRPr="00606148">
        <w:rPr>
          <w:rFonts w:ascii="Times New Roman" w:hAnsi="Times New Roman" w:cs="Times New Roman"/>
        </w:rPr>
        <w:t xml:space="preserve">.1.1. </w:t>
      </w:r>
      <w:r w:rsidR="00B511F4" w:rsidRPr="00606148">
        <w:rPr>
          <w:rFonts w:ascii="Times New Roman" w:hAnsi="Times New Roman" w:cs="Times New Roman"/>
        </w:rPr>
        <w:t>pirmos grupės lankytojai ir darbuotojai – per I grupės lauko įėjimą;</w:t>
      </w:r>
    </w:p>
    <w:p w14:paraId="7AB5B7AB" w14:textId="402B6449" w:rsidR="00004054" w:rsidRPr="00606148" w:rsidRDefault="008822A3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054" w:rsidRPr="00606148">
        <w:rPr>
          <w:rFonts w:ascii="Times New Roman" w:hAnsi="Times New Roman" w:cs="Times New Roman"/>
        </w:rPr>
        <w:t xml:space="preserve">.1.2. </w:t>
      </w:r>
      <w:r w:rsidR="00B511F4" w:rsidRPr="00606148">
        <w:rPr>
          <w:rFonts w:ascii="Times New Roman" w:hAnsi="Times New Roman" w:cs="Times New Roman"/>
        </w:rPr>
        <w:t>antros grupės lankytojai ir darbuotojai – per pagrindinį pastato įėjimą (stiklinė veranda);</w:t>
      </w:r>
    </w:p>
    <w:p w14:paraId="285414F5" w14:textId="5E06208C" w:rsidR="00004054" w:rsidRPr="00606148" w:rsidRDefault="008822A3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054" w:rsidRPr="00606148">
        <w:rPr>
          <w:rFonts w:ascii="Times New Roman" w:hAnsi="Times New Roman" w:cs="Times New Roman"/>
        </w:rPr>
        <w:t xml:space="preserve">.1.3. </w:t>
      </w:r>
      <w:r w:rsidR="00B511F4" w:rsidRPr="00606148">
        <w:rPr>
          <w:rFonts w:ascii="Times New Roman" w:hAnsi="Times New Roman" w:cs="Times New Roman"/>
        </w:rPr>
        <w:t>trečios grupės lankytojai ir darbuotojai – per pagrindinį pastato įėjimą (stiklinė veranda);</w:t>
      </w:r>
    </w:p>
    <w:p w14:paraId="3CB4BBF8" w14:textId="466CC6DC" w:rsidR="00004054" w:rsidRDefault="008822A3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054" w:rsidRPr="00606148">
        <w:rPr>
          <w:rFonts w:ascii="Times New Roman" w:hAnsi="Times New Roman" w:cs="Times New Roman"/>
        </w:rPr>
        <w:t xml:space="preserve">.1.4. </w:t>
      </w:r>
      <w:r w:rsidR="00B511F4" w:rsidRPr="00606148">
        <w:rPr>
          <w:rFonts w:ascii="Times New Roman" w:hAnsi="Times New Roman" w:cs="Times New Roman"/>
        </w:rPr>
        <w:t>administracijos darbuotojai – per pagrindinį pastato įėjimą (stiklinė veranda);</w:t>
      </w:r>
    </w:p>
    <w:p w14:paraId="05AF43D6" w14:textId="15F29E70" w:rsidR="00072BC9" w:rsidRDefault="008822A3" w:rsidP="00072BC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72BC9">
        <w:rPr>
          <w:rFonts w:ascii="Times New Roman" w:hAnsi="Times New Roman" w:cs="Times New Roman"/>
        </w:rPr>
        <w:t xml:space="preserve">.1.5. užimtumo specialistai – </w:t>
      </w:r>
      <w:r w:rsidR="00072BC9" w:rsidRPr="00606148">
        <w:rPr>
          <w:rFonts w:ascii="Times New Roman" w:hAnsi="Times New Roman" w:cs="Times New Roman"/>
        </w:rPr>
        <w:t>per</w:t>
      </w:r>
      <w:r w:rsidR="00072BC9">
        <w:rPr>
          <w:rFonts w:ascii="Times New Roman" w:hAnsi="Times New Roman" w:cs="Times New Roman"/>
        </w:rPr>
        <w:t xml:space="preserve"> </w:t>
      </w:r>
      <w:r w:rsidR="00072BC9" w:rsidRPr="00606148">
        <w:rPr>
          <w:rFonts w:ascii="Times New Roman" w:hAnsi="Times New Roman" w:cs="Times New Roman"/>
        </w:rPr>
        <w:t>pagrindinį pastato įėjimą (stiklinė veranda);</w:t>
      </w:r>
    </w:p>
    <w:p w14:paraId="5AF38760" w14:textId="656BB913" w:rsidR="00C35A66" w:rsidRDefault="008822A3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054" w:rsidRPr="00606148">
        <w:rPr>
          <w:rFonts w:ascii="Times New Roman" w:hAnsi="Times New Roman" w:cs="Times New Roman"/>
        </w:rPr>
        <w:t>.1.</w:t>
      </w:r>
      <w:r w:rsidR="00072BC9">
        <w:rPr>
          <w:rFonts w:ascii="Times New Roman" w:hAnsi="Times New Roman" w:cs="Times New Roman"/>
        </w:rPr>
        <w:t>6</w:t>
      </w:r>
      <w:r w:rsidR="00004054" w:rsidRPr="00606148">
        <w:rPr>
          <w:rFonts w:ascii="Times New Roman" w:hAnsi="Times New Roman" w:cs="Times New Roman"/>
        </w:rPr>
        <w:t>. ketvirtos grupės lankytojai</w:t>
      </w:r>
      <w:r w:rsidR="00B511F4">
        <w:rPr>
          <w:rFonts w:ascii="Times New Roman" w:hAnsi="Times New Roman" w:cs="Times New Roman"/>
        </w:rPr>
        <w:t xml:space="preserve"> ir darbuotojai</w:t>
      </w:r>
      <w:r w:rsidR="00004054" w:rsidRPr="00606148">
        <w:rPr>
          <w:rFonts w:ascii="Times New Roman" w:hAnsi="Times New Roman" w:cs="Times New Roman"/>
        </w:rPr>
        <w:t xml:space="preserve"> – per įėjimą prie krepšinio lanko;</w:t>
      </w:r>
    </w:p>
    <w:p w14:paraId="7A4B0E07" w14:textId="4459D630" w:rsidR="00B511F4" w:rsidRDefault="008822A3" w:rsidP="00B511F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511F4">
        <w:rPr>
          <w:rFonts w:ascii="Times New Roman" w:hAnsi="Times New Roman" w:cs="Times New Roman"/>
        </w:rPr>
        <w:t>.1</w:t>
      </w:r>
      <w:r w:rsidR="00B656AE">
        <w:rPr>
          <w:rFonts w:ascii="Times New Roman" w:hAnsi="Times New Roman" w:cs="Times New Roman"/>
        </w:rPr>
        <w:t>.7</w:t>
      </w:r>
      <w:r w:rsidR="00B511F4">
        <w:rPr>
          <w:rFonts w:ascii="Times New Roman" w:hAnsi="Times New Roman" w:cs="Times New Roman"/>
        </w:rPr>
        <w:t xml:space="preserve">. penktos </w:t>
      </w:r>
      <w:r w:rsidR="00B511F4" w:rsidRPr="00606148">
        <w:rPr>
          <w:rFonts w:ascii="Times New Roman" w:hAnsi="Times New Roman" w:cs="Times New Roman"/>
        </w:rPr>
        <w:t>grupės lankytojai</w:t>
      </w:r>
      <w:r w:rsidR="00B511F4">
        <w:rPr>
          <w:rFonts w:ascii="Times New Roman" w:hAnsi="Times New Roman" w:cs="Times New Roman"/>
        </w:rPr>
        <w:t xml:space="preserve"> ir darbuotojai</w:t>
      </w:r>
      <w:r w:rsidR="00B511F4" w:rsidRPr="00606148">
        <w:rPr>
          <w:rFonts w:ascii="Times New Roman" w:hAnsi="Times New Roman" w:cs="Times New Roman"/>
        </w:rPr>
        <w:t xml:space="preserve"> – per įėjimą prie krepšinio lanko;</w:t>
      </w:r>
    </w:p>
    <w:p w14:paraId="607A4ABD" w14:textId="32BFB885" w:rsidR="00B511F4" w:rsidRDefault="008822A3" w:rsidP="00B511F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511F4">
        <w:rPr>
          <w:rFonts w:ascii="Times New Roman" w:hAnsi="Times New Roman" w:cs="Times New Roman"/>
        </w:rPr>
        <w:t xml:space="preserve"> 1 </w:t>
      </w:r>
      <w:r w:rsidR="00B656AE">
        <w:rPr>
          <w:rFonts w:ascii="Times New Roman" w:hAnsi="Times New Roman" w:cs="Times New Roman"/>
        </w:rPr>
        <w:t>8</w:t>
      </w:r>
      <w:r w:rsidR="00B511F4">
        <w:rPr>
          <w:rFonts w:ascii="Times New Roman" w:hAnsi="Times New Roman" w:cs="Times New Roman"/>
        </w:rPr>
        <w:t xml:space="preserve">. Šeštos grupės </w:t>
      </w:r>
      <w:r w:rsidR="00B511F4" w:rsidRPr="00606148">
        <w:rPr>
          <w:rFonts w:ascii="Times New Roman" w:hAnsi="Times New Roman" w:cs="Times New Roman"/>
        </w:rPr>
        <w:t>lankytojai</w:t>
      </w:r>
      <w:r w:rsidR="00B511F4">
        <w:rPr>
          <w:rFonts w:ascii="Times New Roman" w:hAnsi="Times New Roman" w:cs="Times New Roman"/>
        </w:rPr>
        <w:t xml:space="preserve"> ir darbuotojai</w:t>
      </w:r>
      <w:r w:rsidR="00B511F4" w:rsidRPr="00606148">
        <w:rPr>
          <w:rFonts w:ascii="Times New Roman" w:hAnsi="Times New Roman" w:cs="Times New Roman"/>
        </w:rPr>
        <w:t xml:space="preserve"> – per įėjimą prie krepšinio lanko;</w:t>
      </w:r>
    </w:p>
    <w:p w14:paraId="02C9CEC5" w14:textId="3866DEC4" w:rsidR="00004054" w:rsidRPr="00606148" w:rsidRDefault="008822A3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054" w:rsidRPr="00606148">
        <w:rPr>
          <w:rFonts w:ascii="Times New Roman" w:hAnsi="Times New Roman" w:cs="Times New Roman"/>
        </w:rPr>
        <w:t>.1.</w:t>
      </w:r>
      <w:r w:rsidR="00B656AE">
        <w:rPr>
          <w:rFonts w:ascii="Times New Roman" w:hAnsi="Times New Roman" w:cs="Times New Roman"/>
        </w:rPr>
        <w:t>7</w:t>
      </w:r>
      <w:r w:rsidR="00004054" w:rsidRPr="00606148">
        <w:rPr>
          <w:rFonts w:ascii="Times New Roman" w:hAnsi="Times New Roman" w:cs="Times New Roman"/>
        </w:rPr>
        <w:t>. vir</w:t>
      </w:r>
      <w:r w:rsidR="004333ED">
        <w:rPr>
          <w:rFonts w:ascii="Times New Roman" w:hAnsi="Times New Roman" w:cs="Times New Roman"/>
        </w:rPr>
        <w:t>ėjai ir valgyklos darbuotojas</w:t>
      </w:r>
      <w:r w:rsidR="00004054" w:rsidRPr="00606148">
        <w:rPr>
          <w:rFonts w:ascii="Times New Roman" w:hAnsi="Times New Roman" w:cs="Times New Roman"/>
        </w:rPr>
        <w:t xml:space="preserve"> – per virtuvės įėjimą; </w:t>
      </w:r>
    </w:p>
    <w:p w14:paraId="20048C69" w14:textId="3D56FEC1" w:rsidR="00004054" w:rsidRPr="0078255E" w:rsidRDefault="008822A3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054" w:rsidRPr="00606148">
        <w:rPr>
          <w:rFonts w:ascii="Times New Roman" w:hAnsi="Times New Roman" w:cs="Times New Roman"/>
        </w:rPr>
        <w:t>.1.</w:t>
      </w:r>
      <w:r w:rsidR="004333ED">
        <w:rPr>
          <w:rFonts w:ascii="Times New Roman" w:hAnsi="Times New Roman" w:cs="Times New Roman"/>
        </w:rPr>
        <w:t>8</w:t>
      </w:r>
      <w:r w:rsidR="00004054" w:rsidRPr="00606148">
        <w:rPr>
          <w:rFonts w:ascii="Times New Roman" w:hAnsi="Times New Roman" w:cs="Times New Roman"/>
        </w:rPr>
        <w:t xml:space="preserve">. </w:t>
      </w:r>
      <w:r w:rsidR="004333ED">
        <w:rPr>
          <w:rFonts w:ascii="Times New Roman" w:hAnsi="Times New Roman" w:cs="Times New Roman"/>
        </w:rPr>
        <w:t>ū</w:t>
      </w:r>
      <w:r w:rsidR="00004054" w:rsidRPr="00606148">
        <w:rPr>
          <w:rFonts w:ascii="Times New Roman" w:hAnsi="Times New Roman" w:cs="Times New Roman"/>
        </w:rPr>
        <w:t>kio skyriaus darbuotojai – per rūsio įėjimą.</w:t>
      </w:r>
      <w:r w:rsidR="00004054" w:rsidRPr="0078255E">
        <w:rPr>
          <w:rFonts w:ascii="Times New Roman" w:hAnsi="Times New Roman" w:cs="Times New Roman"/>
        </w:rPr>
        <w:t xml:space="preserve"> </w:t>
      </w:r>
    </w:p>
    <w:p w14:paraId="698B5CED" w14:textId="3BEE86A8" w:rsidR="00004054" w:rsidRPr="0078255E" w:rsidRDefault="008822A3" w:rsidP="00004054">
      <w:pPr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>10</w:t>
      </w:r>
      <w:r w:rsidR="00004054" w:rsidRPr="0078255E">
        <w:rPr>
          <w:rFonts w:ascii="Times New Roman" w:hAnsi="Times New Roman" w:cs="Times New Roman"/>
        </w:rPr>
        <w:t>.2. Darbuotojai, nedirbantys grupėse, savo funkcijas atlieka tik savo darbo vietos patalpose. Darbuotojams</w:t>
      </w:r>
      <w:r w:rsidR="00A875AD">
        <w:rPr>
          <w:rFonts w:ascii="Times New Roman" w:hAnsi="Times New Roman" w:cs="Times New Roman"/>
        </w:rPr>
        <w:t xml:space="preserve">, nedirbantiems priskirtose grupėse, </w:t>
      </w:r>
      <w:r w:rsidR="00153F78">
        <w:rPr>
          <w:rFonts w:ascii="Times New Roman" w:hAnsi="Times New Roman" w:cs="Times New Roman"/>
        </w:rPr>
        <w:t>nerekomenduojama</w:t>
      </w:r>
      <w:r w:rsidR="00004054" w:rsidRPr="0078255E">
        <w:rPr>
          <w:rFonts w:ascii="Times New Roman" w:hAnsi="Times New Roman" w:cs="Times New Roman"/>
        </w:rPr>
        <w:t xml:space="preserve"> eiti į </w:t>
      </w:r>
      <w:r w:rsidR="00A875AD">
        <w:rPr>
          <w:rFonts w:ascii="Times New Roman" w:hAnsi="Times New Roman" w:cs="Times New Roman"/>
        </w:rPr>
        <w:t xml:space="preserve">kitų </w:t>
      </w:r>
      <w:r w:rsidR="00004054" w:rsidRPr="0078255E">
        <w:rPr>
          <w:rFonts w:ascii="Times New Roman" w:hAnsi="Times New Roman" w:cs="Times New Roman"/>
        </w:rPr>
        <w:t>grupių patalpas, kur teikiamos paslaugos lankytojams. Darbuotojai, judėdami Centro patalpose, siekia išlaikyti saugų</w:t>
      </w:r>
      <w:r w:rsidR="006A75DF">
        <w:rPr>
          <w:rFonts w:ascii="Times New Roman" w:hAnsi="Times New Roman" w:cs="Times New Roman"/>
        </w:rPr>
        <w:t xml:space="preserve">, </w:t>
      </w:r>
      <w:bookmarkStart w:id="2" w:name="_Hlk49341309"/>
      <w:r w:rsidR="006A75DF">
        <w:rPr>
          <w:rFonts w:ascii="Times New Roman" w:hAnsi="Times New Roman" w:cs="Times New Roman"/>
        </w:rPr>
        <w:t xml:space="preserve">ne mažiau nei metro </w:t>
      </w:r>
      <w:bookmarkEnd w:id="2"/>
      <w:r w:rsidR="00004054" w:rsidRPr="0078255E">
        <w:rPr>
          <w:rFonts w:ascii="Times New Roman" w:hAnsi="Times New Roman" w:cs="Times New Roman"/>
        </w:rPr>
        <w:t>atstumą</w:t>
      </w:r>
      <w:r w:rsidR="006A75DF">
        <w:rPr>
          <w:rFonts w:ascii="Times New Roman" w:hAnsi="Times New Roman" w:cs="Times New Roman"/>
        </w:rPr>
        <w:t xml:space="preserve"> </w:t>
      </w:r>
      <w:r w:rsidR="00004054" w:rsidRPr="0078255E">
        <w:rPr>
          <w:rFonts w:ascii="Times New Roman" w:hAnsi="Times New Roman" w:cs="Times New Roman"/>
        </w:rPr>
        <w:t>su kitais darbuotojais</w:t>
      </w:r>
      <w:r w:rsidR="00591784">
        <w:rPr>
          <w:rFonts w:ascii="Times New Roman" w:hAnsi="Times New Roman" w:cs="Times New Roman"/>
        </w:rPr>
        <w:t xml:space="preserve"> ir lankyt</w:t>
      </w:r>
      <w:r w:rsidR="001D6078">
        <w:rPr>
          <w:rFonts w:ascii="Times New Roman" w:hAnsi="Times New Roman" w:cs="Times New Roman"/>
        </w:rPr>
        <w:t>ojais</w:t>
      </w:r>
      <w:r w:rsidR="00004054" w:rsidRPr="0078255E">
        <w:rPr>
          <w:rFonts w:ascii="Times New Roman" w:hAnsi="Times New Roman" w:cs="Times New Roman"/>
        </w:rPr>
        <w:t>. Judėdami C</w:t>
      </w:r>
      <w:r w:rsidR="00004054" w:rsidRPr="0078255E">
        <w:rPr>
          <w:rFonts w:ascii="Times New Roman" w:hAnsi="Times New Roman" w:cs="Times New Roman"/>
          <w:color w:val="000000"/>
        </w:rPr>
        <w:t>entro bendrosiose patalpose, kieme, darbuotojai laikosi saugaus</w:t>
      </w:r>
      <w:r w:rsidR="001D6078">
        <w:rPr>
          <w:rFonts w:ascii="Times New Roman" w:hAnsi="Times New Roman" w:cs="Times New Roman"/>
          <w:color w:val="000000"/>
        </w:rPr>
        <w:t xml:space="preserve">, </w:t>
      </w:r>
      <w:r w:rsidR="001D6078">
        <w:rPr>
          <w:rFonts w:ascii="Times New Roman" w:hAnsi="Times New Roman" w:cs="Times New Roman"/>
        </w:rPr>
        <w:t>ne mažiau nei metro</w:t>
      </w:r>
      <w:r w:rsidR="00004054" w:rsidRPr="0078255E">
        <w:rPr>
          <w:rFonts w:ascii="Times New Roman" w:hAnsi="Times New Roman" w:cs="Times New Roman"/>
          <w:color w:val="000000"/>
        </w:rPr>
        <w:t xml:space="preserve"> atstumo ir tinkamai dėvi apsaugines veido kaukes </w:t>
      </w:r>
      <w:r w:rsidR="00004054" w:rsidRPr="003D7CF4">
        <w:rPr>
          <w:rFonts w:ascii="Times New Roman" w:hAnsi="Times New Roman" w:cs="Times New Roman"/>
          <w:color w:val="000000"/>
        </w:rPr>
        <w:t>(</w:t>
      </w:r>
      <w:r w:rsidR="00F02748" w:rsidRPr="003D7CF4">
        <w:rPr>
          <w:rFonts w:ascii="Times New Roman" w:hAnsi="Times New Roman" w:cs="Times New Roman"/>
          <w:color w:val="000000"/>
        </w:rPr>
        <w:t>P</w:t>
      </w:r>
      <w:r w:rsidR="00004054" w:rsidRPr="003D7CF4">
        <w:rPr>
          <w:rFonts w:ascii="Times New Roman" w:hAnsi="Times New Roman" w:cs="Times New Roman"/>
          <w:color w:val="000000"/>
        </w:rPr>
        <w:t>riedas</w:t>
      </w:r>
      <w:r w:rsidR="00F02748" w:rsidRPr="003D7CF4">
        <w:rPr>
          <w:rFonts w:ascii="Times New Roman" w:hAnsi="Times New Roman" w:cs="Times New Roman"/>
          <w:color w:val="000000"/>
        </w:rPr>
        <w:t xml:space="preserve"> Nr.</w:t>
      </w:r>
      <w:r w:rsidR="0085021C" w:rsidRPr="003D7CF4">
        <w:rPr>
          <w:rFonts w:ascii="Times New Roman" w:hAnsi="Times New Roman" w:cs="Times New Roman"/>
          <w:color w:val="000000"/>
        </w:rPr>
        <w:t xml:space="preserve"> </w:t>
      </w:r>
      <w:r w:rsidR="00271304" w:rsidRPr="003D7CF4">
        <w:rPr>
          <w:rFonts w:ascii="Times New Roman" w:hAnsi="Times New Roman" w:cs="Times New Roman"/>
          <w:color w:val="000000"/>
        </w:rPr>
        <w:t>2</w:t>
      </w:r>
      <w:r w:rsidR="00004054" w:rsidRPr="0078255E">
        <w:rPr>
          <w:rFonts w:ascii="Times New Roman" w:hAnsi="Times New Roman" w:cs="Times New Roman"/>
          <w:color w:val="000000"/>
        </w:rPr>
        <w:t xml:space="preserve">). </w:t>
      </w:r>
    </w:p>
    <w:p w14:paraId="2278E690" w14:textId="35B955ED" w:rsidR="00004054" w:rsidRDefault="008822A3" w:rsidP="00004054">
      <w:pPr>
        <w:ind w:left="426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10</w:t>
      </w:r>
      <w:r w:rsidR="00153F78">
        <w:rPr>
          <w:rFonts w:ascii="Times New Roman" w:hAnsi="Times New Roman" w:cs="Times New Roman"/>
          <w:color w:val="000000"/>
          <w:highlight w:val="white"/>
        </w:rPr>
        <w:t>.</w:t>
      </w:r>
      <w:r w:rsidR="00004054" w:rsidRPr="0078255E">
        <w:rPr>
          <w:rFonts w:ascii="Times New Roman" w:hAnsi="Times New Roman" w:cs="Times New Roman"/>
          <w:color w:val="000000"/>
          <w:highlight w:val="white"/>
        </w:rPr>
        <w:t>3. Užtikrinama, kad šalia visų įėjimų į Centro patalpas būtų galimybė dezinfekuoti ranka</w:t>
      </w:r>
      <w:sdt>
        <w:sdtPr>
          <w:rPr>
            <w:rFonts w:ascii="Times New Roman" w:hAnsi="Times New Roman" w:cs="Times New Roman"/>
          </w:rPr>
          <w:tag w:val="goog_rdk_3"/>
          <w:id w:val="1505704483"/>
        </w:sdtPr>
        <w:sdtEndPr/>
        <w:sdtContent/>
      </w:sdt>
      <w:r w:rsidR="00004054" w:rsidRPr="0078255E">
        <w:rPr>
          <w:rFonts w:ascii="Times New Roman" w:hAnsi="Times New Roman" w:cs="Times New Roman"/>
          <w:color w:val="000000"/>
          <w:highlight w:val="white"/>
        </w:rPr>
        <w:t>s.</w:t>
      </w:r>
    </w:p>
    <w:p w14:paraId="1331DC76" w14:textId="57CF0042" w:rsidR="00004054" w:rsidRDefault="00004054" w:rsidP="00004054">
      <w:pPr>
        <w:jc w:val="both"/>
        <w:rPr>
          <w:rFonts w:ascii="Times New Roman" w:hAnsi="Times New Roman" w:cs="Times New Roman"/>
          <w:highlight w:val="white"/>
        </w:rPr>
      </w:pPr>
      <w:r w:rsidRPr="0078255E">
        <w:rPr>
          <w:rFonts w:ascii="Times New Roman" w:hAnsi="Times New Roman" w:cs="Times New Roman"/>
          <w:highlight w:val="white"/>
        </w:rPr>
        <w:t xml:space="preserve">Kiekvienas į Centro patalpas įėjęs lankytojas ir darbuotojas privalo dezinfekuoti rankas. </w:t>
      </w:r>
    </w:p>
    <w:p w14:paraId="7678C635" w14:textId="435DAF5A" w:rsidR="0045739D" w:rsidRDefault="008822A3" w:rsidP="0045739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10</w:t>
      </w:r>
      <w:r w:rsidR="00004054" w:rsidRPr="0078255E">
        <w:rPr>
          <w:rFonts w:ascii="Times New Roman" w:hAnsi="Times New Roman" w:cs="Times New Roman"/>
          <w:highlight w:val="white"/>
        </w:rPr>
        <w:t>.4.</w:t>
      </w:r>
      <w:r w:rsidR="002415A0">
        <w:rPr>
          <w:rFonts w:ascii="Times New Roman" w:hAnsi="Times New Roman" w:cs="Times New Roman"/>
          <w:highlight w:val="white"/>
        </w:rPr>
        <w:t xml:space="preserve"> </w:t>
      </w:r>
      <w:r w:rsidR="00A875AD">
        <w:rPr>
          <w:rFonts w:ascii="Times New Roman" w:hAnsi="Times New Roman" w:cs="Times New Roman"/>
          <w:highlight w:val="white"/>
        </w:rPr>
        <w:t>Higienos patalpose (tualetuose ir dušuose) u</w:t>
      </w:r>
      <w:r w:rsidR="00004054" w:rsidRPr="0078255E">
        <w:rPr>
          <w:rFonts w:ascii="Times New Roman" w:hAnsi="Times New Roman" w:cs="Times New Roman"/>
          <w:highlight w:val="white"/>
        </w:rPr>
        <w:t xml:space="preserve">žtikrinamos tinkamos sąlygos darbuotojų ir lankytojų rankų higienai (praustuvėse tiekiamas šiltas ir šaltas vanduo, prie praustuvių padėta skysto muilo). </w:t>
      </w:r>
    </w:p>
    <w:p w14:paraId="0B63F218" w14:textId="241B2B21" w:rsidR="0045739D" w:rsidRPr="00BD5B02" w:rsidRDefault="008822A3" w:rsidP="00BD5B0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5739D" w:rsidRPr="00BD5B02">
        <w:rPr>
          <w:rFonts w:ascii="Times New Roman" w:hAnsi="Times New Roman" w:cs="Times New Roman"/>
        </w:rPr>
        <w:t xml:space="preserve">.5. </w:t>
      </w:r>
      <w:r w:rsidR="00AA0FA5" w:rsidRPr="00BD5B02">
        <w:rPr>
          <w:rFonts w:ascii="Times New Roman" w:hAnsi="Times New Roman" w:cs="Times New Roman"/>
        </w:rPr>
        <w:t xml:space="preserve">Visiems Centro pastate dirbantiems darbuotojams </w:t>
      </w:r>
      <w:r w:rsidR="00BD5B02" w:rsidRPr="00BD5B02">
        <w:rPr>
          <w:rFonts w:ascii="Times New Roman" w:hAnsi="Times New Roman" w:cs="Times New Roman"/>
        </w:rPr>
        <w:t xml:space="preserve">privaloma </w:t>
      </w:r>
      <w:r w:rsidR="0045739D" w:rsidRPr="00BD5B02">
        <w:rPr>
          <w:rFonts w:ascii="Times New Roman" w:eastAsiaTheme="minorHAnsi" w:hAnsi="Times New Roman" w:cs="Times New Roman"/>
          <w:lang w:eastAsia="en-US"/>
        </w:rPr>
        <w:t>vengti tiesioginio ar artimo</w:t>
      </w:r>
      <w:r w:rsidR="00BD5B02" w:rsidRPr="00BD5B0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5739D" w:rsidRPr="00BD5B02">
        <w:rPr>
          <w:rFonts w:ascii="Times New Roman" w:eastAsiaTheme="minorHAnsi" w:hAnsi="Times New Roman" w:cs="Times New Roman"/>
          <w:lang w:eastAsia="en-US"/>
        </w:rPr>
        <w:t>sąlyčio perduodant dokumentus ar kitus daiktus,</w:t>
      </w:r>
      <w:r w:rsidR="00BD5B02" w:rsidRPr="00BD5B02">
        <w:rPr>
          <w:rFonts w:ascii="Times New Roman" w:hAnsi="Times New Roman" w:cs="Times New Roman"/>
        </w:rPr>
        <w:t xml:space="preserve"> </w:t>
      </w:r>
      <w:r w:rsidR="0045739D" w:rsidRPr="00BD5B02">
        <w:rPr>
          <w:rFonts w:ascii="Times New Roman" w:eastAsiaTheme="minorHAnsi" w:hAnsi="Times New Roman" w:cs="Times New Roman"/>
          <w:lang w:eastAsia="en-US"/>
        </w:rPr>
        <w:t>nesibūriuoti, bendro naudojimo daiktais (kavos aparatas, mikrobangų krosnelė) naudotis po vieną</w:t>
      </w:r>
      <w:r w:rsidR="00BD5B02" w:rsidRPr="00BD5B02">
        <w:rPr>
          <w:rFonts w:ascii="Times New Roman" w:eastAsiaTheme="minorHAnsi" w:hAnsi="Times New Roman" w:cs="Times New Roman"/>
          <w:lang w:eastAsia="en-US"/>
        </w:rPr>
        <w:t>.</w:t>
      </w:r>
    </w:p>
    <w:p w14:paraId="7CFC5ABE" w14:textId="536E2731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  <w:b/>
        </w:rPr>
      </w:pPr>
      <w:r w:rsidRPr="0078255E">
        <w:rPr>
          <w:rFonts w:ascii="Times New Roman" w:hAnsi="Times New Roman" w:cs="Times New Roman"/>
          <w:b/>
        </w:rPr>
        <w:t>1</w:t>
      </w:r>
      <w:r w:rsidR="00101BEB">
        <w:rPr>
          <w:rFonts w:ascii="Times New Roman" w:hAnsi="Times New Roman" w:cs="Times New Roman"/>
          <w:b/>
        </w:rPr>
        <w:t>1</w:t>
      </w:r>
      <w:r w:rsidRPr="0078255E">
        <w:rPr>
          <w:rFonts w:ascii="Times New Roman" w:hAnsi="Times New Roman" w:cs="Times New Roman"/>
          <w:b/>
        </w:rPr>
        <w:t>. Transporto paslaugų teikimas:</w:t>
      </w:r>
    </w:p>
    <w:p w14:paraId="78321ABD" w14:textId="42C00F0C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CA2439">
        <w:rPr>
          <w:rFonts w:ascii="Times New Roman" w:hAnsi="Times New Roman" w:cs="Times New Roman"/>
        </w:rPr>
        <w:t>1</w:t>
      </w:r>
      <w:r w:rsidRPr="0078255E">
        <w:rPr>
          <w:rFonts w:ascii="Times New Roman" w:hAnsi="Times New Roman" w:cs="Times New Roman"/>
        </w:rPr>
        <w:t>.1. Transporto paslaugos lankytojams teikiamos pagal iš anksto sudarytus maršrutus ir tvarkaraštį.</w:t>
      </w:r>
    </w:p>
    <w:p w14:paraId="5CE82F69" w14:textId="50C0D122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CA2439">
        <w:rPr>
          <w:rFonts w:ascii="Times New Roman" w:hAnsi="Times New Roman" w:cs="Times New Roman"/>
        </w:rPr>
        <w:t>1</w:t>
      </w:r>
      <w:r w:rsidRPr="0078255E">
        <w:rPr>
          <w:rFonts w:ascii="Times New Roman" w:hAnsi="Times New Roman" w:cs="Times New Roman"/>
        </w:rPr>
        <w:t>.</w:t>
      </w:r>
      <w:r w:rsidR="003B33B4">
        <w:rPr>
          <w:rFonts w:ascii="Times New Roman" w:hAnsi="Times New Roman" w:cs="Times New Roman"/>
        </w:rPr>
        <w:t>2</w:t>
      </w:r>
      <w:r w:rsidRPr="0078255E">
        <w:rPr>
          <w:rFonts w:ascii="Times New Roman" w:hAnsi="Times New Roman" w:cs="Times New Roman"/>
        </w:rPr>
        <w:t>.</w:t>
      </w:r>
      <w:r w:rsidR="00152453">
        <w:rPr>
          <w:rFonts w:ascii="Times New Roman" w:hAnsi="Times New Roman" w:cs="Times New Roman"/>
        </w:rPr>
        <w:t xml:space="preserve"> </w:t>
      </w:r>
      <w:r w:rsidRPr="0078255E">
        <w:rPr>
          <w:rFonts w:ascii="Times New Roman" w:hAnsi="Times New Roman" w:cs="Times New Roman"/>
        </w:rPr>
        <w:t>Transporto priemon</w:t>
      </w:r>
      <w:r w:rsidR="008833A1">
        <w:rPr>
          <w:rFonts w:ascii="Times New Roman" w:hAnsi="Times New Roman" w:cs="Times New Roman"/>
        </w:rPr>
        <w:t>ės</w:t>
      </w:r>
      <w:r w:rsidRPr="0078255E">
        <w:rPr>
          <w:rFonts w:ascii="Times New Roman" w:hAnsi="Times New Roman" w:cs="Times New Roman"/>
        </w:rPr>
        <w:t xml:space="preserve"> </w:t>
      </w:r>
      <w:r w:rsidR="0097429A" w:rsidRPr="0078255E">
        <w:rPr>
          <w:rFonts w:ascii="Times New Roman" w:hAnsi="Times New Roman" w:cs="Times New Roman"/>
        </w:rPr>
        <w:t>vairuo</w:t>
      </w:r>
      <w:r w:rsidR="0097429A">
        <w:rPr>
          <w:rFonts w:ascii="Times New Roman" w:hAnsi="Times New Roman" w:cs="Times New Roman"/>
        </w:rPr>
        <w:t>to</w:t>
      </w:r>
      <w:r w:rsidR="0097429A" w:rsidRPr="0078255E">
        <w:rPr>
          <w:rFonts w:ascii="Times New Roman" w:hAnsi="Times New Roman" w:cs="Times New Roman"/>
        </w:rPr>
        <w:t>j</w:t>
      </w:r>
      <w:r w:rsidR="0097429A">
        <w:rPr>
          <w:rFonts w:ascii="Times New Roman" w:hAnsi="Times New Roman" w:cs="Times New Roman"/>
        </w:rPr>
        <w:t>as</w:t>
      </w:r>
      <w:r w:rsidRPr="0078255E">
        <w:rPr>
          <w:rFonts w:ascii="Times New Roman" w:hAnsi="Times New Roman" w:cs="Times New Roman"/>
        </w:rPr>
        <w:t xml:space="preserve"> ir lydin</w:t>
      </w:r>
      <w:r w:rsidR="00152453">
        <w:rPr>
          <w:rFonts w:ascii="Times New Roman" w:hAnsi="Times New Roman" w:cs="Times New Roman"/>
        </w:rPr>
        <w:t xml:space="preserve">tis darbuotojas sudaro </w:t>
      </w:r>
      <w:r w:rsidR="004B14C1">
        <w:rPr>
          <w:rFonts w:ascii="Times New Roman" w:hAnsi="Times New Roman" w:cs="Times New Roman"/>
        </w:rPr>
        <w:t>vieną komandą</w:t>
      </w:r>
      <w:r w:rsidR="008833A1">
        <w:rPr>
          <w:rFonts w:ascii="Times New Roman" w:hAnsi="Times New Roman" w:cs="Times New Roman"/>
        </w:rPr>
        <w:t xml:space="preserve"> ir ji nėra keičiama</w:t>
      </w:r>
      <w:r w:rsidRPr="0078255E">
        <w:rPr>
          <w:rFonts w:ascii="Times New Roman" w:hAnsi="Times New Roman" w:cs="Times New Roman"/>
        </w:rPr>
        <w:t>.</w:t>
      </w:r>
    </w:p>
    <w:p w14:paraId="526FC0E3" w14:textId="06E5B476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CA2439">
        <w:rPr>
          <w:rFonts w:ascii="Times New Roman" w:hAnsi="Times New Roman" w:cs="Times New Roman"/>
        </w:rPr>
        <w:t>1</w:t>
      </w:r>
      <w:r w:rsidRPr="0078255E">
        <w:rPr>
          <w:rFonts w:ascii="Times New Roman" w:hAnsi="Times New Roman" w:cs="Times New Roman"/>
        </w:rPr>
        <w:t>.</w:t>
      </w:r>
      <w:r w:rsidR="00C364E7">
        <w:rPr>
          <w:rFonts w:ascii="Times New Roman" w:hAnsi="Times New Roman" w:cs="Times New Roman"/>
        </w:rPr>
        <w:t>3</w:t>
      </w:r>
      <w:r w:rsidRPr="0078255E">
        <w:rPr>
          <w:rFonts w:ascii="Times New Roman" w:hAnsi="Times New Roman" w:cs="Times New Roman"/>
        </w:rPr>
        <w:t>. Kiekvienoje transporto priemonėje turi būti:</w:t>
      </w:r>
    </w:p>
    <w:p w14:paraId="244793F7" w14:textId="422D83D1" w:rsidR="00004054" w:rsidRPr="00960A81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CA2439">
        <w:rPr>
          <w:rFonts w:ascii="Times New Roman" w:hAnsi="Times New Roman" w:cs="Times New Roman"/>
        </w:rPr>
        <w:t>1</w:t>
      </w:r>
      <w:r w:rsidRPr="0078255E">
        <w:rPr>
          <w:rFonts w:ascii="Times New Roman" w:hAnsi="Times New Roman" w:cs="Times New Roman"/>
        </w:rPr>
        <w:t>.</w:t>
      </w:r>
      <w:r w:rsidR="00C364E7">
        <w:rPr>
          <w:rFonts w:ascii="Times New Roman" w:hAnsi="Times New Roman" w:cs="Times New Roman"/>
        </w:rPr>
        <w:t>3</w:t>
      </w:r>
      <w:r w:rsidRPr="0078255E">
        <w:rPr>
          <w:rFonts w:ascii="Times New Roman" w:hAnsi="Times New Roman" w:cs="Times New Roman"/>
        </w:rPr>
        <w:t xml:space="preserve">.1. </w:t>
      </w:r>
      <w:proofErr w:type="spellStart"/>
      <w:r w:rsidRPr="0078255E">
        <w:rPr>
          <w:rFonts w:ascii="Times New Roman" w:hAnsi="Times New Roman" w:cs="Times New Roman"/>
        </w:rPr>
        <w:t>dezinfekanto</w:t>
      </w:r>
      <w:proofErr w:type="spellEnd"/>
      <w:r w:rsidRPr="0078255E">
        <w:rPr>
          <w:rFonts w:ascii="Times New Roman" w:hAnsi="Times New Roman" w:cs="Times New Roman"/>
        </w:rPr>
        <w:t xml:space="preserve"> </w:t>
      </w:r>
      <w:r w:rsidRPr="00960A81">
        <w:rPr>
          <w:rFonts w:ascii="Times New Roman" w:hAnsi="Times New Roman" w:cs="Times New Roman"/>
        </w:rPr>
        <w:t xml:space="preserve">(transporto priemonė po kiekvieno naudojimo – dezinfekuojama </w:t>
      </w:r>
      <w:r w:rsidRPr="003D7CF4">
        <w:rPr>
          <w:rFonts w:ascii="Times New Roman" w:hAnsi="Times New Roman" w:cs="Times New Roman"/>
        </w:rPr>
        <w:t>(</w:t>
      </w:r>
      <w:r w:rsidR="0085021C" w:rsidRPr="003D7CF4">
        <w:rPr>
          <w:rFonts w:ascii="Times New Roman" w:hAnsi="Times New Roman" w:cs="Times New Roman"/>
        </w:rPr>
        <w:t xml:space="preserve">Priedas Nr. </w:t>
      </w:r>
      <w:r w:rsidR="00271304" w:rsidRPr="003D7CF4">
        <w:rPr>
          <w:rFonts w:ascii="Times New Roman" w:hAnsi="Times New Roman" w:cs="Times New Roman"/>
        </w:rPr>
        <w:t>4</w:t>
      </w:r>
      <w:r w:rsidRPr="003D7CF4">
        <w:rPr>
          <w:rFonts w:ascii="Times New Roman" w:hAnsi="Times New Roman" w:cs="Times New Roman"/>
        </w:rPr>
        <w:t>). Už dezinfekciją atsakingas transporto priemonės vairuotojas;</w:t>
      </w:r>
    </w:p>
    <w:p w14:paraId="6BCEBA20" w14:textId="0F1A7BF8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CA2439">
        <w:rPr>
          <w:rFonts w:ascii="Times New Roman" w:hAnsi="Times New Roman" w:cs="Times New Roman"/>
        </w:rPr>
        <w:t>1</w:t>
      </w:r>
      <w:r w:rsidRPr="0078255E">
        <w:rPr>
          <w:rFonts w:ascii="Times New Roman" w:hAnsi="Times New Roman" w:cs="Times New Roman"/>
        </w:rPr>
        <w:t>.</w:t>
      </w:r>
      <w:r w:rsidR="003D7CF4">
        <w:rPr>
          <w:rFonts w:ascii="Times New Roman" w:hAnsi="Times New Roman" w:cs="Times New Roman"/>
        </w:rPr>
        <w:t>4</w:t>
      </w:r>
      <w:r w:rsidRPr="0078255E">
        <w:rPr>
          <w:rFonts w:ascii="Times New Roman" w:hAnsi="Times New Roman" w:cs="Times New Roman"/>
        </w:rPr>
        <w:t xml:space="preserve">. Teikiant transporto paslaugas darbuotojai ir lankytojai tinkamai dėvi </w:t>
      </w:r>
      <w:r w:rsidR="00206EDF">
        <w:rPr>
          <w:rFonts w:ascii="Times New Roman" w:hAnsi="Times New Roman" w:cs="Times New Roman"/>
        </w:rPr>
        <w:t>nosį ir burną dengiančias apsaugos priemones (</w:t>
      </w:r>
      <w:r w:rsidR="00206EDF" w:rsidRPr="0078255E">
        <w:rPr>
          <w:rFonts w:ascii="Times New Roman" w:hAnsi="Times New Roman" w:cs="Times New Roman"/>
        </w:rPr>
        <w:t>veido kaukes</w:t>
      </w:r>
      <w:r w:rsidR="00206EDF">
        <w:rPr>
          <w:rFonts w:ascii="Times New Roman" w:hAnsi="Times New Roman" w:cs="Times New Roman"/>
        </w:rPr>
        <w:t xml:space="preserve"> ar kitas priemones)</w:t>
      </w:r>
      <w:r w:rsidRPr="0078255E">
        <w:rPr>
          <w:rFonts w:ascii="Times New Roman" w:hAnsi="Times New Roman" w:cs="Times New Roman"/>
        </w:rPr>
        <w:t xml:space="preserve">. </w:t>
      </w:r>
    </w:p>
    <w:p w14:paraId="5B4DAD47" w14:textId="6C39A8DF" w:rsidR="00F91D3F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CA2439">
        <w:rPr>
          <w:rFonts w:ascii="Times New Roman" w:hAnsi="Times New Roman" w:cs="Times New Roman"/>
        </w:rPr>
        <w:t>1</w:t>
      </w:r>
      <w:r w:rsidRPr="0078255E">
        <w:rPr>
          <w:rFonts w:ascii="Times New Roman" w:hAnsi="Times New Roman" w:cs="Times New Roman"/>
        </w:rPr>
        <w:t>.</w:t>
      </w:r>
      <w:r w:rsidR="003D7CF4">
        <w:rPr>
          <w:rFonts w:ascii="Times New Roman" w:hAnsi="Times New Roman" w:cs="Times New Roman"/>
        </w:rPr>
        <w:t>5</w:t>
      </w:r>
      <w:r w:rsidRPr="0078255E">
        <w:rPr>
          <w:rFonts w:ascii="Times New Roman" w:hAnsi="Times New Roman" w:cs="Times New Roman"/>
        </w:rPr>
        <w:t xml:space="preserve">. </w:t>
      </w:r>
      <w:r w:rsidR="006C01F2">
        <w:rPr>
          <w:rFonts w:ascii="Times New Roman" w:hAnsi="Times New Roman" w:cs="Times New Roman"/>
        </w:rPr>
        <w:t>Lankytojui prieš įlipant į transporto priemonę, lydintis darbuotojas</w:t>
      </w:r>
      <w:r w:rsidR="00854C06">
        <w:rPr>
          <w:rFonts w:ascii="Times New Roman" w:hAnsi="Times New Roman" w:cs="Times New Roman"/>
        </w:rPr>
        <w:t xml:space="preserve"> pasirūpina jo rankų dezinfekavimu</w:t>
      </w:r>
      <w:r w:rsidR="00284036">
        <w:rPr>
          <w:rFonts w:ascii="Times New Roman" w:hAnsi="Times New Roman" w:cs="Times New Roman"/>
        </w:rPr>
        <w:t>.</w:t>
      </w:r>
    </w:p>
    <w:p w14:paraId="74C7488B" w14:textId="34903A9F" w:rsidR="00004054" w:rsidRPr="0078255E" w:rsidRDefault="00F91D3F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A24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3D7CF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004054" w:rsidRPr="0078255E">
        <w:rPr>
          <w:rFonts w:ascii="Times New Roman" w:hAnsi="Times New Roman" w:cs="Times New Roman"/>
        </w:rPr>
        <w:t>Lydintis darbuotojas pasirūpina, kad tarp sėdinčių transporto priemonės salone lankytojų būtų išlaikytas kiek įmanoma saugesnis atstumas</w:t>
      </w:r>
      <w:r w:rsidR="0050623D">
        <w:rPr>
          <w:rFonts w:ascii="Times New Roman" w:hAnsi="Times New Roman" w:cs="Times New Roman"/>
        </w:rPr>
        <w:t>.</w:t>
      </w:r>
    </w:p>
    <w:p w14:paraId="1C37047E" w14:textId="6E42D37A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CA2439">
        <w:rPr>
          <w:rFonts w:ascii="Times New Roman" w:hAnsi="Times New Roman" w:cs="Times New Roman"/>
        </w:rPr>
        <w:t>1</w:t>
      </w:r>
      <w:r w:rsidRPr="0078255E">
        <w:rPr>
          <w:rFonts w:ascii="Times New Roman" w:hAnsi="Times New Roman" w:cs="Times New Roman"/>
        </w:rPr>
        <w:t>.</w:t>
      </w:r>
      <w:r w:rsidR="003D7CF4">
        <w:rPr>
          <w:rFonts w:ascii="Times New Roman" w:hAnsi="Times New Roman" w:cs="Times New Roman"/>
        </w:rPr>
        <w:t>7</w:t>
      </w:r>
      <w:r w:rsidRPr="0078255E">
        <w:rPr>
          <w:rFonts w:ascii="Times New Roman" w:hAnsi="Times New Roman" w:cs="Times New Roman"/>
        </w:rPr>
        <w:t xml:space="preserve">. Atvykę į Centrą lankytojai lydinčio darbuotojo palydimi į grupės patalpas per jiems nurodytą įėjimą. </w:t>
      </w:r>
    </w:p>
    <w:p w14:paraId="05B42354" w14:textId="72566FBA" w:rsidR="00004054" w:rsidRPr="009E0471" w:rsidRDefault="00004054" w:rsidP="00004054">
      <w:pPr>
        <w:ind w:firstLine="426"/>
        <w:jc w:val="both"/>
        <w:rPr>
          <w:rFonts w:ascii="Times New Roman" w:hAnsi="Times New Roman" w:cs="Times New Roman"/>
          <w:strike/>
        </w:rPr>
      </w:pPr>
      <w:r w:rsidRPr="0078255E">
        <w:rPr>
          <w:rFonts w:ascii="Times New Roman" w:hAnsi="Times New Roman" w:cs="Times New Roman"/>
        </w:rPr>
        <w:t>1</w:t>
      </w:r>
      <w:r w:rsidR="00CA2439">
        <w:rPr>
          <w:rFonts w:ascii="Times New Roman" w:hAnsi="Times New Roman" w:cs="Times New Roman"/>
        </w:rPr>
        <w:t>1</w:t>
      </w:r>
      <w:r w:rsidRPr="0078255E">
        <w:rPr>
          <w:rFonts w:ascii="Times New Roman" w:hAnsi="Times New Roman" w:cs="Times New Roman"/>
        </w:rPr>
        <w:t>.</w:t>
      </w:r>
      <w:r w:rsidR="003D7CF4">
        <w:rPr>
          <w:rFonts w:ascii="Times New Roman" w:hAnsi="Times New Roman" w:cs="Times New Roman"/>
        </w:rPr>
        <w:t>8</w:t>
      </w:r>
      <w:r w:rsidRPr="0078255E">
        <w:rPr>
          <w:rFonts w:ascii="Times New Roman" w:hAnsi="Times New Roman" w:cs="Times New Roman"/>
        </w:rPr>
        <w:t xml:space="preserve">. </w:t>
      </w:r>
      <w:r w:rsidRPr="00050F62">
        <w:rPr>
          <w:rFonts w:ascii="Times New Roman" w:hAnsi="Times New Roman" w:cs="Times New Roman"/>
        </w:rPr>
        <w:t xml:space="preserve">Šeimos nariai lankytoją į Centrą atveža, pagal suderintą grafiką, siekiant išvengti kontakto lauke su kitais lankytojais bei jų šeimos nariais. </w:t>
      </w:r>
      <w:r w:rsidR="00427ADE">
        <w:rPr>
          <w:rFonts w:ascii="Times New Roman" w:hAnsi="Times New Roman" w:cs="Times New Roman"/>
        </w:rPr>
        <w:t>L</w:t>
      </w:r>
      <w:r w:rsidRPr="00050F62">
        <w:rPr>
          <w:rFonts w:ascii="Times New Roman" w:hAnsi="Times New Roman" w:cs="Times New Roman"/>
        </w:rPr>
        <w:t>ankytoj</w:t>
      </w:r>
      <w:r w:rsidR="007E3FAB">
        <w:rPr>
          <w:rFonts w:ascii="Times New Roman" w:hAnsi="Times New Roman" w:cs="Times New Roman"/>
        </w:rPr>
        <w:t>ą</w:t>
      </w:r>
      <w:r w:rsidR="00284036">
        <w:rPr>
          <w:rFonts w:ascii="Times New Roman" w:hAnsi="Times New Roman" w:cs="Times New Roman"/>
        </w:rPr>
        <w:t>,</w:t>
      </w:r>
      <w:r w:rsidRPr="00050F62">
        <w:rPr>
          <w:rFonts w:ascii="Times New Roman" w:hAnsi="Times New Roman" w:cs="Times New Roman"/>
        </w:rPr>
        <w:t xml:space="preserve"> šeimos nari</w:t>
      </w:r>
      <w:r w:rsidR="007E3FAB">
        <w:rPr>
          <w:rFonts w:ascii="Times New Roman" w:hAnsi="Times New Roman" w:cs="Times New Roman"/>
        </w:rPr>
        <w:t>ai</w:t>
      </w:r>
      <w:r w:rsidRPr="00050F62">
        <w:rPr>
          <w:rFonts w:ascii="Times New Roman" w:hAnsi="Times New Roman" w:cs="Times New Roman"/>
        </w:rPr>
        <w:t xml:space="preserve"> palydi</w:t>
      </w:r>
      <w:r w:rsidR="00427ADE">
        <w:rPr>
          <w:rFonts w:ascii="Times New Roman" w:hAnsi="Times New Roman" w:cs="Times New Roman"/>
        </w:rPr>
        <w:t xml:space="preserve"> </w:t>
      </w:r>
      <w:r w:rsidRPr="00050F62">
        <w:rPr>
          <w:rFonts w:ascii="Times New Roman" w:hAnsi="Times New Roman" w:cs="Times New Roman"/>
        </w:rPr>
        <w:t xml:space="preserve">į </w:t>
      </w:r>
      <w:r w:rsidRPr="006E3BF5">
        <w:rPr>
          <w:rFonts w:ascii="Times New Roman" w:hAnsi="Times New Roman" w:cs="Times New Roman"/>
        </w:rPr>
        <w:t xml:space="preserve">Centro </w:t>
      </w:r>
      <w:r w:rsidR="00A70CD1" w:rsidRPr="006E3BF5">
        <w:rPr>
          <w:rFonts w:ascii="Times New Roman" w:hAnsi="Times New Roman" w:cs="Times New Roman"/>
        </w:rPr>
        <w:t>patalpas</w:t>
      </w:r>
      <w:r w:rsidR="00427ADE">
        <w:rPr>
          <w:rFonts w:ascii="Times New Roman" w:hAnsi="Times New Roman" w:cs="Times New Roman"/>
        </w:rPr>
        <w:t xml:space="preserve"> per jiems </w:t>
      </w:r>
      <w:r w:rsidR="005C7A64">
        <w:rPr>
          <w:rFonts w:ascii="Times New Roman" w:hAnsi="Times New Roman" w:cs="Times New Roman"/>
        </w:rPr>
        <w:t>priskirtą</w:t>
      </w:r>
      <w:r w:rsidR="00427ADE">
        <w:rPr>
          <w:rFonts w:ascii="Times New Roman" w:hAnsi="Times New Roman" w:cs="Times New Roman"/>
        </w:rPr>
        <w:t xml:space="preserve"> įėjimą</w:t>
      </w:r>
      <w:r w:rsidR="006E3BF5">
        <w:rPr>
          <w:rFonts w:ascii="Times New Roman" w:hAnsi="Times New Roman" w:cs="Times New Roman"/>
        </w:rPr>
        <w:t>.</w:t>
      </w:r>
      <w:r w:rsidRPr="00050F62">
        <w:rPr>
          <w:rFonts w:ascii="Times New Roman" w:hAnsi="Times New Roman" w:cs="Times New Roman"/>
        </w:rPr>
        <w:t xml:space="preserve"> Šeimos narys ir lankytojas (jeigu tai leidžia negalios pobūdis) dėvi apsaugines veido kaukes, dengiančias nosį ir burną</w:t>
      </w:r>
      <w:r w:rsidR="006E3BF5">
        <w:rPr>
          <w:rFonts w:ascii="Times New Roman" w:hAnsi="Times New Roman" w:cs="Times New Roman"/>
        </w:rPr>
        <w:t xml:space="preserve">. </w:t>
      </w:r>
    </w:p>
    <w:p w14:paraId="6ABC00EA" w14:textId="36F22485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  <w:b/>
        </w:rPr>
      </w:pPr>
      <w:r w:rsidRPr="0078255E">
        <w:rPr>
          <w:rFonts w:ascii="Times New Roman" w:hAnsi="Times New Roman" w:cs="Times New Roman"/>
          <w:b/>
        </w:rPr>
        <w:t>1</w:t>
      </w:r>
      <w:r w:rsidR="00427ADE">
        <w:rPr>
          <w:rFonts w:ascii="Times New Roman" w:hAnsi="Times New Roman" w:cs="Times New Roman"/>
          <w:b/>
        </w:rPr>
        <w:t>2</w:t>
      </w:r>
      <w:r w:rsidRPr="0078255E">
        <w:rPr>
          <w:rFonts w:ascii="Times New Roman" w:hAnsi="Times New Roman" w:cs="Times New Roman"/>
          <w:b/>
        </w:rPr>
        <w:t xml:space="preserve">. Apsaugos </w:t>
      </w:r>
      <w:r w:rsidR="0062492A">
        <w:rPr>
          <w:rFonts w:ascii="Times New Roman" w:hAnsi="Times New Roman" w:cs="Times New Roman"/>
          <w:b/>
        </w:rPr>
        <w:t xml:space="preserve">ir prevencinių </w:t>
      </w:r>
      <w:r w:rsidRPr="0078255E">
        <w:rPr>
          <w:rFonts w:ascii="Times New Roman" w:hAnsi="Times New Roman" w:cs="Times New Roman"/>
          <w:b/>
        </w:rPr>
        <w:t>priemonių naudojimas:</w:t>
      </w:r>
    </w:p>
    <w:p w14:paraId="497C0213" w14:textId="17E221C4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427ADE">
        <w:rPr>
          <w:rFonts w:ascii="Times New Roman" w:hAnsi="Times New Roman" w:cs="Times New Roman"/>
        </w:rPr>
        <w:t>2</w:t>
      </w:r>
      <w:r w:rsidRPr="0078255E">
        <w:rPr>
          <w:rFonts w:ascii="Times New Roman" w:hAnsi="Times New Roman" w:cs="Times New Roman"/>
        </w:rPr>
        <w:t>.1. Darbuotojai, teikdami kontaktinio pobūdžio paslaugas (higienos, maitinimo ir kitos kontaktinės pagalbos teikimas lankytojui), privalo dėvėti apsauginę veido kaukę</w:t>
      </w:r>
      <w:r w:rsidR="00F35A48">
        <w:rPr>
          <w:rFonts w:ascii="Times New Roman" w:hAnsi="Times New Roman" w:cs="Times New Roman"/>
        </w:rPr>
        <w:t>,</w:t>
      </w:r>
      <w:r w:rsidR="00DB2452">
        <w:rPr>
          <w:rFonts w:ascii="Times New Roman" w:hAnsi="Times New Roman" w:cs="Times New Roman"/>
        </w:rPr>
        <w:t xml:space="preserve"> </w:t>
      </w:r>
      <w:r w:rsidRPr="0078255E">
        <w:rPr>
          <w:rFonts w:ascii="Times New Roman" w:hAnsi="Times New Roman" w:cs="Times New Roman"/>
        </w:rPr>
        <w:t>vienkartines pirštines</w:t>
      </w:r>
      <w:r w:rsidR="00DB2452">
        <w:rPr>
          <w:rFonts w:ascii="Times New Roman" w:hAnsi="Times New Roman" w:cs="Times New Roman"/>
        </w:rPr>
        <w:t xml:space="preserve"> ir vienkartinę prijuostę.</w:t>
      </w:r>
      <w:r w:rsidR="008849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Darbuotojai po kiekvieno kontaktinio pobūdžio paslaugos teikimo privalo keisti pirštines</w:t>
      </w:r>
      <w:r w:rsidR="0088496A">
        <w:rPr>
          <w:rFonts w:ascii="Times New Roman" w:hAnsi="Times New Roman" w:cs="Times New Roman"/>
        </w:rPr>
        <w:t xml:space="preserve"> ir prijuostes,</w:t>
      </w:r>
      <w:r>
        <w:rPr>
          <w:rFonts w:ascii="Times New Roman" w:hAnsi="Times New Roman" w:cs="Times New Roman"/>
        </w:rPr>
        <w:t xml:space="preserve"> jas utilizuoti pagal numatytą tvarką </w:t>
      </w:r>
      <w:r w:rsidRPr="003D7CF4">
        <w:rPr>
          <w:rFonts w:ascii="Times New Roman" w:hAnsi="Times New Roman" w:cs="Times New Roman"/>
        </w:rPr>
        <w:t>(</w:t>
      </w:r>
      <w:r w:rsidR="0049504C" w:rsidRPr="003D7CF4">
        <w:rPr>
          <w:rFonts w:ascii="Times New Roman" w:hAnsi="Times New Roman" w:cs="Times New Roman"/>
        </w:rPr>
        <w:t>P</w:t>
      </w:r>
      <w:r w:rsidRPr="003D7CF4">
        <w:rPr>
          <w:rFonts w:ascii="Times New Roman" w:hAnsi="Times New Roman" w:cs="Times New Roman"/>
        </w:rPr>
        <w:t>riedas</w:t>
      </w:r>
      <w:r w:rsidR="0065389D" w:rsidRPr="003D7CF4">
        <w:rPr>
          <w:rFonts w:ascii="Times New Roman" w:hAnsi="Times New Roman" w:cs="Times New Roman"/>
        </w:rPr>
        <w:t xml:space="preserve"> Nr. </w:t>
      </w:r>
      <w:r w:rsidR="003F1880" w:rsidRPr="003D7CF4">
        <w:rPr>
          <w:rFonts w:ascii="Times New Roman" w:hAnsi="Times New Roman" w:cs="Times New Roman"/>
        </w:rPr>
        <w:t>2</w:t>
      </w:r>
      <w:r w:rsidRPr="003D7CF4">
        <w:rPr>
          <w:rFonts w:ascii="Times New Roman" w:hAnsi="Times New Roman" w:cs="Times New Roman"/>
        </w:rPr>
        <w:t>).</w:t>
      </w:r>
    </w:p>
    <w:p w14:paraId="3568706A" w14:textId="0D8266AB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427ADE">
        <w:rPr>
          <w:rFonts w:ascii="Times New Roman" w:hAnsi="Times New Roman" w:cs="Times New Roman"/>
        </w:rPr>
        <w:t>2</w:t>
      </w:r>
      <w:r w:rsidRPr="0078255E">
        <w:rPr>
          <w:rFonts w:ascii="Times New Roman" w:hAnsi="Times New Roman" w:cs="Times New Roman"/>
        </w:rPr>
        <w:t xml:space="preserve">.2. Apsaugos priemonėmis darbuotojus aprūpina Centras. </w:t>
      </w:r>
    </w:p>
    <w:p w14:paraId="02AD605D" w14:textId="250BE57F" w:rsidR="00004054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427ADE">
        <w:rPr>
          <w:rFonts w:ascii="Times New Roman" w:hAnsi="Times New Roman" w:cs="Times New Roman"/>
        </w:rPr>
        <w:t>2</w:t>
      </w:r>
      <w:r w:rsidRPr="0078255E">
        <w:rPr>
          <w:rFonts w:ascii="Times New Roman" w:hAnsi="Times New Roman" w:cs="Times New Roman"/>
        </w:rPr>
        <w:t xml:space="preserve">.3. Darbuotojai ir lankytojai (kiek tai leidžia negalios pobūdis), būdami Centro kieme arba viešosiose vietose, privalo dėvėti apsaugines veido kaukes, dengiančias nosį ir burną. </w:t>
      </w:r>
    </w:p>
    <w:p w14:paraId="12C6AD4F" w14:textId="0E35E13C" w:rsidR="001323BA" w:rsidRDefault="00DB2452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27A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.4. </w:t>
      </w:r>
      <w:r w:rsidR="003960D6">
        <w:rPr>
          <w:rFonts w:ascii="Times New Roman" w:hAnsi="Times New Roman" w:cs="Times New Roman"/>
        </w:rPr>
        <w:t xml:space="preserve">Darbuotojai moko lankytojus kosėjimo, čiaudėjimo </w:t>
      </w:r>
      <w:r w:rsidR="001F2584">
        <w:rPr>
          <w:rFonts w:ascii="Times New Roman" w:hAnsi="Times New Roman" w:cs="Times New Roman"/>
        </w:rPr>
        <w:t>etiketo</w:t>
      </w:r>
      <w:r w:rsidR="003960D6">
        <w:rPr>
          <w:rFonts w:ascii="Times New Roman" w:hAnsi="Times New Roman" w:cs="Times New Roman"/>
        </w:rPr>
        <w:t xml:space="preserve"> (kosėti ir čiaudėti prisidengus vienkartine servetėle arba į sulenktą alkūnės vidinę pusę</w:t>
      </w:r>
      <w:r w:rsidR="001323BA">
        <w:rPr>
          <w:rFonts w:ascii="Times New Roman" w:hAnsi="Times New Roman" w:cs="Times New Roman"/>
        </w:rPr>
        <w:t>)</w:t>
      </w:r>
      <w:r w:rsidR="003960D6">
        <w:rPr>
          <w:rFonts w:ascii="Times New Roman" w:hAnsi="Times New Roman" w:cs="Times New Roman"/>
        </w:rPr>
        <w:t>.</w:t>
      </w:r>
    </w:p>
    <w:p w14:paraId="0D6DCC48" w14:textId="5923AB2E" w:rsidR="00DB2452" w:rsidRDefault="001323BA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27A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.5. Darbuotojai primena lankytojams:</w:t>
      </w:r>
    </w:p>
    <w:p w14:paraId="6B0B63CA" w14:textId="4B40082A" w:rsidR="001323BA" w:rsidRDefault="001323BA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27A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.5.1. </w:t>
      </w:r>
      <w:r w:rsidR="006728C6">
        <w:rPr>
          <w:rFonts w:ascii="Times New Roman" w:hAnsi="Times New Roman" w:cs="Times New Roman"/>
        </w:rPr>
        <w:t xml:space="preserve">kuo dažniau plauti rankas su muilu ir vandeniu, rankas muiluojant ne trumpiau </w:t>
      </w:r>
      <w:r w:rsidR="004A5865">
        <w:rPr>
          <w:rFonts w:ascii="Times New Roman" w:hAnsi="Times New Roman" w:cs="Times New Roman"/>
        </w:rPr>
        <w:t>kaip 20 sekundžių;</w:t>
      </w:r>
    </w:p>
    <w:p w14:paraId="22E4C1EE" w14:textId="1BCE0877" w:rsidR="004A5865" w:rsidRPr="0078255E" w:rsidRDefault="004A5865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27A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.5.2. vengti liesti rankomis veidą, akis, nosį </w:t>
      </w:r>
      <w:r w:rsidR="00BE6236">
        <w:rPr>
          <w:rFonts w:ascii="Times New Roman" w:hAnsi="Times New Roman" w:cs="Times New Roman"/>
        </w:rPr>
        <w:t>ir burną.</w:t>
      </w:r>
    </w:p>
    <w:p w14:paraId="505678B2" w14:textId="613DE6FE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  <w:b/>
        </w:rPr>
      </w:pPr>
      <w:r w:rsidRPr="0078255E">
        <w:rPr>
          <w:rFonts w:ascii="Times New Roman" w:hAnsi="Times New Roman" w:cs="Times New Roman"/>
          <w:b/>
        </w:rPr>
        <w:t>1</w:t>
      </w:r>
      <w:r w:rsidR="00A81565">
        <w:rPr>
          <w:rFonts w:ascii="Times New Roman" w:hAnsi="Times New Roman" w:cs="Times New Roman"/>
          <w:b/>
        </w:rPr>
        <w:t>3</w:t>
      </w:r>
      <w:r w:rsidRPr="0078255E">
        <w:rPr>
          <w:rFonts w:ascii="Times New Roman" w:hAnsi="Times New Roman" w:cs="Times New Roman"/>
          <w:b/>
        </w:rPr>
        <w:t>. Maitinimo organizavimas:</w:t>
      </w:r>
    </w:p>
    <w:p w14:paraId="20612540" w14:textId="35EC9195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A81565">
        <w:rPr>
          <w:rFonts w:ascii="Times New Roman" w:hAnsi="Times New Roman" w:cs="Times New Roman"/>
        </w:rPr>
        <w:t>3</w:t>
      </w:r>
      <w:r w:rsidRPr="0078255E">
        <w:rPr>
          <w:rFonts w:ascii="Times New Roman" w:hAnsi="Times New Roman" w:cs="Times New Roman"/>
        </w:rPr>
        <w:t>.1. Lankytojai maitinami 3 kartus per dieną (pusryčiai, pietūs ir pavakariai).</w:t>
      </w:r>
    </w:p>
    <w:p w14:paraId="49DED7E6" w14:textId="38AFE66F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A81565">
        <w:rPr>
          <w:rFonts w:ascii="Times New Roman" w:hAnsi="Times New Roman" w:cs="Times New Roman"/>
        </w:rPr>
        <w:t>3</w:t>
      </w:r>
      <w:r w:rsidRPr="0078255E">
        <w:rPr>
          <w:rFonts w:ascii="Times New Roman" w:hAnsi="Times New Roman" w:cs="Times New Roman"/>
        </w:rPr>
        <w:t xml:space="preserve">.2. Centro lankytojai </w:t>
      </w:r>
      <w:r w:rsidR="00A81565">
        <w:rPr>
          <w:rFonts w:ascii="Times New Roman" w:hAnsi="Times New Roman" w:cs="Times New Roman"/>
        </w:rPr>
        <w:t>valgo</w:t>
      </w:r>
      <w:r w:rsidRPr="0078255E">
        <w:rPr>
          <w:rFonts w:ascii="Times New Roman" w:hAnsi="Times New Roman" w:cs="Times New Roman"/>
        </w:rPr>
        <w:t xml:space="preserve"> grupės patalpose.</w:t>
      </w:r>
    </w:p>
    <w:p w14:paraId="050D6F9F" w14:textId="0A3FB8AD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A81565">
        <w:rPr>
          <w:rFonts w:ascii="Times New Roman" w:hAnsi="Times New Roman" w:cs="Times New Roman"/>
        </w:rPr>
        <w:t>3</w:t>
      </w:r>
      <w:r w:rsidRPr="0078255E">
        <w:rPr>
          <w:rFonts w:ascii="Times New Roman" w:hAnsi="Times New Roman" w:cs="Times New Roman"/>
        </w:rPr>
        <w:t>.3. Maistas gaminamas Ce</w:t>
      </w:r>
      <w:r w:rsidRPr="00A875AD">
        <w:rPr>
          <w:rFonts w:ascii="Times New Roman" w:hAnsi="Times New Roman" w:cs="Times New Roman"/>
        </w:rPr>
        <w:t>ntro virtuvėje pagal sudarytą virėjų darbo grafiką.</w:t>
      </w:r>
    </w:p>
    <w:p w14:paraId="6F7FCACD" w14:textId="15DFF5E0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lastRenderedPageBreak/>
        <w:t>1</w:t>
      </w:r>
      <w:r w:rsidR="00A81565">
        <w:rPr>
          <w:rFonts w:ascii="Times New Roman" w:hAnsi="Times New Roman" w:cs="Times New Roman"/>
        </w:rPr>
        <w:t>3</w:t>
      </w:r>
      <w:r w:rsidRPr="0078255E">
        <w:rPr>
          <w:rFonts w:ascii="Times New Roman" w:hAnsi="Times New Roman" w:cs="Times New Roman"/>
        </w:rPr>
        <w:t>.4. Valgykloje dirbantis darbuotojas pagal sudarytą maisto dalinimo grafiką maistą pristato</w:t>
      </w:r>
      <w:r w:rsidR="0089008F">
        <w:rPr>
          <w:rFonts w:ascii="Times New Roman" w:hAnsi="Times New Roman" w:cs="Times New Roman"/>
        </w:rPr>
        <w:t xml:space="preserve"> numatytose vietose,</w:t>
      </w:r>
      <w:r w:rsidRPr="0078255E">
        <w:rPr>
          <w:rFonts w:ascii="Times New Roman" w:hAnsi="Times New Roman" w:cs="Times New Roman"/>
        </w:rPr>
        <w:t xml:space="preserve"> pristatytą maistą paima grupių darbuotojai. </w:t>
      </w:r>
    </w:p>
    <w:p w14:paraId="1494027A" w14:textId="29848598" w:rsidR="00004054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A81565">
        <w:rPr>
          <w:rFonts w:ascii="Times New Roman" w:hAnsi="Times New Roman" w:cs="Times New Roman"/>
        </w:rPr>
        <w:t>3</w:t>
      </w:r>
      <w:r w:rsidRPr="0078255E">
        <w:rPr>
          <w:rFonts w:ascii="Times New Roman" w:hAnsi="Times New Roman" w:cs="Times New Roman"/>
        </w:rPr>
        <w:t xml:space="preserve">.5. Nešvarius indus (puodus), išskyrus dubenėlius, lėkštes, puodelius ir stalo įrankius išplaunamus grupėje, grupių darbuotojai palieka specialiuose indų vežimėliuose, o juos surenka ir išplauna valgyklos darbuotojas. </w:t>
      </w:r>
    </w:p>
    <w:p w14:paraId="63DC31AE" w14:textId="660AF5D5" w:rsidR="00DC359F" w:rsidRPr="0078255E" w:rsidRDefault="00DC359F" w:rsidP="00004054">
      <w:pPr>
        <w:ind w:firstLine="426"/>
        <w:jc w:val="both"/>
        <w:rPr>
          <w:rFonts w:ascii="Times New Roman" w:hAnsi="Times New Roman" w:cs="Times New Roman"/>
        </w:rPr>
      </w:pPr>
      <w:r w:rsidRPr="00323536">
        <w:rPr>
          <w:rFonts w:ascii="Times New Roman" w:hAnsi="Times New Roman" w:cs="Times New Roman"/>
        </w:rPr>
        <w:t>1</w:t>
      </w:r>
      <w:r w:rsidR="00A81565">
        <w:rPr>
          <w:rFonts w:ascii="Times New Roman" w:hAnsi="Times New Roman" w:cs="Times New Roman"/>
        </w:rPr>
        <w:t>3</w:t>
      </w:r>
      <w:r w:rsidRPr="00323536">
        <w:rPr>
          <w:rFonts w:ascii="Times New Roman" w:hAnsi="Times New Roman" w:cs="Times New Roman"/>
        </w:rPr>
        <w:t>. 6. Penktos grupės lankytojai valgo valgyklos patalpose</w:t>
      </w:r>
      <w:r w:rsidR="00323536" w:rsidRPr="00323536">
        <w:rPr>
          <w:rFonts w:ascii="Times New Roman" w:hAnsi="Times New Roman" w:cs="Times New Roman"/>
        </w:rPr>
        <w:t>.</w:t>
      </w:r>
    </w:p>
    <w:p w14:paraId="63A22841" w14:textId="09D63942" w:rsidR="00004054" w:rsidRPr="00CA452B" w:rsidRDefault="00004054" w:rsidP="0089008F">
      <w:pPr>
        <w:ind w:firstLine="426"/>
        <w:jc w:val="both"/>
        <w:rPr>
          <w:rFonts w:ascii="Times New Roman" w:hAnsi="Times New Roman" w:cs="Times New Roman"/>
          <w:strike/>
        </w:rPr>
      </w:pPr>
      <w:r w:rsidRPr="0089008F">
        <w:rPr>
          <w:rFonts w:ascii="Times New Roman" w:hAnsi="Times New Roman" w:cs="Times New Roman"/>
        </w:rPr>
        <w:t>1</w:t>
      </w:r>
      <w:r w:rsidR="00A81565">
        <w:rPr>
          <w:rFonts w:ascii="Times New Roman" w:hAnsi="Times New Roman" w:cs="Times New Roman"/>
        </w:rPr>
        <w:t>3</w:t>
      </w:r>
      <w:r w:rsidR="00450098" w:rsidRPr="0089008F">
        <w:rPr>
          <w:rFonts w:ascii="Times New Roman" w:hAnsi="Times New Roman" w:cs="Times New Roman"/>
        </w:rPr>
        <w:t>.7</w:t>
      </w:r>
      <w:r w:rsidRPr="0089008F">
        <w:rPr>
          <w:rFonts w:ascii="Times New Roman" w:hAnsi="Times New Roman" w:cs="Times New Roman"/>
        </w:rPr>
        <w:t xml:space="preserve">. Grupių komandų </w:t>
      </w:r>
      <w:r w:rsidR="0089008F" w:rsidRPr="0089008F">
        <w:rPr>
          <w:rFonts w:ascii="Times New Roman" w:hAnsi="Times New Roman" w:cs="Times New Roman"/>
        </w:rPr>
        <w:t xml:space="preserve">darbuotojai </w:t>
      </w:r>
      <w:r w:rsidRPr="0089008F">
        <w:rPr>
          <w:rFonts w:ascii="Times New Roman" w:hAnsi="Times New Roman" w:cs="Times New Roman"/>
        </w:rPr>
        <w:t>valgo ir geria kavą arba arbatą bei ilsisi</w:t>
      </w:r>
      <w:r w:rsidR="00D11F91">
        <w:rPr>
          <w:rFonts w:ascii="Times New Roman" w:hAnsi="Times New Roman" w:cs="Times New Roman"/>
        </w:rPr>
        <w:t xml:space="preserve"> priskirtų</w:t>
      </w:r>
      <w:r w:rsidRPr="0089008F">
        <w:rPr>
          <w:rFonts w:ascii="Times New Roman" w:hAnsi="Times New Roman" w:cs="Times New Roman"/>
        </w:rPr>
        <w:t xml:space="preserve"> </w:t>
      </w:r>
      <w:r w:rsidR="0089008F" w:rsidRPr="0089008F">
        <w:rPr>
          <w:rFonts w:ascii="Times New Roman" w:hAnsi="Times New Roman" w:cs="Times New Roman"/>
        </w:rPr>
        <w:t xml:space="preserve">grupių patalpose arba </w:t>
      </w:r>
      <w:r w:rsidR="00273E6D" w:rsidRPr="0089008F">
        <w:rPr>
          <w:rFonts w:ascii="Times New Roman" w:hAnsi="Times New Roman" w:cs="Times New Roman"/>
        </w:rPr>
        <w:t>personalo kambaryje</w:t>
      </w:r>
      <w:r w:rsidR="00D11C11" w:rsidRPr="0089008F">
        <w:rPr>
          <w:rFonts w:ascii="Times New Roman" w:hAnsi="Times New Roman" w:cs="Times New Roman"/>
        </w:rPr>
        <w:t>, užtikrindami patalpų vėdinimą, valymą ir dezinfekavimą</w:t>
      </w:r>
      <w:r w:rsidR="0089008F" w:rsidRPr="0089008F">
        <w:rPr>
          <w:rFonts w:ascii="Times New Roman" w:hAnsi="Times New Roman" w:cs="Times New Roman"/>
        </w:rPr>
        <w:t>.</w:t>
      </w:r>
      <w:r w:rsidR="00273E6D">
        <w:rPr>
          <w:rFonts w:ascii="Times New Roman" w:hAnsi="Times New Roman" w:cs="Times New Roman"/>
        </w:rPr>
        <w:t xml:space="preserve"> </w:t>
      </w:r>
    </w:p>
    <w:p w14:paraId="5EEF2B24" w14:textId="5C77695E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A81565">
        <w:rPr>
          <w:rFonts w:ascii="Times New Roman" w:hAnsi="Times New Roman" w:cs="Times New Roman"/>
        </w:rPr>
        <w:t>3</w:t>
      </w:r>
      <w:r w:rsidRPr="0078255E">
        <w:rPr>
          <w:rFonts w:ascii="Times New Roman" w:hAnsi="Times New Roman" w:cs="Times New Roman"/>
        </w:rPr>
        <w:t>.7. Darbuotojams bendrai valgyti, gerti kavą arba arbatą su kitos grupės darbuotojais ir kitais Centro darbuotojais</w:t>
      </w:r>
      <w:r w:rsidR="00D11F91">
        <w:rPr>
          <w:rFonts w:ascii="Times New Roman" w:hAnsi="Times New Roman" w:cs="Times New Roman"/>
        </w:rPr>
        <w:t xml:space="preserve"> nerekomenduojama</w:t>
      </w:r>
      <w:r w:rsidRPr="0078255E">
        <w:rPr>
          <w:rFonts w:ascii="Times New Roman" w:hAnsi="Times New Roman" w:cs="Times New Roman"/>
        </w:rPr>
        <w:t xml:space="preserve">. </w:t>
      </w:r>
    </w:p>
    <w:p w14:paraId="584169E5" w14:textId="0F768FA0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78255E">
        <w:rPr>
          <w:rFonts w:ascii="Times New Roman" w:hAnsi="Times New Roman" w:cs="Times New Roman"/>
          <w:b/>
        </w:rPr>
        <w:t>1</w:t>
      </w:r>
      <w:r w:rsidR="00EF6AF2">
        <w:rPr>
          <w:rFonts w:ascii="Times New Roman" w:hAnsi="Times New Roman" w:cs="Times New Roman"/>
          <w:b/>
        </w:rPr>
        <w:t>4</w:t>
      </w:r>
      <w:r w:rsidRPr="0078255E">
        <w:rPr>
          <w:rFonts w:ascii="Times New Roman" w:hAnsi="Times New Roman" w:cs="Times New Roman"/>
          <w:b/>
        </w:rPr>
        <w:t xml:space="preserve">. </w:t>
      </w:r>
      <w:r w:rsidRPr="0078255E">
        <w:rPr>
          <w:rFonts w:ascii="Times New Roman" w:hAnsi="Times New Roman" w:cs="Times New Roman"/>
          <w:b/>
          <w:color w:val="000000"/>
        </w:rPr>
        <w:t>Sveikatos priežiūros paslaugos organizuojamos:</w:t>
      </w:r>
    </w:p>
    <w:p w14:paraId="4EFE08CD" w14:textId="348309FB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78255E">
        <w:rPr>
          <w:rFonts w:ascii="Times New Roman" w:hAnsi="Times New Roman" w:cs="Times New Roman"/>
          <w:color w:val="000000"/>
        </w:rPr>
        <w:t>1</w:t>
      </w:r>
      <w:r w:rsidR="00EF6AF2">
        <w:rPr>
          <w:rFonts w:ascii="Times New Roman" w:hAnsi="Times New Roman" w:cs="Times New Roman"/>
          <w:color w:val="000000"/>
        </w:rPr>
        <w:t>4</w:t>
      </w:r>
      <w:r w:rsidRPr="0078255E">
        <w:rPr>
          <w:rFonts w:ascii="Times New Roman" w:hAnsi="Times New Roman" w:cs="Times New Roman"/>
          <w:color w:val="000000"/>
        </w:rPr>
        <w:t>.1. Lankytojai</w:t>
      </w:r>
      <w:r w:rsidRPr="0078255E">
        <w:rPr>
          <w:rFonts w:ascii="Times New Roman" w:hAnsi="Times New Roman" w:cs="Times New Roman"/>
          <w:color w:val="000000"/>
          <w:highlight w:val="white"/>
        </w:rPr>
        <w:t xml:space="preserve">, kuriems pasireiškia karščiavimas (37,3 laipsnio ir daugiau), kurie turi ūmių viršutinių kvėpavimo takų infekcijų požymių (pavyzdžiui, </w:t>
      </w:r>
      <w:r w:rsidR="00A10CF4">
        <w:rPr>
          <w:rFonts w:ascii="Times New Roman" w:hAnsi="Times New Roman" w:cs="Times New Roman"/>
          <w:color w:val="000000"/>
          <w:highlight w:val="white"/>
        </w:rPr>
        <w:t xml:space="preserve">gerklės skausmas, karščiavimas, </w:t>
      </w:r>
      <w:r w:rsidR="00690E1B">
        <w:rPr>
          <w:rFonts w:ascii="Times New Roman" w:hAnsi="Times New Roman" w:cs="Times New Roman"/>
          <w:color w:val="000000"/>
          <w:highlight w:val="white"/>
        </w:rPr>
        <w:t xml:space="preserve">čiaudulys ar kosulys, </w:t>
      </w:r>
      <w:r w:rsidRPr="0078255E">
        <w:rPr>
          <w:rFonts w:ascii="Times New Roman" w:hAnsi="Times New Roman" w:cs="Times New Roman"/>
          <w:color w:val="000000"/>
          <w:highlight w:val="white"/>
        </w:rPr>
        <w:t>sloga, pasunkėjęs kvėpavimas</w:t>
      </w:r>
      <w:r w:rsidR="009E5A19">
        <w:rPr>
          <w:rFonts w:ascii="Times New Roman" w:hAnsi="Times New Roman" w:cs="Times New Roman"/>
          <w:color w:val="000000"/>
          <w:highlight w:val="white"/>
        </w:rPr>
        <w:t>, taip pat viduriavimas, vėmimas</w:t>
      </w:r>
      <w:r w:rsidRPr="0078255E">
        <w:rPr>
          <w:rFonts w:ascii="Times New Roman" w:hAnsi="Times New Roman" w:cs="Times New Roman"/>
          <w:color w:val="000000"/>
          <w:highlight w:val="white"/>
        </w:rPr>
        <w:t xml:space="preserve">) ar kitų požymių, į Centro pastatą neįleidžiami. </w:t>
      </w:r>
    </w:p>
    <w:p w14:paraId="02A472AC" w14:textId="491729B6" w:rsidR="00004054" w:rsidRPr="0078255E" w:rsidRDefault="009E5A19" w:rsidP="00004054">
      <w:pPr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EF6AF2">
        <w:rPr>
          <w:rFonts w:ascii="Times New Roman" w:hAnsi="Times New Roman" w:cs="Times New Roman"/>
          <w:color w:val="000000"/>
        </w:rPr>
        <w:t>4</w:t>
      </w:r>
      <w:r w:rsidR="00004054" w:rsidRPr="0078255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2</w:t>
      </w:r>
      <w:r w:rsidR="00004054" w:rsidRPr="0078255E">
        <w:rPr>
          <w:rFonts w:ascii="Times New Roman" w:hAnsi="Times New Roman" w:cs="Times New Roman"/>
          <w:color w:val="000000"/>
        </w:rPr>
        <w:t>. Jeigu teikiant paslaugas lankytojui pasireiškia 1</w:t>
      </w:r>
      <w:r>
        <w:rPr>
          <w:rFonts w:ascii="Times New Roman" w:hAnsi="Times New Roman" w:cs="Times New Roman"/>
          <w:color w:val="000000"/>
        </w:rPr>
        <w:t>4</w:t>
      </w:r>
      <w:r w:rsidR="00004054" w:rsidRPr="0078255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</w:t>
      </w:r>
      <w:r w:rsidR="00004054" w:rsidRPr="0078255E">
        <w:rPr>
          <w:rFonts w:ascii="Times New Roman" w:hAnsi="Times New Roman" w:cs="Times New Roman"/>
          <w:color w:val="000000"/>
        </w:rPr>
        <w:t xml:space="preserve"> punkte </w:t>
      </w:r>
      <w:r w:rsidR="00004054" w:rsidRPr="0078255E">
        <w:rPr>
          <w:rFonts w:ascii="Times New Roman" w:hAnsi="Times New Roman" w:cs="Times New Roman"/>
        </w:rPr>
        <w:t>išvardintų</w:t>
      </w:r>
      <w:r w:rsidR="00004054" w:rsidRPr="0078255E">
        <w:rPr>
          <w:rFonts w:ascii="Times New Roman" w:hAnsi="Times New Roman" w:cs="Times New Roman"/>
          <w:color w:val="000000"/>
        </w:rPr>
        <w:t xml:space="preserve"> požymių, nedelsiant informuojamas </w:t>
      </w:r>
      <w:r w:rsidR="00FD10C4">
        <w:rPr>
          <w:rFonts w:ascii="Times New Roman" w:hAnsi="Times New Roman" w:cs="Times New Roman"/>
          <w:color w:val="000000"/>
        </w:rPr>
        <w:t>sveikatos specialistas</w:t>
      </w:r>
      <w:r w:rsidR="00A875AD">
        <w:rPr>
          <w:rFonts w:ascii="Times New Roman" w:hAnsi="Times New Roman" w:cs="Times New Roman"/>
          <w:color w:val="000000"/>
        </w:rPr>
        <w:t xml:space="preserve"> (gydytojas, slaugytojas)</w:t>
      </w:r>
      <w:r w:rsidR="00004054" w:rsidRPr="0078255E">
        <w:rPr>
          <w:rFonts w:ascii="Times New Roman" w:hAnsi="Times New Roman" w:cs="Times New Roman"/>
          <w:color w:val="000000"/>
        </w:rPr>
        <w:t xml:space="preserve">. Jis, įvertinęs asmens sveikatos būklę, gali asmenį izoliuoti Centro izoliatoriuje – </w:t>
      </w:r>
      <w:r w:rsidR="007454D7" w:rsidRPr="00FD10C4">
        <w:rPr>
          <w:rFonts w:ascii="Times New Roman" w:hAnsi="Times New Roman" w:cs="Times New Roman"/>
          <w:color w:val="000000"/>
        </w:rPr>
        <w:t>keramikos studijos</w:t>
      </w:r>
      <w:r w:rsidR="00004054" w:rsidRPr="00FD10C4">
        <w:rPr>
          <w:rFonts w:ascii="Times New Roman" w:hAnsi="Times New Roman" w:cs="Times New Roman"/>
          <w:color w:val="000000"/>
        </w:rPr>
        <w:t xml:space="preserve"> patalpose</w:t>
      </w:r>
      <w:r w:rsidR="00004054" w:rsidRPr="0078255E">
        <w:rPr>
          <w:rFonts w:ascii="Times New Roman" w:hAnsi="Times New Roman" w:cs="Times New Roman"/>
          <w:color w:val="000000"/>
        </w:rPr>
        <w:t xml:space="preserve">. </w:t>
      </w:r>
    </w:p>
    <w:p w14:paraId="79CFEDEC" w14:textId="0FB0A67A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78255E">
        <w:rPr>
          <w:rFonts w:ascii="Times New Roman" w:hAnsi="Times New Roman" w:cs="Times New Roman"/>
          <w:color w:val="000000"/>
        </w:rPr>
        <w:t>1</w:t>
      </w:r>
      <w:r w:rsidR="00EF6AF2">
        <w:rPr>
          <w:rFonts w:ascii="Times New Roman" w:hAnsi="Times New Roman" w:cs="Times New Roman"/>
          <w:color w:val="000000"/>
        </w:rPr>
        <w:t>4</w:t>
      </w:r>
      <w:r w:rsidRPr="0078255E">
        <w:rPr>
          <w:rFonts w:ascii="Times New Roman" w:hAnsi="Times New Roman" w:cs="Times New Roman"/>
          <w:color w:val="000000"/>
        </w:rPr>
        <w:t>.</w:t>
      </w:r>
      <w:r w:rsidR="000F61D6">
        <w:rPr>
          <w:rFonts w:ascii="Times New Roman" w:hAnsi="Times New Roman" w:cs="Times New Roman"/>
          <w:color w:val="000000"/>
        </w:rPr>
        <w:t>3</w:t>
      </w:r>
      <w:r w:rsidRPr="0078255E">
        <w:rPr>
          <w:rFonts w:ascii="Times New Roman" w:hAnsi="Times New Roman" w:cs="Times New Roman"/>
          <w:color w:val="000000"/>
        </w:rPr>
        <w:t xml:space="preserve">. Toliau pagalba organizuojama vadovaujantis Tvarkos </w:t>
      </w:r>
      <w:r w:rsidRPr="003D7CF4">
        <w:rPr>
          <w:rFonts w:ascii="Times New Roman" w:hAnsi="Times New Roman" w:cs="Times New Roman"/>
          <w:color w:val="000000"/>
        </w:rPr>
        <w:t>aprašo 3 priede</w:t>
      </w:r>
      <w:r w:rsidRPr="0078255E">
        <w:rPr>
          <w:rFonts w:ascii="Times New Roman" w:hAnsi="Times New Roman" w:cs="Times New Roman"/>
          <w:color w:val="000000"/>
        </w:rPr>
        <w:t xml:space="preserve"> numatyta tvarka.</w:t>
      </w:r>
    </w:p>
    <w:p w14:paraId="227A417C" w14:textId="580CD0B5" w:rsidR="00004054" w:rsidRPr="0078255E" w:rsidRDefault="00D619DE" w:rsidP="00004054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EF6AF2">
        <w:rPr>
          <w:rFonts w:ascii="Times New Roman" w:hAnsi="Times New Roman" w:cs="Times New Roman"/>
        </w:rPr>
        <w:t>4</w:t>
      </w:r>
      <w:r w:rsidR="000040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004054" w:rsidRPr="0078255E">
        <w:rPr>
          <w:rFonts w:ascii="Times New Roman" w:hAnsi="Times New Roman" w:cs="Times New Roman"/>
        </w:rPr>
        <w:t>. Lankytojams, kuriems teikiamos paslaugos, paskirti vaist</w:t>
      </w:r>
      <w:r w:rsidR="00A875AD">
        <w:rPr>
          <w:rFonts w:ascii="Times New Roman" w:hAnsi="Times New Roman" w:cs="Times New Roman"/>
        </w:rPr>
        <w:t>us dalija</w:t>
      </w:r>
      <w:r w:rsidR="00004054" w:rsidRPr="00782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sveikatos specialist</w:t>
      </w:r>
      <w:r w:rsidR="00A875AD">
        <w:rPr>
          <w:rFonts w:ascii="Times New Roman" w:hAnsi="Times New Roman" w:cs="Times New Roman"/>
        </w:rPr>
        <w:t xml:space="preserve">as, laikydamasis visų saugumo rekomendacijų. </w:t>
      </w:r>
    </w:p>
    <w:p w14:paraId="472F02AB" w14:textId="07220884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EF6AF2">
        <w:rPr>
          <w:rFonts w:ascii="Times New Roman" w:hAnsi="Times New Roman" w:cs="Times New Roman"/>
        </w:rPr>
        <w:t>5</w:t>
      </w:r>
      <w:r w:rsidRPr="0078255E">
        <w:rPr>
          <w:rFonts w:ascii="Times New Roman" w:hAnsi="Times New Roman" w:cs="Times New Roman"/>
        </w:rPr>
        <w:t xml:space="preserve">. Centro patalpų valymo ir vėdinimo tvarka bei reikalavimai nustatyti šio Tvarkos aprašo </w:t>
      </w:r>
      <w:r w:rsidRPr="003D7CF4">
        <w:rPr>
          <w:rFonts w:ascii="Times New Roman" w:hAnsi="Times New Roman" w:cs="Times New Roman"/>
        </w:rPr>
        <w:t>4 priede.</w:t>
      </w:r>
      <w:r w:rsidRPr="0078255E">
        <w:rPr>
          <w:rFonts w:ascii="Times New Roman" w:hAnsi="Times New Roman" w:cs="Times New Roman"/>
        </w:rPr>
        <w:t xml:space="preserve"> </w:t>
      </w:r>
    </w:p>
    <w:p w14:paraId="7186450B" w14:textId="2FEBC2D0" w:rsidR="00004054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>1</w:t>
      </w:r>
      <w:r w:rsidR="00EF6AF2">
        <w:rPr>
          <w:rFonts w:ascii="Times New Roman" w:hAnsi="Times New Roman" w:cs="Times New Roman"/>
        </w:rPr>
        <w:t>6</w:t>
      </w:r>
      <w:r w:rsidRPr="00C40DD9">
        <w:rPr>
          <w:rFonts w:ascii="Times New Roman" w:hAnsi="Times New Roman" w:cs="Times New Roman"/>
        </w:rPr>
        <w:t>. Centro bendrosios patalpos ir teritorija prižiūrima ir tvarkoma</w:t>
      </w:r>
      <w:r w:rsidR="00D11F91" w:rsidRPr="00C40DD9">
        <w:rPr>
          <w:rFonts w:ascii="Times New Roman" w:hAnsi="Times New Roman" w:cs="Times New Roman"/>
        </w:rPr>
        <w:t xml:space="preserve"> kiekvieną dieną. </w:t>
      </w:r>
    </w:p>
    <w:p w14:paraId="428F74A2" w14:textId="77777777" w:rsidR="001D2588" w:rsidRPr="0078255E" w:rsidRDefault="001D2588" w:rsidP="00004054">
      <w:pPr>
        <w:ind w:firstLine="426"/>
        <w:jc w:val="both"/>
        <w:rPr>
          <w:rFonts w:ascii="Times New Roman" w:hAnsi="Times New Roman" w:cs="Times New Roman"/>
        </w:rPr>
      </w:pPr>
    </w:p>
    <w:p w14:paraId="48BA78BB" w14:textId="62498A6E" w:rsidR="001D2588" w:rsidRPr="00652026" w:rsidRDefault="001D2588" w:rsidP="001D258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52026">
        <w:rPr>
          <w:rFonts w:ascii="Times New Roman" w:hAnsi="Times New Roman" w:cs="Times New Roman"/>
          <w:b/>
          <w:bCs/>
          <w:color w:val="000000" w:themeColor="text1"/>
        </w:rPr>
        <w:t>IV</w:t>
      </w:r>
      <w:r w:rsidR="00BB7ED5" w:rsidRPr="00652026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52026">
        <w:rPr>
          <w:rFonts w:ascii="Times New Roman" w:hAnsi="Times New Roman" w:cs="Times New Roman"/>
          <w:b/>
          <w:bCs/>
          <w:color w:val="000000" w:themeColor="text1"/>
        </w:rPr>
        <w:t xml:space="preserve"> ASMENS DUOMEN</w:t>
      </w:r>
      <w:r w:rsidRPr="00652026">
        <w:rPr>
          <w:rFonts w:ascii="Times New Roman" w:hAnsi="Times New Roman" w:cs="Times New Roman" w:hint="eastAsia"/>
          <w:b/>
          <w:bCs/>
          <w:color w:val="000000" w:themeColor="text1"/>
        </w:rPr>
        <w:t>Ų</w:t>
      </w:r>
      <w:r w:rsidRPr="00652026">
        <w:rPr>
          <w:rFonts w:ascii="Times New Roman" w:hAnsi="Times New Roman" w:cs="Times New Roman"/>
          <w:b/>
          <w:bCs/>
          <w:color w:val="000000" w:themeColor="text1"/>
        </w:rPr>
        <w:t xml:space="preserve"> APSAUGA</w:t>
      </w:r>
    </w:p>
    <w:p w14:paraId="34B68ABB" w14:textId="77777777" w:rsidR="001D2588" w:rsidRPr="00652026" w:rsidRDefault="001D2588" w:rsidP="001D2588">
      <w:pPr>
        <w:jc w:val="both"/>
        <w:rPr>
          <w:rFonts w:ascii="Times New Roman" w:hAnsi="Times New Roman" w:cs="Times New Roman"/>
          <w:color w:val="000000" w:themeColor="text1"/>
        </w:rPr>
      </w:pPr>
      <w:r w:rsidRPr="00652026">
        <w:rPr>
          <w:rFonts w:ascii="Times New Roman" w:hAnsi="Times New Roman" w:cs="Times New Roman"/>
          <w:color w:val="000000" w:themeColor="text1"/>
        </w:rPr>
        <w:t xml:space="preserve"> </w:t>
      </w:r>
    </w:p>
    <w:p w14:paraId="33E6123D" w14:textId="4E474FE7" w:rsidR="001D2588" w:rsidRPr="00652026" w:rsidRDefault="001D2588" w:rsidP="00600F48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652026">
        <w:rPr>
          <w:rFonts w:ascii="Times New Roman" w:hAnsi="Times New Roman" w:cs="Times New Roman"/>
          <w:color w:val="000000" w:themeColor="text1"/>
        </w:rPr>
        <w:t>1</w:t>
      </w:r>
      <w:r w:rsidR="00EF6AF2">
        <w:rPr>
          <w:rFonts w:ascii="Times New Roman" w:hAnsi="Times New Roman" w:cs="Times New Roman"/>
          <w:color w:val="000000" w:themeColor="text1"/>
        </w:rPr>
        <w:t>7</w:t>
      </w:r>
      <w:r w:rsidRPr="00652026">
        <w:rPr>
          <w:rFonts w:ascii="Times New Roman" w:hAnsi="Times New Roman" w:cs="Times New Roman"/>
          <w:color w:val="000000" w:themeColor="text1"/>
        </w:rPr>
        <w:t>. Asmens duomenys tvarkomi vadovaujantis 2016 m. baland</w:t>
      </w:r>
      <w:r w:rsidRPr="00652026">
        <w:rPr>
          <w:rFonts w:ascii="Times New Roman" w:hAnsi="Times New Roman" w:cs="Times New Roman" w:hint="eastAsia"/>
          <w:color w:val="000000" w:themeColor="text1"/>
        </w:rPr>
        <w:t>ž</w:t>
      </w:r>
      <w:r w:rsidRPr="00652026">
        <w:rPr>
          <w:rFonts w:ascii="Times New Roman" w:hAnsi="Times New Roman" w:cs="Times New Roman"/>
          <w:color w:val="000000" w:themeColor="text1"/>
        </w:rPr>
        <w:t>io 27 d. Europos Parlamento ir Tarybos reglamentu (ES) 2016/679 d</w:t>
      </w:r>
      <w:r w:rsidRPr="00652026">
        <w:rPr>
          <w:rFonts w:ascii="Times New Roman" w:hAnsi="Times New Roman" w:cs="Times New Roman" w:hint="eastAsia"/>
          <w:color w:val="000000" w:themeColor="text1"/>
        </w:rPr>
        <w:t>ė</w:t>
      </w:r>
      <w:r w:rsidRPr="00652026">
        <w:rPr>
          <w:rFonts w:ascii="Times New Roman" w:hAnsi="Times New Roman" w:cs="Times New Roman"/>
          <w:color w:val="000000" w:themeColor="text1"/>
        </w:rPr>
        <w:t>l fizini</w:t>
      </w:r>
      <w:r w:rsidRPr="00652026">
        <w:rPr>
          <w:rFonts w:ascii="Times New Roman" w:hAnsi="Times New Roman" w:cs="Times New Roman" w:hint="eastAsia"/>
          <w:color w:val="000000" w:themeColor="text1"/>
        </w:rPr>
        <w:t>ų</w:t>
      </w:r>
      <w:r w:rsidRPr="00652026">
        <w:rPr>
          <w:rFonts w:ascii="Times New Roman" w:hAnsi="Times New Roman" w:cs="Times New Roman"/>
          <w:color w:val="000000" w:themeColor="text1"/>
        </w:rPr>
        <w:t xml:space="preserve"> asmen</w:t>
      </w:r>
      <w:r w:rsidRPr="00652026">
        <w:rPr>
          <w:rFonts w:ascii="Times New Roman" w:hAnsi="Times New Roman" w:cs="Times New Roman" w:hint="eastAsia"/>
          <w:color w:val="000000" w:themeColor="text1"/>
        </w:rPr>
        <w:t>ų</w:t>
      </w:r>
      <w:r w:rsidRPr="00652026">
        <w:rPr>
          <w:rFonts w:ascii="Times New Roman" w:hAnsi="Times New Roman" w:cs="Times New Roman"/>
          <w:color w:val="000000" w:themeColor="text1"/>
        </w:rPr>
        <w:t xml:space="preserve"> apsaugos tvarkant asmens duomenis ir d</w:t>
      </w:r>
      <w:r w:rsidRPr="00652026">
        <w:rPr>
          <w:rFonts w:ascii="Times New Roman" w:hAnsi="Times New Roman" w:cs="Times New Roman" w:hint="eastAsia"/>
          <w:color w:val="000000" w:themeColor="text1"/>
        </w:rPr>
        <w:t>ė</w:t>
      </w:r>
      <w:r w:rsidRPr="00652026">
        <w:rPr>
          <w:rFonts w:ascii="Times New Roman" w:hAnsi="Times New Roman" w:cs="Times New Roman"/>
          <w:color w:val="000000" w:themeColor="text1"/>
        </w:rPr>
        <w:t>l laisvo toki</w:t>
      </w:r>
      <w:r w:rsidRPr="00652026">
        <w:rPr>
          <w:rFonts w:ascii="Times New Roman" w:hAnsi="Times New Roman" w:cs="Times New Roman" w:hint="eastAsia"/>
          <w:color w:val="000000" w:themeColor="text1"/>
        </w:rPr>
        <w:t>ų</w:t>
      </w:r>
      <w:r w:rsidRPr="00652026">
        <w:rPr>
          <w:rFonts w:ascii="Times New Roman" w:hAnsi="Times New Roman" w:cs="Times New Roman"/>
          <w:color w:val="000000" w:themeColor="text1"/>
        </w:rPr>
        <w:t xml:space="preserve"> duomen</w:t>
      </w:r>
      <w:r w:rsidRPr="00652026">
        <w:rPr>
          <w:rFonts w:ascii="Times New Roman" w:hAnsi="Times New Roman" w:cs="Times New Roman" w:hint="eastAsia"/>
          <w:color w:val="000000" w:themeColor="text1"/>
        </w:rPr>
        <w:t>ų</w:t>
      </w:r>
      <w:r w:rsidRPr="00652026">
        <w:rPr>
          <w:rFonts w:ascii="Times New Roman" w:hAnsi="Times New Roman" w:cs="Times New Roman"/>
          <w:color w:val="000000" w:themeColor="text1"/>
        </w:rPr>
        <w:t xml:space="preserve"> jud</w:t>
      </w:r>
      <w:r w:rsidRPr="00652026">
        <w:rPr>
          <w:rFonts w:ascii="Times New Roman" w:hAnsi="Times New Roman" w:cs="Times New Roman" w:hint="eastAsia"/>
          <w:color w:val="000000" w:themeColor="text1"/>
        </w:rPr>
        <w:t>ė</w:t>
      </w:r>
      <w:r w:rsidRPr="00652026">
        <w:rPr>
          <w:rFonts w:ascii="Times New Roman" w:hAnsi="Times New Roman" w:cs="Times New Roman"/>
          <w:color w:val="000000" w:themeColor="text1"/>
        </w:rPr>
        <w:t>jimo ir kuriuo panaikinama Direktyva 95/46/EB (Bendrasis duomen</w:t>
      </w:r>
      <w:r w:rsidRPr="00652026">
        <w:rPr>
          <w:rFonts w:ascii="Times New Roman" w:hAnsi="Times New Roman" w:cs="Times New Roman" w:hint="eastAsia"/>
          <w:color w:val="000000" w:themeColor="text1"/>
        </w:rPr>
        <w:t>ų</w:t>
      </w:r>
      <w:r w:rsidRPr="00652026">
        <w:rPr>
          <w:rFonts w:ascii="Times New Roman" w:hAnsi="Times New Roman" w:cs="Times New Roman"/>
          <w:color w:val="000000" w:themeColor="text1"/>
        </w:rPr>
        <w:t xml:space="preserve"> apsaugos reglamentas)</w:t>
      </w:r>
      <w:r w:rsidR="00C40DD9">
        <w:rPr>
          <w:rFonts w:ascii="Times New Roman" w:hAnsi="Times New Roman" w:cs="Times New Roman"/>
          <w:color w:val="000000" w:themeColor="text1"/>
        </w:rPr>
        <w:t xml:space="preserve"> </w:t>
      </w:r>
      <w:r w:rsidRPr="00652026">
        <w:rPr>
          <w:rFonts w:ascii="Times New Roman" w:hAnsi="Times New Roman" w:cs="Times New Roman"/>
          <w:color w:val="000000" w:themeColor="text1"/>
        </w:rPr>
        <w:t xml:space="preserve">(toliau </w:t>
      </w:r>
      <w:r w:rsidRPr="00652026">
        <w:rPr>
          <w:rFonts w:ascii="Times New Roman" w:hAnsi="Times New Roman" w:cs="Times New Roman" w:hint="eastAsia"/>
          <w:color w:val="000000" w:themeColor="text1"/>
        </w:rPr>
        <w:t>–</w:t>
      </w:r>
      <w:r w:rsidRPr="00652026">
        <w:rPr>
          <w:rFonts w:ascii="Times New Roman" w:hAnsi="Times New Roman" w:cs="Times New Roman"/>
          <w:color w:val="000000" w:themeColor="text1"/>
        </w:rPr>
        <w:t xml:space="preserve"> BDAR) ir kitais asmens duomen</w:t>
      </w:r>
      <w:r w:rsidRPr="00652026">
        <w:rPr>
          <w:rFonts w:ascii="Times New Roman" w:hAnsi="Times New Roman" w:cs="Times New Roman" w:hint="eastAsia"/>
          <w:color w:val="000000" w:themeColor="text1"/>
        </w:rPr>
        <w:t>ų</w:t>
      </w:r>
      <w:r w:rsidRPr="00652026">
        <w:rPr>
          <w:rFonts w:ascii="Times New Roman" w:hAnsi="Times New Roman" w:cs="Times New Roman"/>
          <w:color w:val="000000" w:themeColor="text1"/>
        </w:rPr>
        <w:t xml:space="preserve"> apsaug</w:t>
      </w:r>
      <w:r w:rsidRPr="00652026">
        <w:rPr>
          <w:rFonts w:ascii="Times New Roman" w:hAnsi="Times New Roman" w:cs="Times New Roman" w:hint="eastAsia"/>
          <w:color w:val="000000" w:themeColor="text1"/>
        </w:rPr>
        <w:t>ą</w:t>
      </w:r>
      <w:r w:rsidRPr="00652026">
        <w:rPr>
          <w:rFonts w:ascii="Times New Roman" w:hAnsi="Times New Roman" w:cs="Times New Roman"/>
          <w:color w:val="000000" w:themeColor="text1"/>
        </w:rPr>
        <w:t xml:space="preserve"> reglamentuojan</w:t>
      </w:r>
      <w:r w:rsidRPr="00652026">
        <w:rPr>
          <w:rFonts w:ascii="Times New Roman" w:hAnsi="Times New Roman" w:cs="Times New Roman" w:hint="eastAsia"/>
          <w:color w:val="000000" w:themeColor="text1"/>
        </w:rPr>
        <w:t>č</w:t>
      </w:r>
      <w:r w:rsidRPr="00652026">
        <w:rPr>
          <w:rFonts w:ascii="Times New Roman" w:hAnsi="Times New Roman" w:cs="Times New Roman"/>
          <w:color w:val="000000" w:themeColor="text1"/>
        </w:rPr>
        <w:t>iais teis</w:t>
      </w:r>
      <w:r w:rsidRPr="00652026">
        <w:rPr>
          <w:rFonts w:ascii="Times New Roman" w:hAnsi="Times New Roman" w:cs="Times New Roman" w:hint="eastAsia"/>
          <w:color w:val="000000" w:themeColor="text1"/>
        </w:rPr>
        <w:t>ė</w:t>
      </w:r>
      <w:r w:rsidRPr="00652026">
        <w:rPr>
          <w:rFonts w:ascii="Times New Roman" w:hAnsi="Times New Roman" w:cs="Times New Roman"/>
          <w:color w:val="000000" w:themeColor="text1"/>
        </w:rPr>
        <w:t>s aktais.</w:t>
      </w:r>
    </w:p>
    <w:p w14:paraId="59F4F7E1" w14:textId="7C46FAB0" w:rsidR="001D2588" w:rsidRPr="00181D5F" w:rsidRDefault="000B3EE9" w:rsidP="00600F48">
      <w:pPr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EF6AF2">
        <w:rPr>
          <w:rFonts w:ascii="Times New Roman" w:hAnsi="Times New Roman" w:cs="Times New Roman"/>
          <w:color w:val="000000" w:themeColor="text1"/>
        </w:rPr>
        <w:t>8</w:t>
      </w:r>
      <w:r w:rsidR="001D2588" w:rsidRPr="00181D5F">
        <w:rPr>
          <w:rFonts w:ascii="Times New Roman" w:hAnsi="Times New Roman" w:cs="Times New Roman"/>
          <w:color w:val="000000" w:themeColor="text1"/>
        </w:rPr>
        <w:t>. Darbuotoj</w:t>
      </w:r>
      <w:r w:rsidR="001D2588" w:rsidRPr="00181D5F">
        <w:rPr>
          <w:rFonts w:ascii="Times New Roman" w:hAnsi="Times New Roman" w:cs="Times New Roman" w:hint="eastAsia"/>
          <w:color w:val="000000" w:themeColor="text1"/>
        </w:rPr>
        <w:t>ų</w:t>
      </w:r>
      <w:r w:rsidR="001D2588" w:rsidRPr="00181D5F">
        <w:rPr>
          <w:rFonts w:ascii="Times New Roman" w:hAnsi="Times New Roman" w:cs="Times New Roman"/>
          <w:color w:val="000000" w:themeColor="text1"/>
        </w:rPr>
        <w:t xml:space="preserve">, </w:t>
      </w:r>
      <w:r w:rsidR="00506FEC">
        <w:rPr>
          <w:rFonts w:ascii="Times New Roman" w:hAnsi="Times New Roman" w:cs="Times New Roman"/>
          <w:color w:val="000000" w:themeColor="text1"/>
        </w:rPr>
        <w:t xml:space="preserve">kuriems pasireiškia </w:t>
      </w:r>
      <w:r w:rsidR="00EA4D61">
        <w:rPr>
          <w:rFonts w:ascii="Times New Roman" w:hAnsi="Times New Roman" w:cs="Times New Roman"/>
          <w:color w:val="000000" w:themeColor="text1"/>
        </w:rPr>
        <w:t xml:space="preserve">ūmūs viršutinių kvėpavimo takų ligų požymiai ir </w:t>
      </w:r>
      <w:r w:rsidR="001D2588" w:rsidRPr="00181D5F">
        <w:rPr>
          <w:rFonts w:ascii="Times New Roman" w:hAnsi="Times New Roman" w:cs="Times New Roman"/>
          <w:color w:val="000000" w:themeColor="text1"/>
        </w:rPr>
        <w:t>kuriems bus matuojama k</w:t>
      </w:r>
      <w:r w:rsidR="001D2588" w:rsidRPr="00181D5F">
        <w:rPr>
          <w:rFonts w:ascii="Times New Roman" w:hAnsi="Times New Roman" w:cs="Times New Roman" w:hint="eastAsia"/>
          <w:color w:val="000000" w:themeColor="text1"/>
        </w:rPr>
        <w:t>ū</w:t>
      </w:r>
      <w:r w:rsidR="001D2588" w:rsidRPr="00181D5F">
        <w:rPr>
          <w:rFonts w:ascii="Times New Roman" w:hAnsi="Times New Roman" w:cs="Times New Roman"/>
          <w:color w:val="000000" w:themeColor="text1"/>
        </w:rPr>
        <w:t>no temperat</w:t>
      </w:r>
      <w:r w:rsidR="001D2588" w:rsidRPr="00181D5F">
        <w:rPr>
          <w:rFonts w:ascii="Times New Roman" w:hAnsi="Times New Roman" w:cs="Times New Roman" w:hint="eastAsia"/>
          <w:color w:val="000000" w:themeColor="text1"/>
        </w:rPr>
        <w:t>ū</w:t>
      </w:r>
      <w:r w:rsidR="001D2588" w:rsidRPr="00181D5F">
        <w:rPr>
          <w:rFonts w:ascii="Times New Roman" w:hAnsi="Times New Roman" w:cs="Times New Roman"/>
          <w:color w:val="000000" w:themeColor="text1"/>
        </w:rPr>
        <w:t>ra ir nustatytas kar</w:t>
      </w:r>
      <w:r w:rsidR="001D2588" w:rsidRPr="00181D5F">
        <w:rPr>
          <w:rFonts w:ascii="Times New Roman" w:hAnsi="Times New Roman" w:cs="Times New Roman" w:hint="eastAsia"/>
          <w:color w:val="000000" w:themeColor="text1"/>
        </w:rPr>
        <w:t>šč</w:t>
      </w:r>
      <w:r w:rsidR="001D2588" w:rsidRPr="00181D5F">
        <w:rPr>
          <w:rFonts w:ascii="Times New Roman" w:hAnsi="Times New Roman" w:cs="Times New Roman"/>
          <w:color w:val="000000" w:themeColor="text1"/>
        </w:rPr>
        <w:t>iavimas (37,3</w:t>
      </w:r>
      <w:r w:rsidR="001D2588" w:rsidRPr="00181D5F">
        <w:rPr>
          <w:rFonts w:ascii="Times New Roman" w:hAnsi="Times New Roman" w:cs="Times New Roman" w:hint="eastAsia"/>
          <w:color w:val="000000" w:themeColor="text1"/>
        </w:rPr>
        <w:t>°</w:t>
      </w:r>
      <w:r w:rsidR="001D2588" w:rsidRPr="00181D5F">
        <w:rPr>
          <w:rFonts w:ascii="Times New Roman" w:hAnsi="Times New Roman" w:cs="Times New Roman"/>
          <w:color w:val="000000" w:themeColor="text1"/>
        </w:rPr>
        <w:t xml:space="preserve"> C ir daugiau), asmens duomenys (vardas, pavard</w:t>
      </w:r>
      <w:r w:rsidR="001D2588" w:rsidRPr="00181D5F">
        <w:rPr>
          <w:rFonts w:ascii="Times New Roman" w:hAnsi="Times New Roman" w:cs="Times New Roman" w:hint="eastAsia"/>
          <w:color w:val="000000" w:themeColor="text1"/>
        </w:rPr>
        <w:t>ė</w:t>
      </w:r>
      <w:r w:rsidR="001D2588" w:rsidRPr="00181D5F">
        <w:rPr>
          <w:rFonts w:ascii="Times New Roman" w:hAnsi="Times New Roman" w:cs="Times New Roman"/>
          <w:color w:val="000000" w:themeColor="text1"/>
        </w:rPr>
        <w:t xml:space="preserve"> ir termometro rodmenys) bus dokumentuojami ir saugomi iki 6 m</w:t>
      </w:r>
      <w:r w:rsidR="001D2588" w:rsidRPr="00181D5F">
        <w:rPr>
          <w:rFonts w:ascii="Times New Roman" w:hAnsi="Times New Roman" w:cs="Times New Roman" w:hint="eastAsia"/>
          <w:color w:val="000000" w:themeColor="text1"/>
        </w:rPr>
        <w:t>ė</w:t>
      </w:r>
      <w:r w:rsidR="001D2588" w:rsidRPr="00181D5F">
        <w:rPr>
          <w:rFonts w:ascii="Times New Roman" w:hAnsi="Times New Roman" w:cs="Times New Roman"/>
          <w:color w:val="000000" w:themeColor="text1"/>
        </w:rPr>
        <w:t>nesi</w:t>
      </w:r>
      <w:r w:rsidR="001D2588" w:rsidRPr="00181D5F">
        <w:rPr>
          <w:rFonts w:ascii="Times New Roman" w:hAnsi="Times New Roman" w:cs="Times New Roman" w:hint="eastAsia"/>
          <w:color w:val="000000" w:themeColor="text1"/>
        </w:rPr>
        <w:t>ų</w:t>
      </w:r>
      <w:r w:rsidR="001D2588" w:rsidRPr="00181D5F">
        <w:rPr>
          <w:rFonts w:ascii="Times New Roman" w:hAnsi="Times New Roman" w:cs="Times New Roman"/>
          <w:color w:val="000000" w:themeColor="text1"/>
        </w:rPr>
        <w:t>. Su</w:t>
      </w:r>
      <w:r w:rsidR="001D2588" w:rsidRPr="00181D5F">
        <w:rPr>
          <w:rFonts w:ascii="Times New Roman" w:hAnsi="Times New Roman" w:cs="Times New Roman" w:hint="eastAsia"/>
          <w:color w:val="000000" w:themeColor="text1"/>
        </w:rPr>
        <w:t>ė</w:t>
      </w:r>
      <w:r w:rsidR="001D2588" w:rsidRPr="00181D5F">
        <w:rPr>
          <w:rFonts w:ascii="Times New Roman" w:hAnsi="Times New Roman" w:cs="Times New Roman"/>
          <w:color w:val="000000" w:themeColor="text1"/>
        </w:rPr>
        <w:t xml:space="preserve">jus terminui duomenys bus sunaikinami. </w:t>
      </w:r>
    </w:p>
    <w:p w14:paraId="0946148D" w14:textId="2077D87E" w:rsidR="001D2588" w:rsidRPr="00652026" w:rsidRDefault="000B3EE9" w:rsidP="00181D5F">
      <w:pPr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733837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181D5F" w:rsidRPr="00181D5F">
        <w:rPr>
          <w:rFonts w:ascii="Times New Roman" w:hAnsi="Times New Roman" w:cs="Times New Roman"/>
          <w:color w:val="000000" w:themeColor="text1"/>
        </w:rPr>
        <w:t>Lankytojams, kuriems paslaugų teikimo procese bus nustatytas kar</w:t>
      </w:r>
      <w:r w:rsidR="00181D5F" w:rsidRPr="00181D5F">
        <w:rPr>
          <w:rFonts w:ascii="Times New Roman" w:hAnsi="Times New Roman" w:cs="Times New Roman" w:hint="eastAsia"/>
          <w:color w:val="000000" w:themeColor="text1"/>
        </w:rPr>
        <w:t>šč</w:t>
      </w:r>
      <w:r w:rsidR="00181D5F" w:rsidRPr="00181D5F">
        <w:rPr>
          <w:rFonts w:ascii="Times New Roman" w:hAnsi="Times New Roman" w:cs="Times New Roman"/>
          <w:color w:val="000000" w:themeColor="text1"/>
        </w:rPr>
        <w:t>iavimas (37,3</w:t>
      </w:r>
      <w:r w:rsidR="00181D5F" w:rsidRPr="00181D5F">
        <w:rPr>
          <w:rFonts w:ascii="Times New Roman" w:hAnsi="Times New Roman" w:cs="Times New Roman" w:hint="eastAsia"/>
          <w:color w:val="000000" w:themeColor="text1"/>
        </w:rPr>
        <w:t>°</w:t>
      </w:r>
      <w:r w:rsidR="00181D5F" w:rsidRPr="00181D5F">
        <w:rPr>
          <w:rFonts w:ascii="Times New Roman" w:hAnsi="Times New Roman" w:cs="Times New Roman"/>
          <w:color w:val="000000" w:themeColor="text1"/>
        </w:rPr>
        <w:t xml:space="preserve"> C ir daugiau), asmens duomenys (vardas, pavard</w:t>
      </w:r>
      <w:r w:rsidR="00181D5F" w:rsidRPr="00181D5F">
        <w:rPr>
          <w:rFonts w:ascii="Times New Roman" w:hAnsi="Times New Roman" w:cs="Times New Roman" w:hint="eastAsia"/>
          <w:color w:val="000000" w:themeColor="text1"/>
        </w:rPr>
        <w:t>ė</w:t>
      </w:r>
      <w:r w:rsidR="00181D5F" w:rsidRPr="00181D5F">
        <w:rPr>
          <w:rFonts w:ascii="Times New Roman" w:hAnsi="Times New Roman" w:cs="Times New Roman"/>
          <w:color w:val="000000" w:themeColor="text1"/>
        </w:rPr>
        <w:t xml:space="preserve"> ir termometro rodmenys) bus dokumentuojami ir saugomi iki 6 m</w:t>
      </w:r>
      <w:r w:rsidR="00181D5F" w:rsidRPr="00181D5F">
        <w:rPr>
          <w:rFonts w:ascii="Times New Roman" w:hAnsi="Times New Roman" w:cs="Times New Roman" w:hint="eastAsia"/>
          <w:color w:val="000000" w:themeColor="text1"/>
        </w:rPr>
        <w:t>ė</w:t>
      </w:r>
      <w:r w:rsidR="00181D5F" w:rsidRPr="00181D5F">
        <w:rPr>
          <w:rFonts w:ascii="Times New Roman" w:hAnsi="Times New Roman" w:cs="Times New Roman"/>
          <w:color w:val="000000" w:themeColor="text1"/>
        </w:rPr>
        <w:t>nesi</w:t>
      </w:r>
      <w:r w:rsidR="00181D5F" w:rsidRPr="00181D5F">
        <w:rPr>
          <w:rFonts w:ascii="Times New Roman" w:hAnsi="Times New Roman" w:cs="Times New Roman" w:hint="eastAsia"/>
          <w:color w:val="000000" w:themeColor="text1"/>
        </w:rPr>
        <w:t>ų</w:t>
      </w:r>
      <w:r w:rsidR="00181D5F" w:rsidRPr="00181D5F">
        <w:rPr>
          <w:rFonts w:ascii="Times New Roman" w:hAnsi="Times New Roman" w:cs="Times New Roman"/>
          <w:color w:val="000000" w:themeColor="text1"/>
        </w:rPr>
        <w:t>. Su</w:t>
      </w:r>
      <w:r w:rsidR="00181D5F" w:rsidRPr="00181D5F">
        <w:rPr>
          <w:rFonts w:ascii="Times New Roman" w:hAnsi="Times New Roman" w:cs="Times New Roman" w:hint="eastAsia"/>
          <w:color w:val="000000" w:themeColor="text1"/>
        </w:rPr>
        <w:t>ė</w:t>
      </w:r>
      <w:r w:rsidR="00181D5F" w:rsidRPr="00181D5F">
        <w:rPr>
          <w:rFonts w:ascii="Times New Roman" w:hAnsi="Times New Roman" w:cs="Times New Roman"/>
          <w:color w:val="000000" w:themeColor="text1"/>
        </w:rPr>
        <w:t>jus terminui duomenys bus sunaikinami.</w:t>
      </w:r>
      <w:r w:rsidR="00181D5F" w:rsidRPr="00652026">
        <w:rPr>
          <w:rFonts w:ascii="Times New Roman" w:hAnsi="Times New Roman" w:cs="Times New Roman"/>
          <w:color w:val="000000" w:themeColor="text1"/>
        </w:rPr>
        <w:t xml:space="preserve"> </w:t>
      </w:r>
    </w:p>
    <w:p w14:paraId="1AA0B2B9" w14:textId="2A896105" w:rsidR="001D2588" w:rsidRPr="00652026" w:rsidRDefault="00733837" w:rsidP="003D37E9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3D37E9">
        <w:rPr>
          <w:rFonts w:ascii="Times New Roman" w:hAnsi="Times New Roman" w:cs="Times New Roman"/>
          <w:color w:val="000000" w:themeColor="text1"/>
        </w:rPr>
        <w:t>0</w:t>
      </w:r>
      <w:r w:rsidR="001D2588" w:rsidRPr="00652026">
        <w:rPr>
          <w:rFonts w:ascii="Times New Roman" w:hAnsi="Times New Roman" w:cs="Times New Roman"/>
          <w:color w:val="000000" w:themeColor="text1"/>
        </w:rPr>
        <w:t>. Darbuotoj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ų</w:t>
      </w:r>
      <w:r w:rsidR="00032CD0">
        <w:rPr>
          <w:rFonts w:ascii="Times New Roman" w:hAnsi="Times New Roman" w:cs="Times New Roman"/>
          <w:color w:val="000000" w:themeColor="text1"/>
        </w:rPr>
        <w:t xml:space="preserve"> ir lankytojų</w:t>
      </w:r>
      <w:r w:rsidR="001D2588" w:rsidRPr="00652026">
        <w:rPr>
          <w:rFonts w:ascii="Times New Roman" w:hAnsi="Times New Roman" w:cs="Times New Roman"/>
          <w:color w:val="000000" w:themeColor="text1"/>
        </w:rPr>
        <w:t>, kuriems bus matuojama k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ū</w:t>
      </w:r>
      <w:r w:rsidR="001D2588" w:rsidRPr="00652026">
        <w:rPr>
          <w:rFonts w:ascii="Times New Roman" w:hAnsi="Times New Roman" w:cs="Times New Roman"/>
          <w:color w:val="000000" w:themeColor="text1"/>
        </w:rPr>
        <w:t>no temperat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ū</w:t>
      </w:r>
      <w:r w:rsidR="001D2588" w:rsidRPr="00652026">
        <w:rPr>
          <w:rFonts w:ascii="Times New Roman" w:hAnsi="Times New Roman" w:cs="Times New Roman"/>
          <w:color w:val="000000" w:themeColor="text1"/>
        </w:rPr>
        <w:t>ra, asmens duomenis tvarkys tik asmenys, pasira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š</w:t>
      </w:r>
      <w:r w:rsidR="001D2588" w:rsidRPr="00652026">
        <w:rPr>
          <w:rFonts w:ascii="Times New Roman" w:hAnsi="Times New Roman" w:cs="Times New Roman"/>
          <w:color w:val="000000" w:themeColor="text1"/>
        </w:rPr>
        <w:t xml:space="preserve">ytinai 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į</w:t>
      </w:r>
      <w:r w:rsidR="001D2588" w:rsidRPr="00652026">
        <w:rPr>
          <w:rFonts w:ascii="Times New Roman" w:hAnsi="Times New Roman" w:cs="Times New Roman"/>
          <w:color w:val="000000" w:themeColor="text1"/>
        </w:rPr>
        <w:t>sipareigoj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ę</w:t>
      </w:r>
      <w:r w:rsidR="001D2588" w:rsidRPr="00652026">
        <w:rPr>
          <w:rFonts w:ascii="Times New Roman" w:hAnsi="Times New Roman" w:cs="Times New Roman"/>
          <w:color w:val="000000" w:themeColor="text1"/>
        </w:rPr>
        <w:t xml:space="preserve"> u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ž</w:t>
      </w:r>
      <w:r w:rsidR="001D2588" w:rsidRPr="00652026">
        <w:rPr>
          <w:rFonts w:ascii="Times New Roman" w:hAnsi="Times New Roman" w:cs="Times New Roman"/>
          <w:color w:val="000000" w:themeColor="text1"/>
        </w:rPr>
        <w:t>tikrinti Asmens duomen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ų</w:t>
      </w:r>
      <w:r w:rsidR="001D2588" w:rsidRPr="00652026">
        <w:rPr>
          <w:rFonts w:ascii="Times New Roman" w:hAnsi="Times New Roman" w:cs="Times New Roman"/>
          <w:color w:val="000000" w:themeColor="text1"/>
        </w:rPr>
        <w:t xml:space="preserve"> konfidencialum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ą</w:t>
      </w:r>
      <w:r w:rsidR="001D2588" w:rsidRPr="00652026">
        <w:rPr>
          <w:rFonts w:ascii="Times New Roman" w:hAnsi="Times New Roman" w:cs="Times New Roman"/>
          <w:color w:val="000000" w:themeColor="text1"/>
        </w:rPr>
        <w:t xml:space="preserve"> vis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ą</w:t>
      </w:r>
      <w:r w:rsidR="001D2588" w:rsidRPr="00652026">
        <w:rPr>
          <w:rFonts w:ascii="Times New Roman" w:hAnsi="Times New Roman" w:cs="Times New Roman"/>
          <w:color w:val="000000" w:themeColor="text1"/>
        </w:rPr>
        <w:t xml:space="preserve"> darbuotojo darbo (tarnybos) laik</w:t>
      </w:r>
      <w:r w:rsidR="001D2588" w:rsidRPr="00652026">
        <w:rPr>
          <w:rFonts w:ascii="Times New Roman" w:hAnsi="Times New Roman" w:cs="Times New Roman" w:hint="eastAsia"/>
          <w:color w:val="000000" w:themeColor="text1"/>
        </w:rPr>
        <w:t>ą</w:t>
      </w:r>
      <w:r w:rsidR="001D2588" w:rsidRPr="00652026">
        <w:rPr>
          <w:rFonts w:ascii="Times New Roman" w:hAnsi="Times New Roman" w:cs="Times New Roman"/>
          <w:color w:val="000000" w:themeColor="text1"/>
        </w:rPr>
        <w:t xml:space="preserve"> ir pasibaigus darbo (tarnybos) santykiams.</w:t>
      </w:r>
    </w:p>
    <w:p w14:paraId="2644306E" w14:textId="62E7C8AF" w:rsidR="001D2588" w:rsidRDefault="001D2588" w:rsidP="00004054">
      <w:pPr>
        <w:jc w:val="both"/>
        <w:rPr>
          <w:rFonts w:ascii="Times New Roman" w:hAnsi="Times New Roman" w:cs="Times New Roman"/>
        </w:rPr>
      </w:pPr>
    </w:p>
    <w:p w14:paraId="55D0463E" w14:textId="7CAE913A" w:rsidR="00004054" w:rsidRPr="0078255E" w:rsidRDefault="00004054" w:rsidP="00004054">
      <w:pPr>
        <w:jc w:val="center"/>
        <w:rPr>
          <w:rFonts w:ascii="Times New Roman" w:hAnsi="Times New Roman" w:cs="Times New Roman"/>
          <w:b/>
        </w:rPr>
      </w:pPr>
      <w:r w:rsidRPr="0078255E">
        <w:rPr>
          <w:rFonts w:ascii="Times New Roman" w:hAnsi="Times New Roman" w:cs="Times New Roman"/>
          <w:b/>
        </w:rPr>
        <w:t>III.</w:t>
      </w:r>
      <w:r w:rsidR="003D37E9">
        <w:rPr>
          <w:rFonts w:ascii="Times New Roman" w:hAnsi="Times New Roman" w:cs="Times New Roman"/>
          <w:b/>
        </w:rPr>
        <w:t xml:space="preserve"> </w:t>
      </w:r>
      <w:r w:rsidRPr="0078255E">
        <w:rPr>
          <w:rFonts w:ascii="Times New Roman" w:hAnsi="Times New Roman" w:cs="Times New Roman"/>
          <w:b/>
        </w:rPr>
        <w:t>BAIGIAMOSIOS NUOSTATOS</w:t>
      </w:r>
    </w:p>
    <w:p w14:paraId="32239D61" w14:textId="77777777" w:rsidR="00004054" w:rsidRPr="0078255E" w:rsidRDefault="00004054" w:rsidP="00004054">
      <w:pPr>
        <w:jc w:val="both"/>
        <w:rPr>
          <w:rFonts w:ascii="Times New Roman" w:hAnsi="Times New Roman" w:cs="Times New Roman"/>
        </w:rPr>
      </w:pPr>
    </w:p>
    <w:p w14:paraId="495C3AD5" w14:textId="15E68DDA" w:rsidR="00C74951" w:rsidRDefault="00600F48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B3EE9">
        <w:rPr>
          <w:rFonts w:ascii="Times New Roman" w:hAnsi="Times New Roman" w:cs="Times New Roman"/>
        </w:rPr>
        <w:t>1</w:t>
      </w:r>
      <w:r w:rsidR="00004054" w:rsidRPr="0078255E">
        <w:rPr>
          <w:rFonts w:ascii="Times New Roman" w:hAnsi="Times New Roman" w:cs="Times New Roman"/>
        </w:rPr>
        <w:t xml:space="preserve">. </w:t>
      </w:r>
      <w:r w:rsidR="00C74951">
        <w:rPr>
          <w:rFonts w:ascii="Times New Roman" w:hAnsi="Times New Roman" w:cs="Times New Roman"/>
        </w:rPr>
        <w:t xml:space="preserve">Šis </w:t>
      </w:r>
      <w:r w:rsidR="003F5077">
        <w:rPr>
          <w:rFonts w:ascii="Times New Roman" w:hAnsi="Times New Roman" w:cs="Times New Roman"/>
        </w:rPr>
        <w:t>T</w:t>
      </w:r>
      <w:r w:rsidR="00C74951">
        <w:rPr>
          <w:rFonts w:ascii="Times New Roman" w:hAnsi="Times New Roman" w:cs="Times New Roman"/>
        </w:rPr>
        <w:t>varkos aprašas yra taikomas visiems be išimčių Centro darbuotojams.</w:t>
      </w:r>
    </w:p>
    <w:p w14:paraId="1B595873" w14:textId="0FE31C9C" w:rsidR="00004054" w:rsidRPr="0078255E" w:rsidRDefault="00C74951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="00004054" w:rsidRPr="0078255E">
        <w:rPr>
          <w:rFonts w:ascii="Times New Roman" w:hAnsi="Times New Roman" w:cs="Times New Roman"/>
        </w:rPr>
        <w:t xml:space="preserve">Su šiame Tvarkos apraše nustatyta paslaugų teikimo tvarka supažindinami visi Centro darbuotojai. </w:t>
      </w:r>
    </w:p>
    <w:p w14:paraId="4DA2EED2" w14:textId="0FA7E608" w:rsidR="00004054" w:rsidRPr="0078255E" w:rsidRDefault="00600F48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74951">
        <w:rPr>
          <w:rFonts w:ascii="Times New Roman" w:hAnsi="Times New Roman" w:cs="Times New Roman"/>
        </w:rPr>
        <w:t>3</w:t>
      </w:r>
      <w:r w:rsidR="00004054" w:rsidRPr="0078255E">
        <w:rPr>
          <w:rFonts w:ascii="Times New Roman" w:hAnsi="Times New Roman" w:cs="Times New Roman"/>
        </w:rPr>
        <w:t xml:space="preserve">. Paslaugų </w:t>
      </w:r>
      <w:r w:rsidR="004610B6">
        <w:rPr>
          <w:rFonts w:ascii="Times New Roman" w:hAnsi="Times New Roman" w:cs="Times New Roman"/>
        </w:rPr>
        <w:t xml:space="preserve">COVID-19 </w:t>
      </w:r>
      <w:r w:rsidR="004D4699">
        <w:rPr>
          <w:rFonts w:ascii="Times New Roman" w:hAnsi="Times New Roman" w:cs="Times New Roman"/>
        </w:rPr>
        <w:t>ligos</w:t>
      </w:r>
      <w:r w:rsidR="00D11F91">
        <w:rPr>
          <w:rFonts w:ascii="Times New Roman" w:hAnsi="Times New Roman" w:cs="Times New Roman"/>
        </w:rPr>
        <w:t xml:space="preserve"> plitimo</w:t>
      </w:r>
      <w:r w:rsidR="004D4699">
        <w:rPr>
          <w:rFonts w:ascii="Times New Roman" w:hAnsi="Times New Roman" w:cs="Times New Roman"/>
        </w:rPr>
        <w:t xml:space="preserve"> laikotarpiu </w:t>
      </w:r>
      <w:r w:rsidR="00004054" w:rsidRPr="0078255E">
        <w:rPr>
          <w:rFonts w:ascii="Times New Roman" w:hAnsi="Times New Roman" w:cs="Times New Roman"/>
        </w:rPr>
        <w:t xml:space="preserve">teikimo tvarka skelbiama Centro interneto svetainėje </w:t>
      </w:r>
      <w:hyperlink r:id="rId10">
        <w:r w:rsidR="00004054" w:rsidRPr="0078255E">
          <w:rPr>
            <w:rFonts w:ascii="Times New Roman" w:hAnsi="Times New Roman" w:cs="Times New Roman"/>
            <w:color w:val="0563C1"/>
            <w:u w:val="single"/>
          </w:rPr>
          <w:t>www.dcsviesa.lt</w:t>
        </w:r>
      </w:hyperlink>
      <w:r w:rsidR="00004054" w:rsidRPr="0078255E">
        <w:rPr>
          <w:rFonts w:ascii="Times New Roman" w:hAnsi="Times New Roman" w:cs="Times New Roman"/>
        </w:rPr>
        <w:t>.</w:t>
      </w:r>
    </w:p>
    <w:p w14:paraId="7EB0CD38" w14:textId="3494DB50" w:rsidR="00004054" w:rsidRPr="0078255E" w:rsidRDefault="00004054" w:rsidP="0000405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74951">
        <w:rPr>
          <w:rFonts w:ascii="Times New Roman" w:hAnsi="Times New Roman" w:cs="Times New Roman"/>
        </w:rPr>
        <w:t>4</w:t>
      </w:r>
      <w:r w:rsidRPr="0078255E">
        <w:rPr>
          <w:rFonts w:ascii="Times New Roman" w:hAnsi="Times New Roman" w:cs="Times New Roman"/>
        </w:rPr>
        <w:t xml:space="preserve">. Paslaugų teikimo tvarka gali būti keičiama atsižvelgiant į naujai įsigaliojusius teisės aktus ir jų pakeitimus, valstybės institucijų rekomendacijas ir Vilniaus miesto savivaldybės sprendimus. </w:t>
      </w:r>
    </w:p>
    <w:p w14:paraId="4CCADF0F" w14:textId="27B91B01" w:rsidR="00004054" w:rsidRDefault="00746742">
      <w:r>
        <w:rPr>
          <w:rFonts w:ascii="Times New Roman" w:hAnsi="Times New Roman" w:cs="Times New Roman"/>
        </w:rPr>
        <w:t xml:space="preserve">                                                          </w:t>
      </w:r>
      <w:r w:rsidR="00004054" w:rsidRPr="0078255E">
        <w:rPr>
          <w:rFonts w:ascii="Times New Roman" w:hAnsi="Times New Roman" w:cs="Times New Roman"/>
        </w:rPr>
        <w:t>_____________________________</w:t>
      </w:r>
    </w:p>
    <w:p w14:paraId="04E082C4" w14:textId="77777777" w:rsidR="00004054" w:rsidRDefault="00004054">
      <w:pPr>
        <w:sectPr w:rsidR="00004054" w:rsidSect="00AF0B4A">
          <w:pgSz w:w="12240" w:h="15840"/>
          <w:pgMar w:top="993" w:right="758" w:bottom="1135" w:left="1134" w:header="708" w:footer="708" w:gutter="0"/>
          <w:cols w:space="708"/>
          <w:docGrid w:linePitch="360"/>
        </w:sectPr>
      </w:pPr>
    </w:p>
    <w:p w14:paraId="69F03A3A" w14:textId="77777777" w:rsidR="00BF4DE2" w:rsidRDefault="00BF4DE2" w:rsidP="00132348">
      <w:pPr>
        <w:jc w:val="right"/>
        <w:rPr>
          <w:rFonts w:ascii="Times New Roman" w:hAnsi="Times New Roman" w:cs="Times New Roman"/>
        </w:rPr>
      </w:pPr>
    </w:p>
    <w:p w14:paraId="7CA9B4B1" w14:textId="151F3991" w:rsidR="00132348" w:rsidRDefault="00132348" w:rsidP="00132348">
      <w:pPr>
        <w:jc w:val="right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 xml:space="preserve">Priedas Nr. </w:t>
      </w:r>
      <w:r>
        <w:rPr>
          <w:rFonts w:ascii="Times New Roman" w:hAnsi="Times New Roman" w:cs="Times New Roman"/>
        </w:rPr>
        <w:t>1</w:t>
      </w:r>
    </w:p>
    <w:p w14:paraId="51B1BD3C" w14:textId="435C6AB3" w:rsidR="009D5D73" w:rsidRPr="0078255E" w:rsidRDefault="009D5D73" w:rsidP="009D5D73">
      <w:pPr>
        <w:ind w:left="108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 puslapis</w:t>
      </w:r>
    </w:p>
    <w:p w14:paraId="4A408E1D" w14:textId="1262C4AD" w:rsidR="00132348" w:rsidRDefault="00132348" w:rsidP="004E37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 xml:space="preserve">JUDĖJIMO DIENOS CENTRO “ŠVIESA” PASTATE </w:t>
      </w:r>
      <w:r w:rsidR="00B31720">
        <w:rPr>
          <w:rFonts w:ascii="Times New Roman" w:hAnsi="Times New Roman" w:cs="Times New Roman"/>
          <w:b/>
          <w:color w:val="000000"/>
        </w:rPr>
        <w:t>COVID-19 LIGOS</w:t>
      </w:r>
      <w:r w:rsidR="008A7896">
        <w:rPr>
          <w:rFonts w:ascii="Times New Roman" w:hAnsi="Times New Roman" w:cs="Times New Roman"/>
          <w:b/>
          <w:color w:val="000000"/>
        </w:rPr>
        <w:t xml:space="preserve"> </w:t>
      </w:r>
      <w:r w:rsidR="007F4275">
        <w:rPr>
          <w:rFonts w:ascii="Times New Roman" w:hAnsi="Times New Roman" w:cs="Times New Roman"/>
          <w:b/>
          <w:color w:val="000000"/>
        </w:rPr>
        <w:t xml:space="preserve">PLITIMO </w:t>
      </w:r>
      <w:r w:rsidR="008A7896">
        <w:rPr>
          <w:rFonts w:ascii="Times New Roman" w:hAnsi="Times New Roman" w:cs="Times New Roman"/>
          <w:b/>
          <w:color w:val="000000"/>
        </w:rPr>
        <w:t>LAIKOTARPIU</w:t>
      </w:r>
      <w:r>
        <w:rPr>
          <w:rFonts w:ascii="Times New Roman" w:hAnsi="Times New Roman" w:cs="Times New Roman"/>
          <w:b/>
          <w:color w:val="000000"/>
        </w:rPr>
        <w:t xml:space="preserve"> TVARKA</w:t>
      </w:r>
    </w:p>
    <w:tbl>
      <w:tblPr>
        <w:tblW w:w="148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1765"/>
      </w:tblGrid>
      <w:tr w:rsidR="00132348" w:rsidRPr="004E3738" w14:paraId="3DBB0035" w14:textId="77777777" w:rsidTr="004E3738">
        <w:trPr>
          <w:trHeight w:val="1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98D4BD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PATALPŲ PASKIRSTYMAS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262735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JUDĖJIMO REIKALAVIMAI</w:t>
            </w:r>
          </w:p>
        </w:tc>
      </w:tr>
      <w:tr w:rsidR="00132348" w:rsidRPr="004E3738" w14:paraId="0137066F" w14:textId="77777777" w:rsidTr="004E3738">
        <w:trPr>
          <w:trHeight w:val="214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D6EE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Paslaugų teikimui numatytos :</w:t>
            </w:r>
          </w:p>
          <w:p w14:paraId="105954F6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Pirmos grupės patalpos</w:t>
            </w:r>
          </w:p>
          <w:p w14:paraId="4E1D1571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Antros grupės patalpos</w:t>
            </w:r>
          </w:p>
          <w:p w14:paraId="4CCC731B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Trečios grupės patalpos </w:t>
            </w:r>
          </w:p>
          <w:p w14:paraId="5A68B197" w14:textId="4092EA78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Ketvirtos grupės patalpos</w:t>
            </w:r>
          </w:p>
          <w:p w14:paraId="5F39C8BF" w14:textId="39055AE3" w:rsidR="00C002E9" w:rsidRPr="004E3738" w:rsidRDefault="00C002E9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Penktos grupės patalpos</w:t>
            </w:r>
          </w:p>
          <w:p w14:paraId="1D7C7F73" w14:textId="34D2EC21" w:rsidR="00C002E9" w:rsidRPr="004E3738" w:rsidRDefault="00C002E9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Šeštos grupės patalpos</w:t>
            </w:r>
          </w:p>
          <w:p w14:paraId="4BBC01C1" w14:textId="77777777" w:rsidR="00C2726C" w:rsidRPr="004E3738" w:rsidRDefault="00C2726C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D02E6D7" w14:textId="335E947B" w:rsidR="00C2726C" w:rsidRPr="004E3738" w:rsidRDefault="00C2726C" w:rsidP="00C2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Valgyklos patalpomis naudojasi penkta grupė</w:t>
            </w:r>
          </w:p>
          <w:p w14:paraId="4E730C5F" w14:textId="77777777" w:rsidR="00C2726C" w:rsidRPr="004E3738" w:rsidRDefault="00C2726C" w:rsidP="00C2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AB97F70" w14:textId="3E3F7583" w:rsidR="00D26B79" w:rsidRPr="004E3738" w:rsidRDefault="00D26B79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Salė</w:t>
            </w:r>
            <w:r w:rsidR="00EA6C69"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 patalp</w:t>
            </w:r>
            <w:r w:rsidR="00D54DA0"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os</w:t>
            </w:r>
            <w:r w:rsidR="00825D76"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14:paraId="7AA010AB" w14:textId="27660CF7" w:rsidR="00FF0353" w:rsidRPr="004E3738" w:rsidRDefault="00FF0353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Staliaus dirbtuvės </w:t>
            </w:r>
            <w:r w:rsidR="00EA6C69"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patalpos</w:t>
            </w:r>
          </w:p>
          <w:p w14:paraId="3364CAE9" w14:textId="7C8078B9" w:rsidR="00A71148" w:rsidRPr="004E3738" w:rsidRDefault="00A711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Tekstilės studijos patalp</w:t>
            </w:r>
            <w:r w:rsidR="00D54DA0"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os</w:t>
            </w:r>
          </w:p>
          <w:p w14:paraId="2C158DFA" w14:textId="154C5190" w:rsidR="009203E1" w:rsidRPr="004E3738" w:rsidRDefault="009203E1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Muzikos studijos patalp</w:t>
            </w:r>
            <w:r w:rsidR="00D54DA0"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os</w:t>
            </w:r>
          </w:p>
          <w:p w14:paraId="48BEFADA" w14:textId="77777777" w:rsidR="00C002E9" w:rsidRPr="004E3738" w:rsidRDefault="00C002E9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trike/>
                <w:color w:val="000000"/>
                <w:sz w:val="22"/>
                <w:szCs w:val="22"/>
              </w:rPr>
            </w:pPr>
          </w:p>
          <w:p w14:paraId="60504C40" w14:textId="536F629F" w:rsidR="00132348" w:rsidRPr="004E3738" w:rsidRDefault="00132348" w:rsidP="0005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1616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Pirmos grupės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lankytojai ir darbuotojai – per I grupės lauko įėjimą;</w:t>
            </w:r>
          </w:p>
          <w:p w14:paraId="637DED82" w14:textId="30D6F223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Antros grupės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lankytojai ir darbuotojai – per pagrindinį pastato įėjimą (stiklinė veranda);</w:t>
            </w:r>
          </w:p>
          <w:p w14:paraId="710D71CF" w14:textId="7728E350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Trečios grupės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lankytojai ir darbuotojai – per pagrindinį pastato įėjimą (stiklinė veranda);</w:t>
            </w:r>
          </w:p>
          <w:p w14:paraId="2BD40D62" w14:textId="57FCE859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Ketvirtos grupės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lankytojai </w:t>
            </w:r>
            <w:r w:rsidR="00777534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ir darbuotojai</w:t>
            </w:r>
            <w:r w:rsidR="008E725E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per įėjimą prie krepšinio lanko</w:t>
            </w:r>
            <w:r w:rsidR="00777534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0B4ACD48" w14:textId="1F41FBD2" w:rsidR="00777534" w:rsidRPr="004E3738" w:rsidRDefault="00777534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Penktos grupės 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lankytojai ir darbuotojai</w:t>
            </w:r>
            <w:r w:rsidR="008E725E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per įėjimą prie krepšinio lanko;</w:t>
            </w:r>
          </w:p>
          <w:p w14:paraId="473FC763" w14:textId="1C6A843D" w:rsidR="008E725E" w:rsidRPr="004E3738" w:rsidRDefault="008E725E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Šeštos grupės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lankytojai ir darbuotojai – per įėjimą prie krepšinio lanko;</w:t>
            </w:r>
          </w:p>
          <w:p w14:paraId="011233C2" w14:textId="5B72E5E5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Paslaugos teikiamos tik grupei priskirtoje patalpoje arba lauke. Lankytojams ir darbuotojams lankytis kitų grupių, administracijos ar bendrosiose patalpose, kurios nepriskirtos grupei</w:t>
            </w:r>
            <w:r w:rsidR="00A875AD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nerekomenduojama. </w:t>
            </w:r>
          </w:p>
          <w:p w14:paraId="32585412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19E1208" w14:textId="215DDD6D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Siekiant išvengti kryžminio susitikimo ir bendravimo tarp skirtingų grupių lankytojų ir darbuotojų, skirtingų komandų darbuotojai lankytojų išėjimo iš pastato į lauką ir grįžimo laiką, buvimo lauke arba Centro kieme vietą tarpusavyje derina pasitelkę vidinį telefono ryšį</w:t>
            </w:r>
            <w:r w:rsidRPr="004E3738">
              <w:rPr>
                <w:rFonts w:ascii="Times New Roman" w:hAnsi="Times New Roman" w:cs="Times New Roman"/>
                <w:color w:val="8EAADB"/>
                <w:sz w:val="22"/>
                <w:szCs w:val="22"/>
              </w:rPr>
              <w:t xml:space="preserve"> 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 kitą</w:t>
            </w:r>
            <w:r w:rsidR="00A875AD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nuotolinio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informavimo priemonę. </w:t>
            </w:r>
          </w:p>
          <w:p w14:paraId="28267391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62C5BC7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Lankytojų pasivaikščiojimai arba užsiėmimai Centro kieme organizuojami skirtingose lauko vietose, kad skirtingų grupių lankytojai ir darbuotojų komandos neturėtų kryžminio susitikimo. </w:t>
            </w:r>
          </w:p>
          <w:p w14:paraId="4EC9C3AC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D648A48" w14:textId="126A1991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Darbuotojai ir lankytojai (kiek tai leidžia negalios pobūdis), būdami Centro kieme arba viešosiose vietose</w:t>
            </w:r>
            <w:r w:rsidR="00A875AD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kiek tai </w:t>
            </w:r>
            <w:r w:rsidR="00AE700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į</w:t>
            </w:r>
            <w:r w:rsidR="00A875AD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manoma privalo laikytis saugaus atstumo tarp asmenų. </w:t>
            </w:r>
          </w:p>
          <w:p w14:paraId="0519BC1C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7522A61" w14:textId="46EB1591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Jeigu lankytoją į Centrą atveža šeimos nariai, jis šeimos nario palydimas į Centro pat</w:t>
            </w:r>
            <w:r w:rsidR="009C5489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alpą</w:t>
            </w:r>
            <w:r w:rsidR="0064208A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jam paskirtą grupę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9C5489" w:rsidRPr="004E3738">
              <w:rPr>
                <w:rFonts w:ascii="Times New Roman" w:hAnsi="Times New Roman" w:cs="Times New Roman"/>
                <w:sz w:val="22"/>
                <w:szCs w:val="22"/>
              </w:rPr>
              <w:t>Šeimos narys ir lankytojas (jeigu tai leidžia negalios pobūdis) dėvi ar turi apsaugines veido kaukes, dengiančias nosį ir burną</w:t>
            </w:r>
            <w:r w:rsidR="007D3588" w:rsidRPr="004E373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630AB86" w14:textId="6B4C4BD0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9055149" w14:textId="3559F929" w:rsidR="007D3588" w:rsidRPr="004E3738" w:rsidRDefault="007A6E1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Darbuotojams bendrai valgyti, gerti kavą arba arbatą su kitos grupės darbuotojais ir kitais Centro darbuotojais</w:t>
            </w:r>
            <w:r w:rsidR="00AE700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primigtinai nerekomenduojama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7A57BC84" w14:textId="77777777" w:rsidR="00C5673D" w:rsidRPr="004E3738" w:rsidRDefault="00C5673D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579802C" w14:textId="3668CBF0" w:rsidR="00132348" w:rsidRPr="004E3738" w:rsidRDefault="00132348" w:rsidP="004E3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Būtinos priemonės</w:t>
            </w:r>
            <w:r w:rsidR="00AE700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darbui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maistas</w:t>
            </w:r>
            <w:r w:rsidR="00AE700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ir kt. daiktai iš sandėlio darbuotojams perduodami 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sutartose vietose</w:t>
            </w:r>
            <w:r w:rsidR="00AE700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sutartu laiku</w:t>
            </w:r>
            <w:r w:rsidR="00AE700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laikantis saugaus atstumo ir dėvint apsaugos priemones.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32348" w:rsidRPr="004E3738" w14:paraId="45DAC7A5" w14:textId="77777777" w:rsidTr="004E3738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E79C3" w14:textId="2164514F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Izoliavimo patalpa –</w:t>
            </w:r>
            <w:r w:rsidR="007D3588"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Keramikos studijos </w:t>
            </w: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patalpose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91F279" w14:textId="7B20E3B7" w:rsidR="00132348" w:rsidRPr="004E3738" w:rsidRDefault="004E7BD2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Visų </w:t>
            </w:r>
            <w:r w:rsidR="00132348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grupių lankytoja</w:t>
            </w:r>
            <w:r w:rsidR="00BE0625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 w:rsidR="00132348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palydim</w:t>
            </w:r>
            <w:r w:rsidR="00BE0625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pirmo aukšto koridoriumi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90FFFF3" w14:textId="37CCD06D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32348" w:rsidRPr="004E3738" w14:paraId="0C8A113C" w14:textId="77777777" w:rsidTr="004E3738">
        <w:trPr>
          <w:trHeight w:val="1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9F1E2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sz w:val="22"/>
                <w:szCs w:val="22"/>
              </w:rPr>
              <w:t>Tiesiogiai lankytojams paslaugos neteikiamos:</w:t>
            </w:r>
          </w:p>
          <w:p w14:paraId="65316F59" w14:textId="5CB95A3A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virtuvėje, administracijos kabinet</w:t>
            </w:r>
            <w:r w:rsidRPr="004E3738">
              <w:rPr>
                <w:rFonts w:ascii="Times New Roman" w:hAnsi="Times New Roman" w:cs="Times New Roman"/>
                <w:b/>
                <w:sz w:val="22"/>
                <w:szCs w:val="22"/>
              </w:rPr>
              <w:t>uose</w:t>
            </w:r>
            <w:r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 personalo kambaryj</w:t>
            </w:r>
            <w:r w:rsidRPr="004E3738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="00FF0353" w:rsidRPr="004E37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99A1A" w14:textId="21EB4B59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Administracijos darbuotojai</w:t>
            </w:r>
            <w:r w:rsidR="00CE742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r w:rsidR="00CE742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 pagrindinį pastato įėjimą (stiklinė veranda);</w:t>
            </w:r>
          </w:p>
          <w:p w14:paraId="1DE99916" w14:textId="0A017E78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Virėjai</w:t>
            </w:r>
            <w:r w:rsidR="00A5551B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ir valgyklos darbuotojas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per virtuvės įėjimą; </w:t>
            </w:r>
          </w:p>
          <w:p w14:paraId="69D30981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Ūkio skyriaus darbuotojai – per rūsio įėjimą. </w:t>
            </w:r>
          </w:p>
          <w:p w14:paraId="60208888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Darbuotojai, nedirbantys grupėse, savo funkcijas atlieka tik savo darbo vietos patalpose. </w:t>
            </w:r>
          </w:p>
          <w:p w14:paraId="5B22AE1C" w14:textId="3BC26B8D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Darbuotojams</w:t>
            </w:r>
            <w:r w:rsidR="00AE700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primigtinai 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E700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rekomenduojama komunikuoti su grupių darbuotojais telefonu, o esant neišvengiamai būtinybei </w:t>
            </w: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eiti į grupių patalpas, kur teikiamos paslaugos lankytojams</w:t>
            </w:r>
            <w:r w:rsidR="00AE7002"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laikantis visų saugumo reikalavimų</w:t>
            </w:r>
            <w:r w:rsidR="00AA4D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9098A89" w14:textId="6D5ED1DF" w:rsidR="00164D36" w:rsidRPr="004E3738" w:rsidRDefault="00164D36" w:rsidP="00164D3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sz w:val="22"/>
                <w:szCs w:val="22"/>
              </w:rPr>
              <w:t xml:space="preserve">Fizinis </w:t>
            </w:r>
            <w:r w:rsidR="00AE7002" w:rsidRPr="004E3738">
              <w:rPr>
                <w:rFonts w:ascii="Times New Roman" w:hAnsi="Times New Roman" w:cs="Times New Roman"/>
                <w:sz w:val="22"/>
                <w:szCs w:val="22"/>
              </w:rPr>
              <w:t xml:space="preserve">bendravimas </w:t>
            </w:r>
            <w:r w:rsidRPr="004E3738">
              <w:rPr>
                <w:rFonts w:ascii="Times New Roman" w:hAnsi="Times New Roman" w:cs="Times New Roman"/>
                <w:sz w:val="22"/>
                <w:szCs w:val="22"/>
              </w:rPr>
              <w:t xml:space="preserve">tarp darbuotojų yra ribojamas, jei </w:t>
            </w:r>
            <w:r w:rsidR="00AE7002" w:rsidRPr="004E3738">
              <w:rPr>
                <w:rFonts w:ascii="Times New Roman" w:hAnsi="Times New Roman" w:cs="Times New Roman"/>
                <w:sz w:val="22"/>
                <w:szCs w:val="22"/>
              </w:rPr>
              <w:t xml:space="preserve">bendravimas </w:t>
            </w:r>
            <w:r w:rsidRPr="004E3738">
              <w:rPr>
                <w:rFonts w:ascii="Times New Roman" w:hAnsi="Times New Roman" w:cs="Times New Roman"/>
                <w:sz w:val="22"/>
                <w:szCs w:val="22"/>
              </w:rPr>
              <w:t xml:space="preserve">būtinas, </w:t>
            </w:r>
            <w:r w:rsidR="00AE7002" w:rsidRPr="004E3738">
              <w:rPr>
                <w:rFonts w:ascii="Times New Roman" w:hAnsi="Times New Roman" w:cs="Times New Roman"/>
                <w:sz w:val="22"/>
                <w:szCs w:val="22"/>
              </w:rPr>
              <w:t xml:space="preserve">bendravimo </w:t>
            </w:r>
            <w:r w:rsidRPr="004E3738">
              <w:rPr>
                <w:rFonts w:ascii="Times New Roman" w:hAnsi="Times New Roman" w:cs="Times New Roman"/>
                <w:sz w:val="22"/>
                <w:szCs w:val="22"/>
              </w:rPr>
              <w:t>laikas ne ilgesnis kaip 15 min.</w:t>
            </w:r>
          </w:p>
          <w:p w14:paraId="5C7E46CE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Darbuotojai, judėdami Centro patalpose, siekia išlaikyti saugų atstumą su kitais darbuotojais. </w:t>
            </w:r>
          </w:p>
          <w:p w14:paraId="736F367B" w14:textId="77777777" w:rsidR="00132348" w:rsidRPr="004E3738" w:rsidRDefault="00132348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Judėdami Centro bendrosiose patalpose, kieme, darbuotojai laikosi saugaus atstumo ir tinkamai dėvi apsaugines veido kaukes.</w:t>
            </w:r>
          </w:p>
        </w:tc>
      </w:tr>
    </w:tbl>
    <w:p w14:paraId="48BE4373" w14:textId="200F4541" w:rsidR="00004054" w:rsidRDefault="00004054"/>
    <w:p w14:paraId="346B132D" w14:textId="77777777" w:rsidR="00BF4DE2" w:rsidRDefault="00BF4DE2" w:rsidP="00641E21">
      <w:pPr>
        <w:jc w:val="center"/>
      </w:pPr>
    </w:p>
    <w:p w14:paraId="3B374D7B" w14:textId="77777777" w:rsidR="00BF4DE2" w:rsidRDefault="00BF4DE2" w:rsidP="00641E21">
      <w:pPr>
        <w:jc w:val="center"/>
      </w:pPr>
    </w:p>
    <w:p w14:paraId="60165BFA" w14:textId="77777777" w:rsidR="00BF4DE2" w:rsidRDefault="00BF4DE2" w:rsidP="00641E21">
      <w:pPr>
        <w:jc w:val="center"/>
      </w:pPr>
    </w:p>
    <w:p w14:paraId="46D824EC" w14:textId="77777777" w:rsidR="00BF4DE2" w:rsidRDefault="00BF4DE2" w:rsidP="00641E21">
      <w:pPr>
        <w:jc w:val="center"/>
      </w:pPr>
    </w:p>
    <w:p w14:paraId="309DA925" w14:textId="77777777" w:rsidR="00BF4DE2" w:rsidRDefault="00BF4DE2" w:rsidP="00641E21">
      <w:pPr>
        <w:jc w:val="center"/>
      </w:pPr>
    </w:p>
    <w:p w14:paraId="554FF272" w14:textId="77777777" w:rsidR="00BF4DE2" w:rsidRDefault="00BF4DE2" w:rsidP="00641E21">
      <w:pPr>
        <w:jc w:val="center"/>
      </w:pPr>
    </w:p>
    <w:p w14:paraId="31E85159" w14:textId="2B6ED0E0" w:rsidR="00641E21" w:rsidRDefault="00641E21" w:rsidP="00641E21">
      <w:pPr>
        <w:jc w:val="center"/>
      </w:pPr>
      <w:r>
        <w:t xml:space="preserve"> </w:t>
      </w:r>
      <w:r w:rsidR="006F10CE">
        <w:tab/>
      </w:r>
      <w:r w:rsidR="006F10CE">
        <w:tab/>
      </w:r>
      <w:r w:rsidR="006F10CE">
        <w:tab/>
      </w:r>
      <w:r w:rsidR="006F10CE">
        <w:tab/>
      </w:r>
      <w:r w:rsidR="006F10CE">
        <w:tab/>
      </w:r>
      <w:r w:rsidR="006F10CE">
        <w:tab/>
      </w:r>
      <w:r w:rsidR="006F10CE">
        <w:tab/>
      </w:r>
      <w:r w:rsidR="006F10CE">
        <w:tab/>
      </w:r>
      <w:r w:rsidR="006F10CE">
        <w:tab/>
      </w:r>
      <w:r w:rsidR="006F10CE">
        <w:tab/>
      </w:r>
      <w:r w:rsidR="006F10CE">
        <w:tab/>
      </w:r>
      <w:r w:rsidR="006F10CE">
        <w:tab/>
      </w:r>
      <w:r w:rsidR="006F10CE">
        <w:tab/>
      </w:r>
      <w:r w:rsidR="00014F39">
        <w:t xml:space="preserve">            </w:t>
      </w:r>
      <w:r>
        <w:t xml:space="preserve">        </w:t>
      </w:r>
      <w:r w:rsidR="00014F39">
        <w:t xml:space="preserve"> Priedas Nr. </w:t>
      </w:r>
      <w:r w:rsidR="009D5D73">
        <w:t>1</w:t>
      </w:r>
    </w:p>
    <w:p w14:paraId="7E011B74" w14:textId="29245331" w:rsidR="00004054" w:rsidRDefault="00641E21" w:rsidP="00014F39">
      <w:pPr>
        <w:jc w:val="right"/>
      </w:pPr>
      <w:r>
        <w:t xml:space="preserve">              2 puslapis</w:t>
      </w:r>
      <w:r w:rsidR="006F10CE">
        <w:tab/>
      </w:r>
      <w:r w:rsidR="009D5D73">
        <w:t xml:space="preserve">  </w:t>
      </w:r>
      <w:r w:rsidR="006F10CE">
        <w:tab/>
      </w:r>
    </w:p>
    <w:p w14:paraId="5EC5DA88" w14:textId="675D86B8" w:rsidR="006F10CE" w:rsidRDefault="006F10CE"/>
    <w:p w14:paraId="0A062F97" w14:textId="6CF63C95" w:rsidR="006F10CE" w:rsidRDefault="00B772E0">
      <w:r>
        <w:rPr>
          <w:noProof/>
        </w:rPr>
        <w:drawing>
          <wp:inline distT="0" distB="0" distL="0" distR="0" wp14:anchorId="16B260F0" wp14:editId="1F0E8239">
            <wp:extent cx="8536940" cy="423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94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DA3A" w14:textId="38D1C753" w:rsidR="00004054" w:rsidRDefault="00004054"/>
    <w:p w14:paraId="62D89657" w14:textId="2A0C639E" w:rsidR="00004054" w:rsidRDefault="00004054"/>
    <w:p w14:paraId="38568056" w14:textId="69863835" w:rsidR="00004054" w:rsidRDefault="00004054"/>
    <w:p w14:paraId="5D2748B5" w14:textId="471D2078" w:rsidR="00004054" w:rsidRDefault="00004054"/>
    <w:p w14:paraId="437377D5" w14:textId="2CA4D545" w:rsidR="00004054" w:rsidRDefault="00004054"/>
    <w:p w14:paraId="4A9671C3" w14:textId="08971A70" w:rsidR="00AA4DE3" w:rsidRDefault="00AA4DE3"/>
    <w:p w14:paraId="27DDF0F0" w14:textId="0870EE26" w:rsidR="00AA4DE3" w:rsidRDefault="00AA4DE3"/>
    <w:p w14:paraId="6F6CDBCD" w14:textId="3E3949EC" w:rsidR="00AA4DE3" w:rsidRDefault="00AA4DE3"/>
    <w:p w14:paraId="36D5C5B7" w14:textId="420ED54C" w:rsidR="00AA4DE3" w:rsidRDefault="00AA4DE3"/>
    <w:p w14:paraId="4E1999F4" w14:textId="4733FB35" w:rsidR="00AA4DE3" w:rsidRDefault="00AA4DE3"/>
    <w:p w14:paraId="30390ABA" w14:textId="175D5FAF" w:rsidR="00AA4DE3" w:rsidRDefault="00AA4DE3"/>
    <w:p w14:paraId="742C7571" w14:textId="77777777" w:rsidR="00AA4DE3" w:rsidRDefault="00AA4DE3"/>
    <w:p w14:paraId="1ACCF088" w14:textId="43344542" w:rsidR="00004054" w:rsidRDefault="00004054"/>
    <w:p w14:paraId="1422C654" w14:textId="77777777" w:rsidR="00BF4DE2" w:rsidRDefault="00BF4DE2" w:rsidP="00E46293">
      <w:pPr>
        <w:suppressAutoHyphens w:val="0"/>
        <w:jc w:val="center"/>
        <w:rPr>
          <w:rFonts w:ascii="Times New Roman" w:hAnsi="Times New Roman" w:cs="Times New Roman"/>
          <w:b/>
          <w:lang w:eastAsia="lt-LT"/>
        </w:rPr>
      </w:pPr>
    </w:p>
    <w:p w14:paraId="373885A2" w14:textId="376AB807" w:rsidR="00E46293" w:rsidRPr="00014F39" w:rsidRDefault="00014F39" w:rsidP="00E46293">
      <w:pPr>
        <w:suppressAutoHyphens w:val="0"/>
        <w:jc w:val="center"/>
        <w:rPr>
          <w:rFonts w:ascii="Times New Roman" w:hAnsi="Times New Roman" w:cs="Times New Roman"/>
          <w:bCs/>
          <w:lang w:eastAsia="lt-LT"/>
        </w:rPr>
      </w:pPr>
      <w:r>
        <w:rPr>
          <w:rFonts w:ascii="Times New Roman" w:hAnsi="Times New Roman" w:cs="Times New Roman"/>
          <w:b/>
          <w:lang w:eastAsia="lt-LT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lang w:eastAsia="lt-LT"/>
        </w:rPr>
        <w:t>Priedas Nr.</w:t>
      </w:r>
      <w:r w:rsidR="00641E21">
        <w:rPr>
          <w:rFonts w:ascii="Times New Roman" w:hAnsi="Times New Roman" w:cs="Times New Roman"/>
          <w:bCs/>
          <w:lang w:eastAsia="lt-LT"/>
        </w:rPr>
        <w:t>2</w:t>
      </w:r>
      <w:r>
        <w:rPr>
          <w:rFonts w:ascii="Times New Roman" w:hAnsi="Times New Roman" w:cs="Times New Roman"/>
          <w:bCs/>
          <w:lang w:eastAsia="lt-LT"/>
        </w:rPr>
        <w:t xml:space="preserve"> </w:t>
      </w:r>
    </w:p>
    <w:p w14:paraId="528C6586" w14:textId="77777777" w:rsidR="00014F39" w:rsidRDefault="00014F39" w:rsidP="00E46293">
      <w:pPr>
        <w:suppressAutoHyphens w:val="0"/>
        <w:jc w:val="center"/>
        <w:rPr>
          <w:rFonts w:ascii="Times New Roman" w:hAnsi="Times New Roman" w:cs="Times New Roman"/>
          <w:b/>
          <w:lang w:eastAsia="lt-LT"/>
        </w:rPr>
      </w:pPr>
    </w:p>
    <w:p w14:paraId="0E6B6362" w14:textId="159364BD" w:rsidR="00E46293" w:rsidRPr="00C16E7B" w:rsidRDefault="00E46293" w:rsidP="00E46293">
      <w:pPr>
        <w:suppressAutoHyphens w:val="0"/>
        <w:jc w:val="center"/>
        <w:rPr>
          <w:rFonts w:ascii="Times New Roman" w:hAnsi="Times New Roman" w:cs="Times New Roman"/>
          <w:b/>
          <w:lang w:eastAsia="lt-LT"/>
        </w:rPr>
      </w:pPr>
      <w:r w:rsidRPr="00C16E7B">
        <w:rPr>
          <w:rFonts w:ascii="Times New Roman" w:hAnsi="Times New Roman" w:cs="Times New Roman"/>
          <w:b/>
          <w:lang w:eastAsia="lt-LT"/>
        </w:rPr>
        <w:t xml:space="preserve">DIENOS CENTRO “ŠVIESA” DARBUOTOJŲ APSAUGOS PRIEMONIŲ NAUDOJIMAS </w:t>
      </w:r>
    </w:p>
    <w:p w14:paraId="48D05DAC" w14:textId="5457565A" w:rsidR="00E46293" w:rsidRPr="00C16E7B" w:rsidRDefault="00E46293" w:rsidP="00E46293">
      <w:pPr>
        <w:suppressAutoHyphens w:val="0"/>
        <w:jc w:val="center"/>
        <w:rPr>
          <w:rFonts w:ascii="Times New Roman" w:hAnsi="Times New Roman" w:cs="Times New Roman"/>
          <w:b/>
          <w:lang w:eastAsia="lt-LT"/>
        </w:rPr>
      </w:pPr>
      <w:r w:rsidRPr="00C16E7B">
        <w:rPr>
          <w:rFonts w:ascii="Times New Roman" w:hAnsi="Times New Roman" w:cs="Times New Roman"/>
          <w:b/>
          <w:lang w:eastAsia="lt-LT"/>
        </w:rPr>
        <w:t xml:space="preserve">TEIKIANT PASLAUGAS </w:t>
      </w:r>
      <w:r w:rsidR="00512EF2">
        <w:rPr>
          <w:rFonts w:ascii="Times New Roman" w:hAnsi="Times New Roman" w:cs="Times New Roman"/>
          <w:b/>
          <w:lang w:eastAsia="lt-LT"/>
        </w:rPr>
        <w:t xml:space="preserve">COVID-19 LIGOS </w:t>
      </w:r>
      <w:r w:rsidR="00AA4DE3">
        <w:rPr>
          <w:rFonts w:ascii="Times New Roman" w:hAnsi="Times New Roman" w:cs="Times New Roman"/>
          <w:b/>
          <w:lang w:eastAsia="lt-LT"/>
        </w:rPr>
        <w:t xml:space="preserve">PLITIMO </w:t>
      </w:r>
      <w:r w:rsidRPr="00C16E7B">
        <w:rPr>
          <w:rFonts w:ascii="Times New Roman" w:hAnsi="Times New Roman" w:cs="Times New Roman"/>
          <w:b/>
          <w:lang w:eastAsia="lt-LT"/>
        </w:rPr>
        <w:t>METU</w:t>
      </w:r>
    </w:p>
    <w:p w14:paraId="7CA67CBA" w14:textId="77777777" w:rsidR="00E46293" w:rsidRPr="00C16E7B" w:rsidRDefault="00E46293" w:rsidP="00E46293">
      <w:pPr>
        <w:suppressAutoHyphens w:val="0"/>
        <w:jc w:val="center"/>
        <w:rPr>
          <w:rFonts w:ascii="Times New Roman" w:hAnsi="Times New Roman" w:cs="Times New Roman"/>
          <w:b/>
          <w:lang w:eastAsia="lt-LT"/>
        </w:rPr>
      </w:pPr>
    </w:p>
    <w:tbl>
      <w:tblPr>
        <w:tblpPr w:leftFromText="180" w:rightFromText="180" w:vertAnchor="text" w:horzAnchor="margin" w:tblpXSpec="center" w:tblpY="47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4"/>
        <w:gridCol w:w="6493"/>
      </w:tblGrid>
      <w:tr w:rsidR="00E46293" w:rsidRPr="00C16E7B" w14:paraId="33A42DE5" w14:textId="77777777" w:rsidTr="00E46293">
        <w:trPr>
          <w:trHeight w:val="832"/>
        </w:trPr>
        <w:tc>
          <w:tcPr>
            <w:tcW w:w="6974" w:type="dxa"/>
            <w:shd w:val="clear" w:color="auto" w:fill="DEEBF6"/>
          </w:tcPr>
          <w:p w14:paraId="402D9E84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lang w:eastAsia="lt-LT"/>
              </w:rPr>
            </w:pPr>
          </w:p>
          <w:p w14:paraId="31270A1E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b/>
                <w:lang w:eastAsia="lt-LT"/>
              </w:rPr>
              <w:t xml:space="preserve">MEDICININĖS VEIDO KAUKĖS / RESPIRATORIAUS </w:t>
            </w:r>
          </w:p>
          <w:p w14:paraId="41BBF2CC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b/>
                <w:lang w:eastAsia="lt-LT"/>
              </w:rPr>
              <w:t>IR PIRŠTINIŲ UŽSIDĖJIMAS</w:t>
            </w:r>
          </w:p>
          <w:p w14:paraId="625E440A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</w:p>
        </w:tc>
        <w:tc>
          <w:tcPr>
            <w:tcW w:w="6493" w:type="dxa"/>
            <w:shd w:val="clear" w:color="auto" w:fill="FBE5D5"/>
          </w:tcPr>
          <w:p w14:paraId="55651BDB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lang w:eastAsia="lt-LT"/>
              </w:rPr>
            </w:pPr>
          </w:p>
          <w:p w14:paraId="22EA93CD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b/>
                <w:lang w:eastAsia="lt-LT"/>
              </w:rPr>
              <w:t xml:space="preserve">MEDICININĖS VEIDO KAUKĖS / RESPIRATORIAUS </w:t>
            </w:r>
          </w:p>
          <w:p w14:paraId="1C34E0E3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b/>
                <w:lang w:eastAsia="lt-LT"/>
              </w:rPr>
              <w:t>IR PIRŠTINIŲ NUSIĖMIMAS</w:t>
            </w:r>
          </w:p>
        </w:tc>
      </w:tr>
      <w:tr w:rsidR="00797CF7" w:rsidRPr="00C16E7B" w14:paraId="4E00D0C5" w14:textId="77777777" w:rsidTr="00DC6369">
        <w:trPr>
          <w:trHeight w:val="445"/>
        </w:trPr>
        <w:tc>
          <w:tcPr>
            <w:tcW w:w="13467" w:type="dxa"/>
            <w:gridSpan w:val="2"/>
            <w:shd w:val="clear" w:color="auto" w:fill="FFFFFF" w:themeFill="background1"/>
          </w:tcPr>
          <w:p w14:paraId="011CFA4C" w14:textId="77777777" w:rsidR="00797CF7" w:rsidRDefault="00797CF7" w:rsidP="00E46293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4CCF176C" w14:textId="77777777" w:rsidR="00C86127" w:rsidRDefault="00797CF7" w:rsidP="00E46293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C6369">
              <w:rPr>
                <w:rFonts w:ascii="Times New Roman" w:hAnsi="Times New Roman" w:cs="Times New Roman"/>
                <w:b/>
                <w:bCs/>
                <w:color w:val="00B050"/>
              </w:rPr>
              <w:t>DARBUOTOJAI PO KIEKVIENO KONTAKTINIO POBŪDŽIO</w:t>
            </w:r>
            <w:r w:rsidR="00A46BC7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</w:t>
            </w:r>
            <w:r w:rsidR="00A46BC7" w:rsidRPr="00A46BC7">
              <w:rPr>
                <w:rFonts w:ascii="Times New Roman" w:hAnsi="Times New Roman" w:cs="Times New Roman"/>
                <w:color w:val="00B050"/>
              </w:rPr>
              <w:t>(higienos, maitinimo ir kitos pagalbos)</w:t>
            </w:r>
            <w:r w:rsidRPr="00DC6369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</w:t>
            </w:r>
          </w:p>
          <w:p w14:paraId="06BDA900" w14:textId="34D18FDE" w:rsidR="00797CF7" w:rsidRPr="00DC6369" w:rsidRDefault="00797CF7" w:rsidP="00E46293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C6369">
              <w:rPr>
                <w:rFonts w:ascii="Times New Roman" w:hAnsi="Times New Roman" w:cs="Times New Roman"/>
                <w:b/>
                <w:bCs/>
                <w:color w:val="00B050"/>
              </w:rPr>
              <w:t>PASLAUGOS TEIKIMO PRIVALO KEISTI PIRŠTINES</w:t>
            </w:r>
            <w:r w:rsidR="00512A7F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IR VIENKARTINES PRIJUOSTES</w:t>
            </w:r>
          </w:p>
          <w:p w14:paraId="06CBA836" w14:textId="46F6D7B2" w:rsidR="00AC5ACD" w:rsidRPr="00C16E7B" w:rsidRDefault="00AC5ACD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lang w:eastAsia="lt-LT"/>
              </w:rPr>
            </w:pPr>
          </w:p>
        </w:tc>
      </w:tr>
      <w:tr w:rsidR="00E46293" w:rsidRPr="00C16E7B" w14:paraId="65421C1C" w14:textId="77777777" w:rsidTr="00E46293">
        <w:trPr>
          <w:trHeight w:val="547"/>
        </w:trPr>
        <w:tc>
          <w:tcPr>
            <w:tcW w:w="6974" w:type="dxa"/>
            <w:shd w:val="clear" w:color="auto" w:fill="DEEBF6"/>
          </w:tcPr>
          <w:p w14:paraId="3C818455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ATLIK RANKŲ DEZINFEKCIJĄ</w:t>
            </w:r>
          </w:p>
          <w:p w14:paraId="4FBE780F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</w:p>
        </w:tc>
        <w:tc>
          <w:tcPr>
            <w:tcW w:w="6493" w:type="dxa"/>
            <w:shd w:val="clear" w:color="auto" w:fill="FBE5D5"/>
          </w:tcPr>
          <w:p w14:paraId="5910C6B7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SUIMK UŽ GALINIŲ RAIŠTELIŲ (neliesk kaukės/respiratoriaus priekio)</w:t>
            </w:r>
          </w:p>
          <w:p w14:paraId="73A45091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IŠMESK Į TAM SKIRTĄ ŠIUKŠLIŲ MAIŠĄ*</w:t>
            </w:r>
          </w:p>
          <w:p w14:paraId="01B3AEB6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</w:p>
        </w:tc>
      </w:tr>
      <w:tr w:rsidR="00E46293" w:rsidRPr="00C16E7B" w14:paraId="148DDF4D" w14:textId="77777777" w:rsidTr="00E46293">
        <w:tc>
          <w:tcPr>
            <w:tcW w:w="6974" w:type="dxa"/>
            <w:shd w:val="clear" w:color="auto" w:fill="DEEBF6"/>
          </w:tcPr>
          <w:p w14:paraId="343D4D85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 xml:space="preserve">UŽSIMAUK PIRŠTINES </w:t>
            </w:r>
          </w:p>
          <w:p w14:paraId="2ED3AEA6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</w:p>
        </w:tc>
        <w:tc>
          <w:tcPr>
            <w:tcW w:w="6493" w:type="dxa"/>
            <w:shd w:val="clear" w:color="auto" w:fill="FBE5D5"/>
          </w:tcPr>
          <w:p w14:paraId="09DFED26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ATLIK RANKŲ DEZINFEKCIJĄ</w:t>
            </w:r>
          </w:p>
          <w:p w14:paraId="6E999249" w14:textId="77777777" w:rsidR="00E46293" w:rsidRPr="00C16E7B" w:rsidRDefault="00E46293" w:rsidP="00E46293">
            <w:pPr>
              <w:suppressAutoHyphens w:val="0"/>
              <w:rPr>
                <w:rFonts w:ascii="Times New Roman" w:eastAsia="Calibri" w:hAnsi="Times New Roman" w:cs="Times New Roman"/>
                <w:lang w:eastAsia="lt-LT"/>
              </w:rPr>
            </w:pPr>
          </w:p>
        </w:tc>
      </w:tr>
      <w:tr w:rsidR="00E46293" w:rsidRPr="00C16E7B" w14:paraId="083F5EB1" w14:textId="77777777" w:rsidTr="00E46293">
        <w:trPr>
          <w:trHeight w:val="523"/>
        </w:trPr>
        <w:tc>
          <w:tcPr>
            <w:tcW w:w="6974" w:type="dxa"/>
            <w:shd w:val="clear" w:color="auto" w:fill="DEEBF6"/>
          </w:tcPr>
          <w:p w14:paraId="21BC4C4A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UŽSIDĖK VEIDO KAUKĘ AR RESPIRATORIŲ</w:t>
            </w:r>
          </w:p>
          <w:p w14:paraId="4FC77904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(įsitikink, kad tarp veido ir kaukės/respiratoriaus nėra tarpų)</w:t>
            </w:r>
          </w:p>
        </w:tc>
        <w:tc>
          <w:tcPr>
            <w:tcW w:w="6493" w:type="dxa"/>
            <w:shd w:val="clear" w:color="auto" w:fill="FBE5D5"/>
          </w:tcPr>
          <w:p w14:paraId="327A68E5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 xml:space="preserve">NUSIIMK PIRŠTINES </w:t>
            </w:r>
          </w:p>
          <w:p w14:paraId="1D16D5E3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IR IŠMESK Į TAM SKIRTĄ ŠIUKŠLIŲ MAIŠĄ*</w:t>
            </w:r>
          </w:p>
          <w:p w14:paraId="10181DE4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</w:p>
        </w:tc>
      </w:tr>
      <w:tr w:rsidR="00E46293" w:rsidRPr="00C16E7B" w14:paraId="45275EF2" w14:textId="77777777" w:rsidTr="00E46293">
        <w:tc>
          <w:tcPr>
            <w:tcW w:w="6974" w:type="dxa"/>
            <w:shd w:val="clear" w:color="auto" w:fill="DEEBF6"/>
          </w:tcPr>
          <w:p w14:paraId="02205BE2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ATLIK RANKŲ DEZINFEKCIJĄ</w:t>
            </w:r>
          </w:p>
        </w:tc>
        <w:tc>
          <w:tcPr>
            <w:tcW w:w="6493" w:type="dxa"/>
            <w:shd w:val="clear" w:color="auto" w:fill="FBE5D5"/>
          </w:tcPr>
          <w:p w14:paraId="2E71ADB1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ATLIK RANKŲ DEZINFEKCIJĄ</w:t>
            </w:r>
          </w:p>
          <w:p w14:paraId="5A2128CE" w14:textId="77777777" w:rsidR="00E46293" w:rsidRPr="00C16E7B" w:rsidRDefault="00E46293" w:rsidP="00E46293">
            <w:pPr>
              <w:suppressAutoHyphens w:val="0"/>
              <w:rPr>
                <w:rFonts w:ascii="Times New Roman" w:eastAsia="Calibri" w:hAnsi="Times New Roman" w:cs="Times New Roman"/>
                <w:lang w:eastAsia="lt-LT"/>
              </w:rPr>
            </w:pPr>
          </w:p>
        </w:tc>
      </w:tr>
      <w:tr w:rsidR="00E46293" w:rsidRPr="00C16E7B" w14:paraId="5A297771" w14:textId="77777777" w:rsidTr="00E46293">
        <w:tc>
          <w:tcPr>
            <w:tcW w:w="6974" w:type="dxa"/>
            <w:shd w:val="clear" w:color="auto" w:fill="DEEBF6"/>
          </w:tcPr>
          <w:p w14:paraId="12724A46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VENK LIESTI KAUKĘ/ RESPIRATORIŲ</w:t>
            </w:r>
          </w:p>
          <w:p w14:paraId="45982989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(jei taip darai, kiekvieną kartą dezinfekuok rankas)</w:t>
            </w:r>
          </w:p>
          <w:p w14:paraId="797E38E5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</w:p>
        </w:tc>
        <w:tc>
          <w:tcPr>
            <w:tcW w:w="6493" w:type="dxa"/>
            <w:shd w:val="clear" w:color="auto" w:fill="FBE5D5"/>
          </w:tcPr>
          <w:p w14:paraId="7A599802" w14:textId="77777777" w:rsidR="00E46293" w:rsidRPr="00C16E7B" w:rsidRDefault="00E46293" w:rsidP="00E46293">
            <w:pPr>
              <w:suppressAutoHyphens w:val="0"/>
              <w:ind w:left="720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hAnsi="Times New Roman" w:cs="Times New Roman"/>
                <w:lang w:eastAsia="lt-LT"/>
              </w:rPr>
              <w:t>*Panaudotas apsaugos priemonių atliekas dėk į įprastą maišą, maišą užrišk ir dėk į antrą šiukšlių maišą. Tik tuomet mesk į tam skirtą šiukšlių dėžę.</w:t>
            </w:r>
          </w:p>
        </w:tc>
      </w:tr>
      <w:tr w:rsidR="00E46293" w:rsidRPr="00C16E7B" w14:paraId="39E8998D" w14:textId="77777777" w:rsidTr="00E46293">
        <w:tc>
          <w:tcPr>
            <w:tcW w:w="6974" w:type="dxa"/>
            <w:shd w:val="clear" w:color="auto" w:fill="DEEBF6"/>
          </w:tcPr>
          <w:p w14:paraId="03D8077E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KAUKEI SUDRĖKUS PAKEISK JA NAUJA</w:t>
            </w:r>
          </w:p>
          <w:p w14:paraId="11A40D4C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C16E7B">
              <w:rPr>
                <w:rFonts w:ascii="Times New Roman" w:eastAsia="Calibri" w:hAnsi="Times New Roman" w:cs="Times New Roman"/>
                <w:lang w:eastAsia="lt-LT"/>
              </w:rPr>
              <w:t>(nenaudok tos pačios kaukės antrą kartą)</w:t>
            </w:r>
          </w:p>
          <w:p w14:paraId="5D9EC9A4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</w:p>
        </w:tc>
        <w:tc>
          <w:tcPr>
            <w:tcW w:w="6493" w:type="dxa"/>
            <w:shd w:val="clear" w:color="auto" w:fill="FBE5D5"/>
          </w:tcPr>
          <w:p w14:paraId="2FAA78CA" w14:textId="77777777" w:rsidR="00E46293" w:rsidRPr="00C16E7B" w:rsidRDefault="00E46293" w:rsidP="00E46293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</w:p>
        </w:tc>
      </w:tr>
    </w:tbl>
    <w:p w14:paraId="1A0BE555" w14:textId="77777777" w:rsidR="00E46293" w:rsidRPr="00C16E7B" w:rsidRDefault="00E46293" w:rsidP="00E46293">
      <w:pPr>
        <w:suppressAutoHyphens w:val="0"/>
        <w:rPr>
          <w:rFonts w:ascii="Times New Roman" w:hAnsi="Times New Roman" w:cs="Times New Roman"/>
          <w:lang w:eastAsia="lt-LT"/>
        </w:rPr>
      </w:pPr>
      <w:r w:rsidRPr="00C16E7B">
        <w:rPr>
          <w:rFonts w:ascii="Times New Roman" w:hAnsi="Times New Roman" w:cs="Times New Roman"/>
          <w:lang w:eastAsia="lt-LT"/>
        </w:rPr>
        <w:tab/>
      </w:r>
      <w:bookmarkStart w:id="3" w:name="_heading=h.1fob9te" w:colFirst="0" w:colLast="0"/>
      <w:bookmarkEnd w:id="3"/>
    </w:p>
    <w:p w14:paraId="24237C5A" w14:textId="1CCCD300" w:rsidR="00651C05" w:rsidRPr="004C6AA7" w:rsidRDefault="00E46293" w:rsidP="004C6AA7">
      <w:pPr>
        <w:suppressAutoHyphens w:val="0"/>
        <w:ind w:left="720"/>
        <w:sectPr w:rsidR="00651C05" w:rsidRPr="004C6AA7" w:rsidSect="004E3738">
          <w:pgSz w:w="15840" w:h="12240" w:orient="landscape" w:code="1"/>
          <w:pgMar w:top="142" w:right="956" w:bottom="142" w:left="1440" w:header="709" w:footer="709" w:gutter="0"/>
          <w:cols w:space="708"/>
          <w:docGrid w:linePitch="360"/>
        </w:sectPr>
      </w:pPr>
      <w:r w:rsidRPr="004C6AA7">
        <w:rPr>
          <w:rFonts w:ascii="Times New Roman" w:hAnsi="Times New Roman" w:cs="Times New Roman"/>
          <w:lang w:eastAsia="lt-LT"/>
        </w:rPr>
        <w:t xml:space="preserve">Kiekvienos grupės darbuotojų komandai </w:t>
      </w:r>
      <w:r w:rsidR="00C22F2C" w:rsidRPr="004C6AA7">
        <w:rPr>
          <w:rFonts w:ascii="Times New Roman" w:hAnsi="Times New Roman" w:cs="Times New Roman"/>
          <w:lang w:eastAsia="lt-LT"/>
        </w:rPr>
        <w:t xml:space="preserve">ir Centre dirbantiems darbuotojams </w:t>
      </w:r>
      <w:r w:rsidRPr="004C6AA7">
        <w:rPr>
          <w:rFonts w:ascii="Times New Roman" w:hAnsi="Times New Roman" w:cs="Times New Roman"/>
          <w:lang w:eastAsia="lt-LT"/>
        </w:rPr>
        <w:t xml:space="preserve">apsaugos priemonės yra skiriamos kas savaitę. </w:t>
      </w:r>
      <w:r w:rsidR="00884AEA" w:rsidRPr="004C6AA7">
        <w:rPr>
          <w:rFonts w:ascii="Times New Roman" w:hAnsi="Times New Roman" w:cs="Times New Roman"/>
          <w:lang w:eastAsia="lt-LT"/>
        </w:rPr>
        <w:t>S</w:t>
      </w:r>
      <w:r w:rsidR="00166E65" w:rsidRPr="004C6AA7">
        <w:rPr>
          <w:rFonts w:ascii="Times New Roman" w:hAnsi="Times New Roman" w:cs="Times New Roman"/>
          <w:lang w:eastAsia="lt-LT"/>
        </w:rPr>
        <w:t xml:space="preserve">andėlininkė </w:t>
      </w:r>
      <w:r w:rsidR="00624A85" w:rsidRPr="004C6AA7">
        <w:rPr>
          <w:rFonts w:ascii="Times New Roman" w:hAnsi="Times New Roman" w:cs="Times New Roman"/>
          <w:lang w:eastAsia="lt-LT"/>
        </w:rPr>
        <w:t>surenka apsaugos priemonių (respiratorių ar kaukių, vienkartinių pirštinių) poreikį</w:t>
      </w:r>
      <w:r w:rsidR="00C17D85" w:rsidRPr="004C6AA7">
        <w:rPr>
          <w:rFonts w:ascii="Times New Roman" w:hAnsi="Times New Roman" w:cs="Times New Roman"/>
          <w:lang w:eastAsia="lt-LT"/>
        </w:rPr>
        <w:t xml:space="preserve"> </w:t>
      </w:r>
      <w:r w:rsidR="00EF3F44" w:rsidRPr="004C6AA7">
        <w:rPr>
          <w:rFonts w:ascii="Times New Roman" w:hAnsi="Times New Roman" w:cs="Times New Roman"/>
          <w:lang w:eastAsia="lt-LT"/>
        </w:rPr>
        <w:t xml:space="preserve">ir aprūpina </w:t>
      </w:r>
      <w:r w:rsidR="00884AEA" w:rsidRPr="004C6AA7">
        <w:rPr>
          <w:rFonts w:ascii="Times New Roman" w:hAnsi="Times New Roman" w:cs="Times New Roman"/>
          <w:lang w:eastAsia="lt-LT"/>
        </w:rPr>
        <w:t>šiomis</w:t>
      </w:r>
      <w:r w:rsidR="00EF3F44" w:rsidRPr="004C6AA7">
        <w:rPr>
          <w:rFonts w:ascii="Times New Roman" w:hAnsi="Times New Roman" w:cs="Times New Roman"/>
          <w:lang w:eastAsia="lt-LT"/>
        </w:rPr>
        <w:t xml:space="preserve"> priemonėmis</w:t>
      </w:r>
      <w:r w:rsidRPr="004C6AA7">
        <w:rPr>
          <w:rFonts w:ascii="Times New Roman" w:hAnsi="Times New Roman" w:cs="Times New Roman"/>
          <w:lang w:eastAsia="lt-LT"/>
        </w:rPr>
        <w:t xml:space="preserve">. </w:t>
      </w:r>
      <w:r w:rsidR="007A0511" w:rsidRPr="004C6AA7">
        <w:rPr>
          <w:rFonts w:ascii="Times New Roman" w:hAnsi="Times New Roman" w:cs="Times New Roman"/>
          <w:lang w:eastAsia="lt-LT"/>
        </w:rPr>
        <w:t xml:space="preserve">Sandėlininkės su darbuotojais </w:t>
      </w:r>
      <w:r w:rsidR="004C6AA7" w:rsidRPr="004C6AA7">
        <w:rPr>
          <w:rFonts w:ascii="Times New Roman" w:hAnsi="Times New Roman" w:cs="Times New Roman"/>
        </w:rPr>
        <w:t xml:space="preserve">bendravimo laikas ne ilgesnis kaip 15 min., </w:t>
      </w:r>
      <w:r w:rsidR="004C6AA7" w:rsidRPr="004C6AA7">
        <w:rPr>
          <w:rFonts w:ascii="Times New Roman" w:hAnsi="Times New Roman" w:cs="Times New Roman"/>
          <w:color w:val="000000"/>
        </w:rPr>
        <w:t>laikantis saugaus atstumo ir dėvint apsaugos priemones.</w:t>
      </w:r>
    </w:p>
    <w:p w14:paraId="5490998D" w14:textId="5AD868BC" w:rsidR="005871AA" w:rsidRDefault="005871AA" w:rsidP="005871AA">
      <w:pPr>
        <w:jc w:val="right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lastRenderedPageBreak/>
        <w:t xml:space="preserve">Priedas Nr. </w:t>
      </w:r>
      <w:r w:rsidR="00641E21">
        <w:rPr>
          <w:rFonts w:ascii="Times New Roman" w:hAnsi="Times New Roman" w:cs="Times New Roman"/>
        </w:rPr>
        <w:t>3</w:t>
      </w:r>
    </w:p>
    <w:p w14:paraId="4A5FA784" w14:textId="1E89E435" w:rsidR="005871AA" w:rsidRDefault="00E85586" w:rsidP="001412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bookmarkStart w:id="4" w:name="_Hlk40438112"/>
      <w:r>
        <w:rPr>
          <w:rFonts w:ascii="Times New Roman" w:hAnsi="Times New Roman" w:cs="Times New Roman"/>
        </w:rPr>
        <w:t>1 puslapis</w:t>
      </w:r>
      <w:bookmarkEnd w:id="4"/>
    </w:p>
    <w:p w14:paraId="52AA3F01" w14:textId="77777777" w:rsidR="005871AA" w:rsidRPr="00536FE8" w:rsidRDefault="005871AA" w:rsidP="005871AA">
      <w:pPr>
        <w:jc w:val="center"/>
        <w:rPr>
          <w:rFonts w:ascii="Times New Roman" w:hAnsi="Times New Roman" w:cs="Times New Roman"/>
          <w:b/>
        </w:rPr>
      </w:pPr>
      <w:r w:rsidRPr="00536FE8">
        <w:rPr>
          <w:rFonts w:ascii="Times New Roman" w:hAnsi="Times New Roman" w:cs="Times New Roman"/>
          <w:b/>
        </w:rPr>
        <w:t xml:space="preserve">VEIKSMŲ PLANAS ATVEJAMS, JEI PASIREIKŠTŲ  COVID-19 LIGOS SIMPTOMAI LANKYTOJUI DIENOS CENTRE “ŠVIESA”  </w:t>
      </w: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156"/>
        <w:gridCol w:w="1507"/>
        <w:gridCol w:w="2834"/>
      </w:tblGrid>
      <w:tr w:rsidR="005871AA" w:rsidRPr="00536FE8" w14:paraId="28E40A3B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683FF136" w14:textId="77777777" w:rsidR="005871AA" w:rsidRPr="00536FE8" w:rsidRDefault="005871AA" w:rsidP="00E914A6">
            <w:pPr>
              <w:ind w:right="117"/>
              <w:rPr>
                <w:rFonts w:ascii="Times New Roman" w:hAnsi="Times New Roman" w:cs="Times New Roman"/>
                <w:b/>
              </w:rPr>
            </w:pPr>
            <w:r w:rsidRPr="00536FE8">
              <w:rPr>
                <w:rFonts w:ascii="Times New Roman" w:hAnsi="Times New Roman" w:cs="Times New Roman"/>
                <w:b/>
              </w:rPr>
              <w:t xml:space="preserve">Eil. Nr. </w:t>
            </w: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78159B60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</w:rPr>
            </w:pPr>
            <w:r w:rsidRPr="00536FE8">
              <w:rPr>
                <w:rFonts w:ascii="Times New Roman" w:hAnsi="Times New Roman" w:cs="Times New Roman"/>
                <w:b/>
              </w:rPr>
              <w:t xml:space="preserve">Darbuotojų veiksmai 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6FF6AE41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</w:rPr>
            </w:pPr>
            <w:r w:rsidRPr="00536FE8">
              <w:rPr>
                <w:rFonts w:ascii="Times New Roman" w:hAnsi="Times New Roman" w:cs="Times New Roman"/>
                <w:b/>
              </w:rPr>
              <w:t xml:space="preserve">Įvykdymo terminas 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6587E188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</w:rPr>
            </w:pPr>
            <w:r w:rsidRPr="00536FE8">
              <w:rPr>
                <w:rFonts w:ascii="Times New Roman" w:hAnsi="Times New Roman" w:cs="Times New Roman"/>
                <w:b/>
              </w:rPr>
              <w:t>Atsakingi vykdytojai</w:t>
            </w:r>
          </w:p>
        </w:tc>
      </w:tr>
      <w:tr w:rsidR="005871AA" w:rsidRPr="00536FE8" w14:paraId="131D3F1A" w14:textId="77777777" w:rsidTr="00141238">
        <w:tc>
          <w:tcPr>
            <w:tcW w:w="1034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F693B85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</w:rPr>
            </w:pPr>
            <w:r w:rsidRPr="00536FE8">
              <w:rPr>
                <w:rFonts w:ascii="Times New Roman" w:hAnsi="Times New Roman" w:cs="Times New Roman"/>
                <w:b/>
              </w:rPr>
              <w:t>JEI LANKYTOJAS PRADEDA KARŠČIUOTI (kūno temperatūra didesnė kaip 37 °C):</w:t>
            </w:r>
          </w:p>
        </w:tc>
      </w:tr>
      <w:tr w:rsidR="005871AA" w:rsidRPr="00536FE8" w14:paraId="23712496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640A7D7E" w14:textId="77777777" w:rsidR="005871AA" w:rsidRPr="00536FE8" w:rsidRDefault="005871AA" w:rsidP="00587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017D3BB2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Lankytoją skubiai izoliuoja į atskirą izoliavimo patalpą, paaiškina lankytojui jam suprantama kalba kodėl yra daromi šie veiksmai ir kokie veiksmai bus daromi toliau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3C67C4E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73F89B77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</w:p>
        </w:tc>
      </w:tr>
      <w:tr w:rsidR="005871AA" w:rsidRPr="00536FE8" w14:paraId="4DBB90F3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469547D0" w14:textId="77777777" w:rsidR="005871AA" w:rsidRPr="00536FE8" w:rsidRDefault="005871AA" w:rsidP="00587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67F0CEAD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Informuoja apie situaciją Centro administracijos atstovą ir sveikatos priežiūros specialistą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1C35B41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5349B542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</w:p>
        </w:tc>
      </w:tr>
      <w:tr w:rsidR="005871AA" w:rsidRPr="00536FE8" w14:paraId="38CB17DA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2FB48A4D" w14:textId="77777777" w:rsidR="005871AA" w:rsidRPr="00536FE8" w:rsidRDefault="005871AA" w:rsidP="00587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3C2A8583" w14:textId="19D6290E" w:rsidR="005871AA" w:rsidRPr="00536FE8" w:rsidRDefault="004E5256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285819">
              <w:rPr>
                <w:rFonts w:ascii="Times New Roman" w:hAnsi="Times New Roman" w:cs="Times New Roman"/>
              </w:rPr>
              <w:t>ankytojo</w:t>
            </w:r>
            <w:r w:rsidR="005871AA" w:rsidRPr="00536FE8">
              <w:rPr>
                <w:rFonts w:ascii="Times New Roman" w:hAnsi="Times New Roman" w:cs="Times New Roman"/>
              </w:rPr>
              <w:t xml:space="preserve"> tėv</w:t>
            </w:r>
            <w:r>
              <w:rPr>
                <w:rFonts w:ascii="Times New Roman" w:hAnsi="Times New Roman" w:cs="Times New Roman"/>
              </w:rPr>
              <w:t>ai</w:t>
            </w:r>
            <w:r w:rsidR="005871AA" w:rsidRPr="00536FE8">
              <w:rPr>
                <w:rFonts w:ascii="Times New Roman" w:hAnsi="Times New Roman" w:cs="Times New Roman"/>
              </w:rPr>
              <w:t xml:space="preserve"> / globėj</w:t>
            </w:r>
            <w:r>
              <w:rPr>
                <w:rFonts w:ascii="Times New Roman" w:hAnsi="Times New Roman" w:cs="Times New Roman"/>
              </w:rPr>
              <w:t>ai informuojami</w:t>
            </w:r>
            <w:r w:rsidR="005871AA" w:rsidRPr="00536FE8">
              <w:rPr>
                <w:rFonts w:ascii="Times New Roman" w:hAnsi="Times New Roman" w:cs="Times New Roman"/>
              </w:rPr>
              <w:t xml:space="preserve"> apie esamą situaciją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4650CEC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251885A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</w:t>
            </w:r>
          </w:p>
        </w:tc>
      </w:tr>
      <w:tr w:rsidR="005871AA" w:rsidRPr="00536FE8" w14:paraId="798FB4FD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625EE008" w14:textId="77777777" w:rsidR="005871AA" w:rsidRPr="00536FE8" w:rsidRDefault="005871AA" w:rsidP="00587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6CC58AF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Centre esantiems lankytojams paaiškina esamą situaciją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717018F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7479A3D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</w:p>
        </w:tc>
      </w:tr>
      <w:tr w:rsidR="005871AA" w:rsidRPr="00536FE8" w14:paraId="01023BB5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191F432D" w14:textId="77777777" w:rsidR="005871AA" w:rsidRPr="00536FE8" w:rsidRDefault="005871AA" w:rsidP="00587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5F60D329" w14:textId="76DDD57F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Skambina telefonu </w:t>
            </w:r>
            <w:r w:rsidR="00AE7002">
              <w:rPr>
                <w:rFonts w:ascii="Times New Roman" w:hAnsi="Times New Roman" w:cs="Times New Roman"/>
              </w:rPr>
              <w:t xml:space="preserve">112 ir </w:t>
            </w:r>
            <w:r w:rsidRPr="00536FE8">
              <w:rPr>
                <w:rFonts w:ascii="Times New Roman" w:hAnsi="Times New Roman" w:cs="Times New Roman"/>
              </w:rPr>
              <w:t>1808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2091C67B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13781675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</w:p>
        </w:tc>
      </w:tr>
      <w:tr w:rsidR="005871AA" w:rsidRPr="00536FE8" w14:paraId="7BDF4291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4DB940E1" w14:textId="77777777" w:rsidR="005871AA" w:rsidRPr="00536FE8" w:rsidRDefault="005871AA" w:rsidP="00587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56FAE56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Vykdo konsultanto nurodymus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7240B5A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3784C75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</w:p>
        </w:tc>
      </w:tr>
      <w:tr w:rsidR="005871AA" w:rsidRPr="00536FE8" w14:paraId="6E9E4F4A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3F09B434" w14:textId="77777777" w:rsidR="005871AA" w:rsidRPr="00536FE8" w:rsidRDefault="005871AA" w:rsidP="00587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72530EB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Jei lankytojas yra perkeliamas į izoliavimo patalpą, buvusi patalpa yra vėdinama, dezinfekuojami paviršiai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7768B542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5ABA11D7" w14:textId="77777777" w:rsidR="005871AA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  <w:r w:rsidR="002857EA">
              <w:rPr>
                <w:rFonts w:ascii="Times New Roman" w:hAnsi="Times New Roman" w:cs="Times New Roman"/>
              </w:rPr>
              <w:t xml:space="preserve"> </w:t>
            </w:r>
          </w:p>
          <w:p w14:paraId="06FE8E1B" w14:textId="6375098B" w:rsidR="002857EA" w:rsidRPr="00536FE8" w:rsidRDefault="002857E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Sveikatos priežiūros specialistas</w:t>
            </w:r>
          </w:p>
        </w:tc>
      </w:tr>
      <w:tr w:rsidR="005871AA" w:rsidRPr="00536FE8" w14:paraId="52B86376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3AA52F6F" w14:textId="77777777" w:rsidR="005871AA" w:rsidRPr="00536FE8" w:rsidRDefault="005871AA" w:rsidP="00587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6E198FAF" w14:textId="4064C328" w:rsidR="005871AA" w:rsidRPr="000F2A7C" w:rsidRDefault="005871AA" w:rsidP="00E914A6">
            <w:pPr>
              <w:rPr>
                <w:rFonts w:ascii="Times New Roman" w:hAnsi="Times New Roman" w:cs="Times New Roman"/>
              </w:rPr>
            </w:pPr>
            <w:r w:rsidRPr="000F2A7C">
              <w:rPr>
                <w:rFonts w:ascii="Times New Roman" w:hAnsi="Times New Roman" w:cs="Times New Roman"/>
              </w:rPr>
              <w:t xml:space="preserve">Visiems darbuotojams, kurie teikė priežiūros paslaugas, </w:t>
            </w:r>
            <w:r w:rsidR="00AE7002">
              <w:rPr>
                <w:rFonts w:ascii="Times New Roman" w:hAnsi="Times New Roman" w:cs="Times New Roman"/>
              </w:rPr>
              <w:t xml:space="preserve">organizuojama </w:t>
            </w:r>
            <w:r w:rsidRPr="000F2A7C">
              <w:rPr>
                <w:rFonts w:ascii="Times New Roman" w:hAnsi="Times New Roman" w:cs="Times New Roman"/>
              </w:rPr>
              <w:t>tyrim</w:t>
            </w:r>
            <w:r w:rsidR="00AE7002">
              <w:rPr>
                <w:rFonts w:ascii="Times New Roman" w:hAnsi="Times New Roman" w:cs="Times New Roman"/>
              </w:rPr>
              <w:t>o</w:t>
            </w:r>
            <w:r w:rsidRPr="000F2A7C">
              <w:rPr>
                <w:rFonts w:ascii="Times New Roman" w:hAnsi="Times New Roman" w:cs="Times New Roman"/>
              </w:rPr>
              <w:t xml:space="preserve"> dėl COVID-19</w:t>
            </w:r>
            <w:r w:rsidR="00AE7002">
              <w:rPr>
                <w:rFonts w:ascii="Times New Roman" w:hAnsi="Times New Roman" w:cs="Times New Roman"/>
              </w:rPr>
              <w:t xml:space="preserve"> atlikimas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65AA2F06" w14:textId="77777777" w:rsidR="005871AA" w:rsidRPr="000F2A7C" w:rsidRDefault="005871AA" w:rsidP="00E914A6">
            <w:pPr>
              <w:rPr>
                <w:rFonts w:ascii="Times New Roman" w:hAnsi="Times New Roman" w:cs="Times New Roman"/>
              </w:rPr>
            </w:pPr>
            <w:r w:rsidRPr="000F2A7C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4CDADC29" w14:textId="6C708780" w:rsidR="005871AA" w:rsidRPr="000F2A7C" w:rsidRDefault="005871AA" w:rsidP="00E914A6">
            <w:pPr>
              <w:rPr>
                <w:rFonts w:ascii="Times New Roman" w:hAnsi="Times New Roman" w:cs="Times New Roman"/>
              </w:rPr>
            </w:pPr>
            <w:r w:rsidRPr="000F2A7C">
              <w:rPr>
                <w:rFonts w:ascii="Times New Roman" w:hAnsi="Times New Roman" w:cs="Times New Roman"/>
              </w:rPr>
              <w:t>Centro administracijos atstovas</w:t>
            </w:r>
          </w:p>
          <w:p w14:paraId="033CE8B7" w14:textId="7E53508A" w:rsidR="005871AA" w:rsidRPr="000F2A7C" w:rsidRDefault="000F2A7C" w:rsidP="000F2A7C">
            <w:pPr>
              <w:rPr>
                <w:rFonts w:ascii="Times New Roman" w:hAnsi="Times New Roman" w:cs="Times New Roman"/>
              </w:rPr>
            </w:pPr>
            <w:r w:rsidRPr="000F2A7C">
              <w:rPr>
                <w:rFonts w:ascii="Times New Roman" w:hAnsi="Times New Roman" w:cs="Times New Roman"/>
              </w:rPr>
              <w:t>Sveikatos priežiūros specialistas</w:t>
            </w:r>
          </w:p>
        </w:tc>
      </w:tr>
      <w:tr w:rsidR="005871AA" w:rsidRPr="00536FE8" w14:paraId="38817EA1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06CC7B71" w14:textId="77777777" w:rsidR="005871AA" w:rsidRPr="00536FE8" w:rsidRDefault="005871AA" w:rsidP="00587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  <w:bookmarkStart w:id="5" w:name="_Hlk40384118"/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6DA852CC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384C9F">
              <w:rPr>
                <w:rFonts w:ascii="Times New Roman" w:hAnsi="Times New Roman" w:cs="Times New Roman"/>
              </w:rPr>
              <w:t>Bendradarbiavimas su NVSC nustatant sąlytį turėjusius asmenis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6D7D578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7C934315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</w:t>
            </w:r>
          </w:p>
        </w:tc>
      </w:tr>
      <w:tr w:rsidR="00ED4FCE" w:rsidRPr="00536FE8" w14:paraId="164D0D4F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1A485070" w14:textId="77777777" w:rsidR="00ED4FCE" w:rsidRPr="00536FE8" w:rsidRDefault="00ED4FCE" w:rsidP="00587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  <w:bookmarkStart w:id="6" w:name="_Hlk49344667"/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634293E1" w14:textId="677B6D99" w:rsidR="00ED4FCE" w:rsidRPr="00384C9F" w:rsidRDefault="0094251F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24019">
              <w:rPr>
                <w:rFonts w:ascii="Times New Roman" w:hAnsi="Times New Roman" w:cs="Times New Roman"/>
              </w:rPr>
              <w:t>švykus lankytojui, izoliavimo patalpa vėdinama, valoma ir dezinfekuojama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0C300B9D" w14:textId="3C5D3E74" w:rsidR="00ED4FCE" w:rsidRDefault="00724019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2A3A3697" w14:textId="517FCED7" w:rsidR="00ED4FCE" w:rsidRPr="00536FE8" w:rsidRDefault="00674383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Koordinuoja sveikatos priežiūros specialistas</w:t>
            </w:r>
          </w:p>
        </w:tc>
      </w:tr>
      <w:bookmarkEnd w:id="5"/>
      <w:bookmarkEnd w:id="6"/>
      <w:tr w:rsidR="005871AA" w:rsidRPr="00536FE8" w14:paraId="6F309E5B" w14:textId="77777777" w:rsidTr="00141238">
        <w:tc>
          <w:tcPr>
            <w:tcW w:w="1034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AE3C605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  <w:b/>
              </w:rPr>
              <w:t>PASIREIŠKUS ŪMIAI KVĖPAVIMO TAKŲ INFEKCIJAI BŪDINGIEMS LIGOS SIMPTOMAMS (kosulys ar pasunkėjęs kvėpavimas):</w:t>
            </w:r>
          </w:p>
        </w:tc>
      </w:tr>
      <w:tr w:rsidR="005871AA" w:rsidRPr="00536FE8" w14:paraId="044124D4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37380285" w14:textId="77777777" w:rsidR="005871AA" w:rsidRPr="00536FE8" w:rsidRDefault="005871AA" w:rsidP="005871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7AC56CB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Kviečia greitąją medicinos pagalbą GMP </w:t>
            </w:r>
          </w:p>
          <w:p w14:paraId="02E8EF32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telefonu 112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3D2CF98D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016E6C6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</w:p>
        </w:tc>
      </w:tr>
      <w:tr w:rsidR="005871AA" w:rsidRPr="00536FE8" w14:paraId="3B25C1DF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22E8D17" w14:textId="77777777" w:rsidR="005871AA" w:rsidRPr="00536FE8" w:rsidRDefault="005871AA" w:rsidP="005871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5EE799E8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Vykdo GMP gydytojų nurodymus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76083F1B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3569E93E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</w:p>
        </w:tc>
      </w:tr>
      <w:tr w:rsidR="005871AA" w:rsidRPr="00536FE8" w14:paraId="117B8976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328B5364" w14:textId="77777777" w:rsidR="005871AA" w:rsidRPr="00536FE8" w:rsidRDefault="005871AA" w:rsidP="005871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260AF2D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Informuoja apie situaciją Centro administracijos atstovą ir sveikatos priežiūros specialistą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0D127E25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197DFDBA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</w:p>
        </w:tc>
      </w:tr>
      <w:tr w:rsidR="005871AA" w:rsidRPr="00536FE8" w14:paraId="376F645E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4B5532E2" w14:textId="77777777" w:rsidR="005871AA" w:rsidRPr="00536FE8" w:rsidRDefault="005871AA" w:rsidP="005871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1E8DD8BA" w14:textId="585BA142" w:rsidR="005871AA" w:rsidRPr="00536FE8" w:rsidRDefault="004E5256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5871AA" w:rsidRPr="00536FE8">
              <w:rPr>
                <w:rFonts w:ascii="Times New Roman" w:hAnsi="Times New Roman" w:cs="Times New Roman"/>
              </w:rPr>
              <w:t>ankytoj</w:t>
            </w:r>
            <w:r>
              <w:rPr>
                <w:rFonts w:ascii="Times New Roman" w:hAnsi="Times New Roman" w:cs="Times New Roman"/>
              </w:rPr>
              <w:t>o</w:t>
            </w:r>
            <w:r w:rsidR="005871AA" w:rsidRPr="00536FE8">
              <w:rPr>
                <w:rFonts w:ascii="Times New Roman" w:hAnsi="Times New Roman" w:cs="Times New Roman"/>
              </w:rPr>
              <w:t xml:space="preserve">  tėvai / globėjai </w:t>
            </w:r>
            <w:r>
              <w:rPr>
                <w:rFonts w:ascii="Times New Roman" w:hAnsi="Times New Roman" w:cs="Times New Roman"/>
              </w:rPr>
              <w:t xml:space="preserve">informuojami </w:t>
            </w:r>
            <w:r w:rsidR="005871AA" w:rsidRPr="00536FE8">
              <w:rPr>
                <w:rFonts w:ascii="Times New Roman" w:hAnsi="Times New Roman" w:cs="Times New Roman"/>
              </w:rPr>
              <w:t>apie esamą situaciją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42C01C2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5F03FF8B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</w:t>
            </w:r>
          </w:p>
        </w:tc>
      </w:tr>
      <w:tr w:rsidR="005871AA" w:rsidRPr="00536FE8" w14:paraId="630FCBDB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476A4111" w14:textId="77777777" w:rsidR="005871AA" w:rsidRPr="00536FE8" w:rsidRDefault="005871AA" w:rsidP="005871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524EF7A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Centre esantiems lankytojams paaiškina esamą situaciją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3A7E95C8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2544FFA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</w:p>
        </w:tc>
      </w:tr>
      <w:tr w:rsidR="005871AA" w:rsidRPr="00536FE8" w14:paraId="4A0F6C73" w14:textId="77777777" w:rsidTr="00141238">
        <w:tc>
          <w:tcPr>
            <w:tcW w:w="851" w:type="dxa"/>
            <w:shd w:val="clear" w:color="auto" w:fill="auto"/>
          </w:tcPr>
          <w:p w14:paraId="700C80E0" w14:textId="77777777" w:rsidR="005871AA" w:rsidRPr="00536FE8" w:rsidRDefault="005871AA" w:rsidP="005871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shd w:val="clear" w:color="auto" w:fill="auto"/>
          </w:tcPr>
          <w:p w14:paraId="2AB8F5EE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Patalpa yra vėdinama, dezinfekuojami paviršiai</w:t>
            </w:r>
          </w:p>
        </w:tc>
        <w:tc>
          <w:tcPr>
            <w:tcW w:w="1507" w:type="dxa"/>
            <w:shd w:val="clear" w:color="auto" w:fill="auto"/>
          </w:tcPr>
          <w:p w14:paraId="14BF7C5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834" w:type="dxa"/>
            <w:shd w:val="clear" w:color="auto" w:fill="auto"/>
          </w:tcPr>
          <w:p w14:paraId="1110BC2B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Dirbanti darbuotojų komanda</w:t>
            </w:r>
          </w:p>
        </w:tc>
      </w:tr>
      <w:tr w:rsidR="005871AA" w:rsidRPr="00536FE8" w14:paraId="73EFD106" w14:textId="77777777" w:rsidTr="00141238">
        <w:tc>
          <w:tcPr>
            <w:tcW w:w="851" w:type="dxa"/>
            <w:shd w:val="clear" w:color="auto" w:fill="auto"/>
          </w:tcPr>
          <w:p w14:paraId="4CC065C6" w14:textId="77777777" w:rsidR="005871AA" w:rsidRPr="00536FE8" w:rsidRDefault="005871AA" w:rsidP="005871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shd w:val="clear" w:color="auto" w:fill="auto"/>
          </w:tcPr>
          <w:p w14:paraId="0C0D294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384C9F">
              <w:rPr>
                <w:rFonts w:ascii="Times New Roman" w:hAnsi="Times New Roman" w:cs="Times New Roman"/>
              </w:rPr>
              <w:t>Bendradarbiavimas su NVSC nustatant sąlytį turėjusius asmenis</w:t>
            </w:r>
          </w:p>
        </w:tc>
        <w:tc>
          <w:tcPr>
            <w:tcW w:w="1507" w:type="dxa"/>
            <w:shd w:val="clear" w:color="auto" w:fill="auto"/>
          </w:tcPr>
          <w:p w14:paraId="6FF58C8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834" w:type="dxa"/>
            <w:shd w:val="clear" w:color="auto" w:fill="auto"/>
          </w:tcPr>
          <w:p w14:paraId="3A1C8A3B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</w:t>
            </w:r>
          </w:p>
        </w:tc>
      </w:tr>
      <w:tr w:rsidR="004E5256" w:rsidRPr="00536FE8" w14:paraId="08C60C6F" w14:textId="77777777" w:rsidTr="00141238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399A1E0B" w14:textId="77777777" w:rsidR="004E5256" w:rsidRPr="00536FE8" w:rsidRDefault="004E5256" w:rsidP="004E52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1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  <w:shd w:val="clear" w:color="auto" w:fill="auto"/>
          </w:tcPr>
          <w:p w14:paraId="687F4F81" w14:textId="3C3C9803" w:rsidR="004E5256" w:rsidRPr="00384C9F" w:rsidRDefault="004E5256" w:rsidP="004E5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Išvykus lankytojui, izoliavimo patalpa vėdinama, valoma ir dezinfekuojama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</w:tcPr>
          <w:p w14:paraId="7719FAF3" w14:textId="7BA08932" w:rsidR="004E5256" w:rsidRDefault="004E5256" w:rsidP="004E5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14:paraId="3ABD3C7B" w14:textId="58BC48C3" w:rsidR="004E5256" w:rsidRPr="00536FE8" w:rsidRDefault="004E5256" w:rsidP="004E5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Koordinuoja sveikatos priežiūros specialistas</w:t>
            </w:r>
          </w:p>
        </w:tc>
      </w:tr>
    </w:tbl>
    <w:p w14:paraId="42CBCE0F" w14:textId="77777777" w:rsidR="00014F39" w:rsidRDefault="00014F39" w:rsidP="00E85586">
      <w:pPr>
        <w:ind w:left="7920" w:firstLine="720"/>
        <w:jc w:val="center"/>
        <w:rPr>
          <w:rFonts w:ascii="Times New Roman" w:hAnsi="Times New Roman" w:cs="Times New Roman"/>
        </w:rPr>
      </w:pPr>
    </w:p>
    <w:p w14:paraId="34D9224C" w14:textId="43E1C01B" w:rsidR="00E85586" w:rsidRDefault="00E85586" w:rsidP="00E85586">
      <w:pPr>
        <w:ind w:left="7920" w:firstLine="720"/>
        <w:jc w:val="center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lastRenderedPageBreak/>
        <w:t xml:space="preserve">Priedas Nr. </w:t>
      </w:r>
      <w:r w:rsidR="00641E21">
        <w:rPr>
          <w:rFonts w:ascii="Times New Roman" w:hAnsi="Times New Roman" w:cs="Times New Roman"/>
        </w:rPr>
        <w:t>3</w:t>
      </w:r>
    </w:p>
    <w:p w14:paraId="06875D20" w14:textId="3E8A0712" w:rsidR="00E85586" w:rsidRDefault="00E85586" w:rsidP="00E85586">
      <w:pPr>
        <w:ind w:left="1440" w:firstLine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2 puslapis</w:t>
      </w:r>
      <w:r>
        <w:rPr>
          <w:rFonts w:ascii="Times New Roman" w:hAnsi="Times New Roman" w:cs="Times New Roman"/>
          <w:b/>
          <w:bCs/>
        </w:rPr>
        <w:tab/>
      </w:r>
    </w:p>
    <w:p w14:paraId="38D8B6B3" w14:textId="05B6F1F5" w:rsidR="00E85586" w:rsidRDefault="00E85586" w:rsidP="005871AA">
      <w:pPr>
        <w:jc w:val="center"/>
        <w:rPr>
          <w:rFonts w:ascii="Times New Roman" w:hAnsi="Times New Roman" w:cs="Times New Roman"/>
          <w:b/>
          <w:bCs/>
        </w:rPr>
      </w:pPr>
    </w:p>
    <w:p w14:paraId="7EABA5E1" w14:textId="1D113987" w:rsidR="005871AA" w:rsidRPr="00536FE8" w:rsidRDefault="005871AA" w:rsidP="005871AA">
      <w:pPr>
        <w:jc w:val="center"/>
        <w:rPr>
          <w:rFonts w:ascii="Times New Roman" w:hAnsi="Times New Roman" w:cs="Times New Roman"/>
          <w:b/>
          <w:bCs/>
        </w:rPr>
      </w:pPr>
      <w:r w:rsidRPr="00536FE8">
        <w:rPr>
          <w:rFonts w:ascii="Times New Roman" w:hAnsi="Times New Roman" w:cs="Times New Roman"/>
          <w:b/>
          <w:bCs/>
        </w:rPr>
        <w:t>DIENOS CENTRO „ŠVIESA“ VEIKSMŲ PLANAS ATVEJAMS, JEI BŪTŲ NUSTATYTAS COVID-19 VIRUSU UŽSIKRĖTĘS DIENOS CENTRO „ŠVIESA“ DARBUOTOJAS, TEIKIANTIS PASLAUGAS TIESIOGIAI</w:t>
      </w: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446"/>
        <w:gridCol w:w="7"/>
        <w:gridCol w:w="4075"/>
      </w:tblGrid>
      <w:tr w:rsidR="005871AA" w:rsidRPr="00536FE8" w14:paraId="5522C474" w14:textId="77777777" w:rsidTr="004512C8">
        <w:tc>
          <w:tcPr>
            <w:tcW w:w="704" w:type="dxa"/>
            <w:tcBorders>
              <w:bottom w:val="single" w:sz="4" w:space="0" w:color="auto"/>
            </w:tcBorders>
          </w:tcPr>
          <w:p w14:paraId="1A07B7EE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 xml:space="preserve">Eil. Nr.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527DD6F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 xml:space="preserve">Darbuotojų veiksmai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566B919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 xml:space="preserve">Įvykdymo terminas 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</w:tcPr>
          <w:p w14:paraId="60D7E2C0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>Atsakingi vykdytojai</w:t>
            </w:r>
          </w:p>
        </w:tc>
      </w:tr>
      <w:tr w:rsidR="005871AA" w:rsidRPr="00536FE8" w14:paraId="0EF1ECDD" w14:textId="77777777" w:rsidTr="004512C8">
        <w:tc>
          <w:tcPr>
            <w:tcW w:w="704" w:type="dxa"/>
            <w:tcBorders>
              <w:bottom w:val="nil"/>
            </w:tcBorders>
          </w:tcPr>
          <w:p w14:paraId="31D774C7" w14:textId="77777777" w:rsidR="005871AA" w:rsidRPr="00536FE8" w:rsidRDefault="005871AA" w:rsidP="00E914A6">
            <w:pPr>
              <w:ind w:left="993"/>
              <w:rPr>
                <w:rFonts w:ascii="Times New Roman" w:hAnsi="Times New Roman" w:cs="Times New Roman"/>
              </w:rPr>
            </w:pPr>
          </w:p>
          <w:p w14:paraId="31A7B994" w14:textId="77777777" w:rsidR="005871AA" w:rsidRPr="00536FE8" w:rsidRDefault="005871AA" w:rsidP="005871AA">
            <w:pPr>
              <w:pStyle w:val="Sraopastraipa"/>
              <w:numPr>
                <w:ilvl w:val="0"/>
                <w:numId w:val="5"/>
              </w:numPr>
              <w:suppressAutoHyphens w:val="0"/>
              <w:ind w:left="317" w:hanging="317"/>
            </w:pPr>
          </w:p>
        </w:tc>
        <w:tc>
          <w:tcPr>
            <w:tcW w:w="4253" w:type="dxa"/>
            <w:tcBorders>
              <w:bottom w:val="nil"/>
            </w:tcBorders>
          </w:tcPr>
          <w:p w14:paraId="0A8740F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Darbuotojas pasijunta blogai, jaučia </w:t>
            </w:r>
            <w:proofErr w:type="spellStart"/>
            <w:r w:rsidRPr="00536FE8">
              <w:rPr>
                <w:rFonts w:ascii="Times New Roman" w:hAnsi="Times New Roman" w:cs="Times New Roman"/>
              </w:rPr>
              <w:t>Covid</w:t>
            </w:r>
            <w:proofErr w:type="spellEnd"/>
            <w:r w:rsidRPr="00536FE8">
              <w:rPr>
                <w:rFonts w:ascii="Times New Roman" w:hAnsi="Times New Roman" w:cs="Times New Roman"/>
              </w:rPr>
              <w:t xml:space="preserve"> – 19 ligos simptomus:</w:t>
            </w:r>
          </w:p>
          <w:p w14:paraId="01D3907C" w14:textId="77777777" w:rsidR="005871AA" w:rsidRPr="00536FE8" w:rsidRDefault="005871AA" w:rsidP="005871AA">
            <w:pPr>
              <w:pStyle w:val="Sraopastraipa"/>
              <w:numPr>
                <w:ilvl w:val="0"/>
                <w:numId w:val="4"/>
              </w:numPr>
              <w:suppressAutoHyphens w:val="0"/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kyla temperatūra</w:t>
            </w:r>
          </w:p>
          <w:p w14:paraId="2C5A8F3C" w14:textId="77777777" w:rsidR="005871AA" w:rsidRPr="00536FE8" w:rsidRDefault="005871AA" w:rsidP="005871AA">
            <w:pPr>
              <w:pStyle w:val="Sraopastraipa"/>
              <w:numPr>
                <w:ilvl w:val="0"/>
                <w:numId w:val="4"/>
              </w:numPr>
              <w:suppressAutoHyphens w:val="0"/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peršti gerklę</w:t>
            </w:r>
          </w:p>
          <w:p w14:paraId="2935AE64" w14:textId="55C085FE" w:rsidR="005871AA" w:rsidRDefault="005871AA" w:rsidP="005871AA">
            <w:pPr>
              <w:pStyle w:val="Sraopastraipa"/>
              <w:numPr>
                <w:ilvl w:val="0"/>
                <w:numId w:val="4"/>
              </w:numPr>
              <w:suppressAutoHyphens w:val="0"/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čiaudi, </w:t>
            </w:r>
            <w:proofErr w:type="spellStart"/>
            <w:r w:rsidRPr="00536FE8">
              <w:rPr>
                <w:rFonts w:ascii="Times New Roman" w:hAnsi="Times New Roman" w:cs="Times New Roman"/>
              </w:rPr>
              <w:t>kosti</w:t>
            </w:r>
            <w:proofErr w:type="spellEnd"/>
          </w:p>
          <w:p w14:paraId="0B7008A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įtariamas COVID-19 virusas.</w:t>
            </w:r>
          </w:p>
          <w:p w14:paraId="6408855F" w14:textId="7649DB34" w:rsidR="005871AA" w:rsidRPr="00536FE8" w:rsidRDefault="00254B2E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871AA" w:rsidRPr="00536FE8">
              <w:rPr>
                <w:rFonts w:ascii="Times New Roman" w:hAnsi="Times New Roman" w:cs="Times New Roman"/>
              </w:rPr>
              <w:t>nformuojama</w:t>
            </w:r>
            <w:r>
              <w:rPr>
                <w:rFonts w:ascii="Times New Roman" w:hAnsi="Times New Roman" w:cs="Times New Roman"/>
              </w:rPr>
              <w:t>s</w:t>
            </w:r>
            <w:r w:rsidR="005871AA" w:rsidRPr="00536FE8">
              <w:rPr>
                <w:rFonts w:ascii="Times New Roman" w:hAnsi="Times New Roman" w:cs="Times New Roman"/>
              </w:rPr>
              <w:t xml:space="preserve"> Centro administracijos atstovas. </w:t>
            </w:r>
          </w:p>
        </w:tc>
        <w:tc>
          <w:tcPr>
            <w:tcW w:w="1446" w:type="dxa"/>
            <w:tcBorders>
              <w:bottom w:val="nil"/>
            </w:tcBorders>
          </w:tcPr>
          <w:p w14:paraId="35F168C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4082" w:type="dxa"/>
            <w:gridSpan w:val="2"/>
            <w:tcBorders>
              <w:bottom w:val="nil"/>
            </w:tcBorders>
          </w:tcPr>
          <w:p w14:paraId="094D56EA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  <w:p w14:paraId="770C0075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atstovas, atsakingas už centro veiklos organizavimą:</w:t>
            </w:r>
          </w:p>
          <w:p w14:paraId="227A843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Direktorius</w:t>
            </w:r>
          </w:p>
          <w:p w14:paraId="512EE142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Direktoriaus pavaduotojas</w:t>
            </w:r>
          </w:p>
          <w:p w14:paraId="0E84926C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Vyr. socialinis darbuotojas </w:t>
            </w:r>
          </w:p>
        </w:tc>
      </w:tr>
      <w:tr w:rsidR="005871AA" w:rsidRPr="00536FE8" w14:paraId="2DCAD688" w14:textId="77777777" w:rsidTr="004512C8">
        <w:tc>
          <w:tcPr>
            <w:tcW w:w="704" w:type="dxa"/>
          </w:tcPr>
          <w:p w14:paraId="72189387" w14:textId="77777777" w:rsidR="005871AA" w:rsidRPr="00536FE8" w:rsidRDefault="005871AA" w:rsidP="005871AA">
            <w:pPr>
              <w:pStyle w:val="Sraopastraipa"/>
              <w:numPr>
                <w:ilvl w:val="0"/>
                <w:numId w:val="5"/>
              </w:numPr>
              <w:suppressAutoHyphens w:val="0"/>
              <w:ind w:hanging="69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33E0998E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Darbuotojas skubiai izoliuojamas į atskirą patalpą. </w:t>
            </w:r>
          </w:p>
        </w:tc>
        <w:tc>
          <w:tcPr>
            <w:tcW w:w="1446" w:type="dxa"/>
          </w:tcPr>
          <w:p w14:paraId="4A6FABA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4082" w:type="dxa"/>
            <w:gridSpan w:val="2"/>
          </w:tcPr>
          <w:p w14:paraId="391857E5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  <w:p w14:paraId="75F0B13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</w:t>
            </w:r>
          </w:p>
        </w:tc>
      </w:tr>
      <w:tr w:rsidR="005871AA" w:rsidRPr="00536FE8" w14:paraId="1BE952A7" w14:textId="77777777" w:rsidTr="004512C8">
        <w:tc>
          <w:tcPr>
            <w:tcW w:w="704" w:type="dxa"/>
          </w:tcPr>
          <w:p w14:paraId="5994F38D" w14:textId="77777777" w:rsidR="005871AA" w:rsidRPr="00536FE8" w:rsidRDefault="005871AA" w:rsidP="005871AA">
            <w:pPr>
              <w:pStyle w:val="Sraopastraipa"/>
              <w:numPr>
                <w:ilvl w:val="0"/>
                <w:numId w:val="5"/>
              </w:numPr>
              <w:suppressAutoHyphens w:val="0"/>
              <w:ind w:hanging="695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14:paraId="42504163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>Skambinama telefonu 1808:</w:t>
            </w:r>
          </w:p>
        </w:tc>
      </w:tr>
      <w:tr w:rsidR="005871AA" w:rsidRPr="00536FE8" w14:paraId="6D265CB6" w14:textId="77777777" w:rsidTr="004512C8">
        <w:tc>
          <w:tcPr>
            <w:tcW w:w="704" w:type="dxa"/>
          </w:tcPr>
          <w:p w14:paraId="6114826B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3" w:type="dxa"/>
          </w:tcPr>
          <w:p w14:paraId="6ADC341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Vykdom</w:t>
            </w:r>
            <w:r>
              <w:rPr>
                <w:rFonts w:ascii="Times New Roman" w:hAnsi="Times New Roman" w:cs="Times New Roman"/>
              </w:rPr>
              <w:t>i</w:t>
            </w:r>
            <w:r w:rsidRPr="00536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gauti</w:t>
            </w:r>
            <w:r w:rsidRPr="00536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konsultanto </w:t>
            </w:r>
            <w:r w:rsidRPr="00536FE8">
              <w:rPr>
                <w:rFonts w:ascii="Times New Roman" w:hAnsi="Times New Roman" w:cs="Times New Roman"/>
              </w:rPr>
              <w:t>nurodymai</w:t>
            </w:r>
          </w:p>
          <w:p w14:paraId="1CC71B7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D7483D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4082" w:type="dxa"/>
            <w:gridSpan w:val="2"/>
          </w:tcPr>
          <w:p w14:paraId="19F17A2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  <w:p w14:paraId="5FE8483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</w:t>
            </w:r>
          </w:p>
        </w:tc>
      </w:tr>
      <w:tr w:rsidR="005871AA" w:rsidRPr="00536FE8" w14:paraId="7FDAF72A" w14:textId="77777777" w:rsidTr="004512C8">
        <w:tc>
          <w:tcPr>
            <w:tcW w:w="704" w:type="dxa"/>
          </w:tcPr>
          <w:p w14:paraId="73BF94F2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3" w:type="dxa"/>
          </w:tcPr>
          <w:p w14:paraId="17C1F83C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Patalpos išvėdinamos, dezinfekuojami paviršiai  </w:t>
            </w:r>
          </w:p>
        </w:tc>
        <w:tc>
          <w:tcPr>
            <w:tcW w:w="1446" w:type="dxa"/>
          </w:tcPr>
          <w:p w14:paraId="075CD41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4082" w:type="dxa"/>
            <w:gridSpan w:val="2"/>
          </w:tcPr>
          <w:p w14:paraId="2F1CD317" w14:textId="4C69E952" w:rsidR="005871AA" w:rsidRPr="00536FE8" w:rsidRDefault="00A9204F" w:rsidP="00780C19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</w:t>
            </w:r>
          </w:p>
        </w:tc>
      </w:tr>
      <w:tr w:rsidR="005871AA" w:rsidRPr="00536FE8" w14:paraId="041BFC8B" w14:textId="77777777" w:rsidTr="004512C8">
        <w:tc>
          <w:tcPr>
            <w:tcW w:w="704" w:type="dxa"/>
          </w:tcPr>
          <w:p w14:paraId="0E48EFFC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3" w:type="dxa"/>
          </w:tcPr>
          <w:p w14:paraId="1F2B556A" w14:textId="4E98AA00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Susirgusio darbuotojo šeimos narių informavimas </w:t>
            </w:r>
            <w:r w:rsidR="00625327">
              <w:rPr>
                <w:rFonts w:ascii="Times New Roman" w:hAnsi="Times New Roman" w:cs="Times New Roman"/>
              </w:rPr>
              <w:t>(pagal darbuotojo pageidavimą)</w:t>
            </w:r>
          </w:p>
        </w:tc>
        <w:tc>
          <w:tcPr>
            <w:tcW w:w="1446" w:type="dxa"/>
          </w:tcPr>
          <w:p w14:paraId="5C78863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4082" w:type="dxa"/>
            <w:gridSpan w:val="2"/>
          </w:tcPr>
          <w:p w14:paraId="16C0F8F8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</w:t>
            </w:r>
          </w:p>
        </w:tc>
      </w:tr>
      <w:tr w:rsidR="005871AA" w:rsidRPr="00536FE8" w14:paraId="7BF7D377" w14:textId="77777777" w:rsidTr="004512C8">
        <w:tc>
          <w:tcPr>
            <w:tcW w:w="704" w:type="dxa"/>
          </w:tcPr>
          <w:p w14:paraId="40B407A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253" w:type="dxa"/>
          </w:tcPr>
          <w:p w14:paraId="55979E56" w14:textId="5BF55236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Turėjusiems kontaktą su sergančiu </w:t>
            </w:r>
          </w:p>
        </w:tc>
        <w:tc>
          <w:tcPr>
            <w:tcW w:w="1446" w:type="dxa"/>
          </w:tcPr>
          <w:p w14:paraId="34A23A4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14 dienų </w:t>
            </w:r>
          </w:p>
        </w:tc>
        <w:tc>
          <w:tcPr>
            <w:tcW w:w="4082" w:type="dxa"/>
            <w:gridSpan w:val="2"/>
          </w:tcPr>
          <w:p w14:paraId="4EA3C63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Kontaktą turėję darbuotojai</w:t>
            </w:r>
          </w:p>
        </w:tc>
      </w:tr>
      <w:tr w:rsidR="005871AA" w:rsidRPr="00536FE8" w14:paraId="756AF996" w14:textId="77777777" w:rsidTr="004512C8">
        <w:tc>
          <w:tcPr>
            <w:tcW w:w="704" w:type="dxa"/>
          </w:tcPr>
          <w:p w14:paraId="6D7871DE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253" w:type="dxa"/>
          </w:tcPr>
          <w:p w14:paraId="40B53262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Darbuotojų, turėjusių kontaktą su sergančiuoju, artimųjų informavimas apie </w:t>
            </w:r>
            <w:proofErr w:type="spellStart"/>
            <w:r w:rsidRPr="00536FE8">
              <w:rPr>
                <w:rFonts w:ascii="Times New Roman" w:hAnsi="Times New Roman" w:cs="Times New Roman"/>
              </w:rPr>
              <w:t>saviizoliaciją</w:t>
            </w:r>
            <w:proofErr w:type="spellEnd"/>
          </w:p>
        </w:tc>
        <w:tc>
          <w:tcPr>
            <w:tcW w:w="1446" w:type="dxa"/>
          </w:tcPr>
          <w:p w14:paraId="025AA04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4082" w:type="dxa"/>
            <w:gridSpan w:val="2"/>
          </w:tcPr>
          <w:p w14:paraId="69C2E8D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Darbuotojas turėjęs kontaktą su galimai sergančiuoju </w:t>
            </w:r>
          </w:p>
        </w:tc>
      </w:tr>
      <w:tr w:rsidR="005871AA" w:rsidRPr="00536FE8" w14:paraId="7E233DE4" w14:textId="77777777" w:rsidTr="004512C8">
        <w:tc>
          <w:tcPr>
            <w:tcW w:w="704" w:type="dxa"/>
          </w:tcPr>
          <w:p w14:paraId="23F5E7E7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253" w:type="dxa"/>
          </w:tcPr>
          <w:p w14:paraId="2BCE5EDD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Aptarimas kur ir kaip vyks </w:t>
            </w:r>
            <w:proofErr w:type="spellStart"/>
            <w:r w:rsidRPr="00536FE8">
              <w:rPr>
                <w:rFonts w:ascii="Times New Roman" w:hAnsi="Times New Roman" w:cs="Times New Roman"/>
              </w:rPr>
              <w:t>saviizoliacija</w:t>
            </w:r>
            <w:proofErr w:type="spellEnd"/>
            <w:r w:rsidRPr="00536F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14:paraId="271A04E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4082" w:type="dxa"/>
            <w:gridSpan w:val="2"/>
          </w:tcPr>
          <w:p w14:paraId="2C39CEE2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</w:t>
            </w:r>
          </w:p>
          <w:p w14:paraId="40C26ED8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 turėjęs kontaktą su galimai sergančiuoju</w:t>
            </w:r>
          </w:p>
        </w:tc>
      </w:tr>
      <w:tr w:rsidR="005871AA" w:rsidRPr="00536FE8" w14:paraId="5B4AB6BA" w14:textId="77777777" w:rsidTr="004512C8">
        <w:tc>
          <w:tcPr>
            <w:tcW w:w="704" w:type="dxa"/>
          </w:tcPr>
          <w:p w14:paraId="290A4379" w14:textId="77777777" w:rsidR="005871AA" w:rsidRPr="00536FE8" w:rsidRDefault="005871AA" w:rsidP="005871AA">
            <w:pPr>
              <w:pStyle w:val="Sraopastraipa"/>
              <w:numPr>
                <w:ilvl w:val="0"/>
                <w:numId w:val="5"/>
              </w:numPr>
              <w:suppressAutoHyphens w:val="0"/>
              <w:ind w:hanging="7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6" w:type="dxa"/>
            <w:gridSpan w:val="3"/>
          </w:tcPr>
          <w:p w14:paraId="09CB4550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36FE8">
              <w:rPr>
                <w:rFonts w:ascii="Times New Roman" w:hAnsi="Times New Roman" w:cs="Times New Roman"/>
                <w:b/>
                <w:bCs/>
              </w:rPr>
              <w:t>Saviizoliacijos</w:t>
            </w:r>
            <w:proofErr w:type="spellEnd"/>
            <w:r w:rsidRPr="00536FE8">
              <w:rPr>
                <w:rFonts w:ascii="Times New Roman" w:hAnsi="Times New Roman" w:cs="Times New Roman"/>
                <w:b/>
                <w:bCs/>
              </w:rPr>
              <w:t xml:space="preserve"> laikymasis:</w:t>
            </w:r>
          </w:p>
        </w:tc>
        <w:tc>
          <w:tcPr>
            <w:tcW w:w="4075" w:type="dxa"/>
          </w:tcPr>
          <w:p w14:paraId="562EC50F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1AA" w:rsidRPr="00536FE8" w14:paraId="312555FC" w14:textId="77777777" w:rsidTr="004512C8">
        <w:tc>
          <w:tcPr>
            <w:tcW w:w="704" w:type="dxa"/>
          </w:tcPr>
          <w:p w14:paraId="5C50D51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3" w:type="dxa"/>
          </w:tcPr>
          <w:p w14:paraId="240B8CD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Rankų plovimas, dezinfekavimas, patalpų vėdinimas</w:t>
            </w:r>
          </w:p>
        </w:tc>
        <w:tc>
          <w:tcPr>
            <w:tcW w:w="1446" w:type="dxa"/>
          </w:tcPr>
          <w:p w14:paraId="6A2660B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Nuolat iki pasveikimo </w:t>
            </w:r>
          </w:p>
        </w:tc>
        <w:tc>
          <w:tcPr>
            <w:tcW w:w="4082" w:type="dxa"/>
            <w:gridSpan w:val="2"/>
          </w:tcPr>
          <w:p w14:paraId="5D58C25D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Sergantis darbuotojas </w:t>
            </w:r>
          </w:p>
        </w:tc>
      </w:tr>
      <w:tr w:rsidR="005871AA" w:rsidRPr="00536FE8" w14:paraId="1D4AA35E" w14:textId="77777777" w:rsidTr="004512C8">
        <w:tc>
          <w:tcPr>
            <w:tcW w:w="704" w:type="dxa"/>
          </w:tcPr>
          <w:p w14:paraId="0060631E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3" w:type="dxa"/>
          </w:tcPr>
          <w:p w14:paraId="0CC71CB7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Nesilankymas parduotuvėse, vaistinėse, viešosiose vietose</w:t>
            </w:r>
          </w:p>
        </w:tc>
        <w:tc>
          <w:tcPr>
            <w:tcW w:w="1446" w:type="dxa"/>
          </w:tcPr>
          <w:p w14:paraId="4DA54F67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Nuolat iki pasveikimo</w:t>
            </w:r>
          </w:p>
        </w:tc>
        <w:tc>
          <w:tcPr>
            <w:tcW w:w="4082" w:type="dxa"/>
            <w:gridSpan w:val="2"/>
          </w:tcPr>
          <w:p w14:paraId="59E4101A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Sergantis darbuotojas</w:t>
            </w:r>
          </w:p>
        </w:tc>
      </w:tr>
      <w:tr w:rsidR="005871AA" w:rsidRPr="00536FE8" w14:paraId="74484283" w14:textId="77777777" w:rsidTr="004512C8">
        <w:tc>
          <w:tcPr>
            <w:tcW w:w="704" w:type="dxa"/>
          </w:tcPr>
          <w:p w14:paraId="536A1288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3" w:type="dxa"/>
          </w:tcPr>
          <w:p w14:paraId="2755CCE4" w14:textId="64718B7D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Temperatūros matavimas 2xdienoje, atsiradus COVID-19 simptomams </w:t>
            </w:r>
            <w:r w:rsidRPr="00275231">
              <w:rPr>
                <w:rFonts w:ascii="Times New Roman" w:hAnsi="Times New Roman" w:cs="Times New Roman"/>
                <w:color w:val="000000" w:themeColor="text1"/>
              </w:rPr>
              <w:t>kreipi</w:t>
            </w:r>
            <w:r w:rsidR="00A41106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275231">
              <w:rPr>
                <w:rFonts w:ascii="Times New Roman" w:hAnsi="Times New Roman" w:cs="Times New Roman"/>
                <w:color w:val="000000" w:themeColor="text1"/>
              </w:rPr>
              <w:t>mas</w:t>
            </w:r>
            <w:r w:rsidR="00A4110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536FE8">
              <w:rPr>
                <w:rFonts w:ascii="Times New Roman" w:hAnsi="Times New Roman" w:cs="Times New Roman"/>
              </w:rPr>
              <w:t xml:space="preserve"> į šeimos gydytoją, arba skambin</w:t>
            </w:r>
            <w:r w:rsidR="00A41106">
              <w:rPr>
                <w:rFonts w:ascii="Times New Roman" w:hAnsi="Times New Roman" w:cs="Times New Roman"/>
              </w:rPr>
              <w:t>a</w:t>
            </w:r>
            <w:r w:rsidRPr="00536FE8">
              <w:rPr>
                <w:rFonts w:ascii="Times New Roman" w:hAnsi="Times New Roman" w:cs="Times New Roman"/>
              </w:rPr>
              <w:t>ma tel. 1808</w:t>
            </w:r>
          </w:p>
        </w:tc>
        <w:tc>
          <w:tcPr>
            <w:tcW w:w="1446" w:type="dxa"/>
          </w:tcPr>
          <w:p w14:paraId="21A2065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Nuolat iki pasveikimo</w:t>
            </w:r>
          </w:p>
        </w:tc>
        <w:tc>
          <w:tcPr>
            <w:tcW w:w="4082" w:type="dxa"/>
            <w:gridSpan w:val="2"/>
          </w:tcPr>
          <w:p w14:paraId="5FDB1F2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Sergantis darbuotojas</w:t>
            </w:r>
          </w:p>
        </w:tc>
      </w:tr>
      <w:tr w:rsidR="005871AA" w:rsidRPr="00536FE8" w14:paraId="759FD8B3" w14:textId="77777777" w:rsidTr="004512C8">
        <w:tc>
          <w:tcPr>
            <w:tcW w:w="704" w:type="dxa"/>
          </w:tcPr>
          <w:p w14:paraId="132C7FC6" w14:textId="77777777" w:rsidR="005871AA" w:rsidRPr="00536FE8" w:rsidRDefault="005871AA" w:rsidP="005871AA">
            <w:pPr>
              <w:pStyle w:val="Sraopastraipa"/>
              <w:numPr>
                <w:ilvl w:val="0"/>
                <w:numId w:val="5"/>
              </w:numPr>
              <w:suppressAutoHyphens w:val="0"/>
              <w:ind w:hanging="69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2D2E7CDD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Pasitvirtinus COVID-19 informuoti Centro administracijos </w:t>
            </w:r>
            <w:r>
              <w:rPr>
                <w:rFonts w:ascii="Times New Roman" w:hAnsi="Times New Roman" w:cs="Times New Roman"/>
              </w:rPr>
              <w:t>atstovą</w:t>
            </w:r>
            <w:r w:rsidRPr="00536F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14:paraId="6B78EB05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4082" w:type="dxa"/>
            <w:gridSpan w:val="2"/>
          </w:tcPr>
          <w:p w14:paraId="18DD1CA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Sergantis darbuotojas</w:t>
            </w:r>
          </w:p>
        </w:tc>
      </w:tr>
      <w:tr w:rsidR="005871AA" w:rsidRPr="00536FE8" w14:paraId="489EFE2E" w14:textId="77777777" w:rsidTr="004512C8">
        <w:tc>
          <w:tcPr>
            <w:tcW w:w="704" w:type="dxa"/>
          </w:tcPr>
          <w:p w14:paraId="10493C2C" w14:textId="77777777" w:rsidR="005871AA" w:rsidRPr="00536FE8" w:rsidRDefault="005871AA" w:rsidP="005871AA">
            <w:pPr>
              <w:pStyle w:val="Sraopastraipa"/>
              <w:numPr>
                <w:ilvl w:val="0"/>
                <w:numId w:val="5"/>
              </w:numPr>
              <w:suppressAutoHyphens w:val="0"/>
              <w:ind w:hanging="69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496223F" w14:textId="18E4E03E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Nacionalinio v</w:t>
            </w:r>
            <w:r w:rsidRPr="00536FE8">
              <w:rPr>
                <w:rFonts w:ascii="Times New Roman" w:hAnsi="Times New Roman" w:cs="Times New Roman"/>
              </w:rPr>
              <w:t>isuomenės sveikatos centro informavimas apie CIVID – 19 diagnozės patvirtinimą</w:t>
            </w:r>
          </w:p>
        </w:tc>
        <w:tc>
          <w:tcPr>
            <w:tcW w:w="1446" w:type="dxa"/>
          </w:tcPr>
          <w:p w14:paraId="6EACC8EA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4082" w:type="dxa"/>
            <w:gridSpan w:val="2"/>
          </w:tcPr>
          <w:p w14:paraId="75A4A6C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Sergantis darbuotojas</w:t>
            </w:r>
          </w:p>
        </w:tc>
      </w:tr>
      <w:tr w:rsidR="005871AA" w:rsidRPr="00536FE8" w14:paraId="3905E0D0" w14:textId="77777777" w:rsidTr="004512C8">
        <w:tc>
          <w:tcPr>
            <w:tcW w:w="704" w:type="dxa"/>
          </w:tcPr>
          <w:p w14:paraId="1689F51E" w14:textId="77777777" w:rsidR="005871AA" w:rsidRPr="00536FE8" w:rsidRDefault="005871AA" w:rsidP="005871AA">
            <w:pPr>
              <w:pStyle w:val="Sraopastraipa"/>
              <w:numPr>
                <w:ilvl w:val="0"/>
                <w:numId w:val="5"/>
              </w:numPr>
              <w:suppressAutoHyphens w:val="0"/>
              <w:ind w:hanging="69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458D4189" w14:textId="77777777" w:rsidR="005871AA" w:rsidRPr="00384C9F" w:rsidRDefault="005871AA" w:rsidP="00E914A6">
            <w:pPr>
              <w:rPr>
                <w:rFonts w:ascii="Times New Roman" w:hAnsi="Times New Roman" w:cs="Times New Roman"/>
              </w:rPr>
            </w:pPr>
            <w:r w:rsidRPr="00384C9F">
              <w:rPr>
                <w:rFonts w:ascii="Times New Roman" w:hAnsi="Times New Roman" w:cs="Times New Roman"/>
              </w:rPr>
              <w:t>Bendradarbiavimas su NVSC nustatant sąlytį turėjusius asmenis</w:t>
            </w:r>
          </w:p>
        </w:tc>
        <w:tc>
          <w:tcPr>
            <w:tcW w:w="1446" w:type="dxa"/>
          </w:tcPr>
          <w:p w14:paraId="5718031A" w14:textId="77777777" w:rsidR="005871AA" w:rsidRPr="00EB6C15" w:rsidRDefault="005871AA" w:rsidP="00E914A6">
            <w:pPr>
              <w:rPr>
                <w:rFonts w:ascii="Times New Roman" w:hAnsi="Times New Roman" w:cs="Times New Roman"/>
              </w:rPr>
            </w:pPr>
            <w:r w:rsidRPr="00EB6C15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4082" w:type="dxa"/>
            <w:gridSpan w:val="2"/>
          </w:tcPr>
          <w:p w14:paraId="4F3BF095" w14:textId="77777777" w:rsidR="005871AA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Sergantis darbuotojas</w:t>
            </w:r>
          </w:p>
          <w:p w14:paraId="498972CC" w14:textId="77777777" w:rsidR="005871AA" w:rsidRPr="00384C9F" w:rsidRDefault="005871AA" w:rsidP="00E914A6">
            <w:pPr>
              <w:rPr>
                <w:rFonts w:ascii="Times New Roman" w:hAnsi="Times New Roman" w:cs="Times New Roman"/>
                <w:lang w:val="en-US"/>
              </w:rPr>
            </w:pPr>
            <w:r w:rsidRPr="00536FE8">
              <w:rPr>
                <w:rFonts w:ascii="Times New Roman" w:hAnsi="Times New Roman" w:cs="Times New Roman"/>
              </w:rPr>
              <w:t>Centro administracijos atstovas</w:t>
            </w:r>
          </w:p>
        </w:tc>
      </w:tr>
    </w:tbl>
    <w:p w14:paraId="22B1FB6C" w14:textId="77777777" w:rsidR="009F47E6" w:rsidRDefault="009F47E6" w:rsidP="00E85586">
      <w:pPr>
        <w:ind w:left="7920" w:firstLine="720"/>
        <w:jc w:val="center"/>
        <w:rPr>
          <w:rFonts w:ascii="Times New Roman" w:hAnsi="Times New Roman" w:cs="Times New Roman"/>
        </w:rPr>
      </w:pPr>
      <w:bookmarkStart w:id="7" w:name="_Hlk40389823"/>
    </w:p>
    <w:p w14:paraId="59C50593" w14:textId="77777777" w:rsidR="00CE1A70" w:rsidRDefault="00CE1A70" w:rsidP="00E85586">
      <w:pPr>
        <w:ind w:left="7920" w:firstLine="720"/>
        <w:jc w:val="center"/>
        <w:rPr>
          <w:rFonts w:ascii="Times New Roman" w:hAnsi="Times New Roman" w:cs="Times New Roman"/>
        </w:rPr>
      </w:pPr>
    </w:p>
    <w:p w14:paraId="51B48D3C" w14:textId="77777777" w:rsidR="00CE1A70" w:rsidRDefault="00CE1A70" w:rsidP="00E85586">
      <w:pPr>
        <w:ind w:left="7920" w:firstLine="720"/>
        <w:jc w:val="center"/>
        <w:rPr>
          <w:rFonts w:ascii="Times New Roman" w:hAnsi="Times New Roman" w:cs="Times New Roman"/>
        </w:rPr>
      </w:pPr>
    </w:p>
    <w:p w14:paraId="761BE2EE" w14:textId="7673C0B3" w:rsidR="00E85586" w:rsidRDefault="00E85586" w:rsidP="00E85586">
      <w:pPr>
        <w:ind w:left="7920" w:firstLine="720"/>
        <w:jc w:val="center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lastRenderedPageBreak/>
        <w:t xml:space="preserve">Priedas Nr. </w:t>
      </w:r>
      <w:r w:rsidR="00641E21">
        <w:rPr>
          <w:rFonts w:ascii="Times New Roman" w:hAnsi="Times New Roman" w:cs="Times New Roman"/>
        </w:rPr>
        <w:t>3</w:t>
      </w:r>
    </w:p>
    <w:p w14:paraId="1154C3A7" w14:textId="41B32CEA" w:rsidR="00E85586" w:rsidRPr="00536FE8" w:rsidRDefault="00E85586" w:rsidP="00E855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3 puslapis</w:t>
      </w:r>
    </w:p>
    <w:bookmarkEnd w:id="7"/>
    <w:p w14:paraId="49136929" w14:textId="77777777" w:rsidR="00E85586" w:rsidRDefault="00E85586" w:rsidP="005871AA">
      <w:pPr>
        <w:jc w:val="center"/>
        <w:rPr>
          <w:rFonts w:ascii="Times New Roman" w:hAnsi="Times New Roman" w:cs="Times New Roman"/>
          <w:b/>
          <w:bCs/>
        </w:rPr>
      </w:pPr>
    </w:p>
    <w:p w14:paraId="7D3A335E" w14:textId="11CEE427" w:rsidR="005871AA" w:rsidRPr="00536FE8" w:rsidRDefault="005871AA" w:rsidP="005871AA">
      <w:pPr>
        <w:jc w:val="center"/>
        <w:rPr>
          <w:rFonts w:ascii="Times New Roman" w:hAnsi="Times New Roman" w:cs="Times New Roman"/>
          <w:b/>
          <w:bCs/>
        </w:rPr>
      </w:pPr>
      <w:r w:rsidRPr="00536FE8">
        <w:rPr>
          <w:rFonts w:ascii="Times New Roman" w:hAnsi="Times New Roman" w:cs="Times New Roman"/>
          <w:b/>
          <w:bCs/>
        </w:rPr>
        <w:t>DIENOS CENTRO “ŠVIESA“ VEIKSMŲ PLANAS, JEIGU BŪTŲ NUSTATYTAS COVID-19 VIRUSU UŽSIKRĖTĘS DARBUOTOJAS, DIRBANTIS NUOTOLINIU BŪDU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988"/>
        <w:gridCol w:w="4098"/>
        <w:gridCol w:w="1719"/>
        <w:gridCol w:w="845"/>
        <w:gridCol w:w="2410"/>
      </w:tblGrid>
      <w:tr w:rsidR="005871AA" w:rsidRPr="00536FE8" w14:paraId="009637AF" w14:textId="77777777" w:rsidTr="00E914A6">
        <w:tc>
          <w:tcPr>
            <w:tcW w:w="988" w:type="dxa"/>
            <w:tcBorders>
              <w:bottom w:val="single" w:sz="4" w:space="0" w:color="auto"/>
            </w:tcBorders>
          </w:tcPr>
          <w:p w14:paraId="3CD1A931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 xml:space="preserve">Eil. Nr. 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52548302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 xml:space="preserve">Darbuotojų veiksmai 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</w:tcPr>
          <w:p w14:paraId="0F32C523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 xml:space="preserve">Įvykdymo terminas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C1884A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>Atsakingi vykdytojai</w:t>
            </w:r>
          </w:p>
        </w:tc>
      </w:tr>
      <w:tr w:rsidR="005871AA" w:rsidRPr="00536FE8" w14:paraId="1A398555" w14:textId="77777777" w:rsidTr="00E914A6">
        <w:tc>
          <w:tcPr>
            <w:tcW w:w="988" w:type="dxa"/>
            <w:tcBorders>
              <w:bottom w:val="nil"/>
            </w:tcBorders>
          </w:tcPr>
          <w:p w14:paraId="1DE2DBEA" w14:textId="77777777" w:rsidR="005871AA" w:rsidRPr="00536FE8" w:rsidRDefault="005871AA" w:rsidP="005871AA">
            <w:pPr>
              <w:pStyle w:val="Sraopastraipa"/>
              <w:numPr>
                <w:ilvl w:val="0"/>
                <w:numId w:val="6"/>
              </w:numPr>
              <w:suppressAutoHyphens w:val="0"/>
              <w:ind w:hanging="6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231B615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Pradėjus jausti COVID -19 simptomus tiesioginio vadovo informavimas</w:t>
            </w:r>
          </w:p>
        </w:tc>
        <w:tc>
          <w:tcPr>
            <w:tcW w:w="2564" w:type="dxa"/>
            <w:gridSpan w:val="2"/>
            <w:tcBorders>
              <w:bottom w:val="nil"/>
            </w:tcBorders>
          </w:tcPr>
          <w:p w14:paraId="6C72614B" w14:textId="77777777" w:rsidR="005871AA" w:rsidRPr="00536FE8" w:rsidRDefault="005871AA" w:rsidP="00E914A6">
            <w:pPr>
              <w:tabs>
                <w:tab w:val="left" w:pos="1488"/>
              </w:tabs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410" w:type="dxa"/>
            <w:tcBorders>
              <w:bottom w:val="nil"/>
            </w:tcBorders>
          </w:tcPr>
          <w:p w14:paraId="7B0B6727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Darbuotojas </w:t>
            </w:r>
          </w:p>
          <w:p w14:paraId="7F8130C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Darbuotojams tiesioginis vadovas</w:t>
            </w:r>
          </w:p>
        </w:tc>
      </w:tr>
      <w:tr w:rsidR="005871AA" w:rsidRPr="00536FE8" w14:paraId="6D77C07E" w14:textId="77777777" w:rsidTr="0051611C">
        <w:trPr>
          <w:trHeight w:val="193"/>
        </w:trPr>
        <w:tc>
          <w:tcPr>
            <w:tcW w:w="988" w:type="dxa"/>
            <w:tcBorders>
              <w:top w:val="nil"/>
            </w:tcBorders>
          </w:tcPr>
          <w:p w14:paraId="2BBCE087" w14:textId="77777777" w:rsidR="005871AA" w:rsidRPr="00536FE8" w:rsidRDefault="005871AA" w:rsidP="00E914A6">
            <w:pPr>
              <w:ind w:hanging="695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nil"/>
            </w:tcBorders>
          </w:tcPr>
          <w:p w14:paraId="07FE5BE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gridSpan w:val="2"/>
            <w:tcBorders>
              <w:top w:val="nil"/>
            </w:tcBorders>
          </w:tcPr>
          <w:p w14:paraId="44199ED7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5EF6EBB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</w:p>
        </w:tc>
      </w:tr>
      <w:tr w:rsidR="005871AA" w:rsidRPr="00536FE8" w14:paraId="14524B75" w14:textId="77777777" w:rsidTr="00E914A6">
        <w:tc>
          <w:tcPr>
            <w:tcW w:w="988" w:type="dxa"/>
          </w:tcPr>
          <w:p w14:paraId="26208355" w14:textId="77777777" w:rsidR="005871AA" w:rsidRPr="00536FE8" w:rsidRDefault="005871AA" w:rsidP="005871AA">
            <w:pPr>
              <w:pStyle w:val="Sraopastraipa"/>
              <w:numPr>
                <w:ilvl w:val="0"/>
                <w:numId w:val="6"/>
              </w:numPr>
              <w:suppressAutoHyphens w:val="0"/>
              <w:ind w:hanging="695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</w:tcPr>
          <w:p w14:paraId="485B1A8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Nuotolinis komunikavimas (telefonu ir kitomis komunikacijos priemonėmis) su šeimos gydytoju.</w:t>
            </w:r>
          </w:p>
          <w:p w14:paraId="6A15DE9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Skambinimas trumpuoju telefonu Nr. 1808. Nurodymų vykdymas.  </w:t>
            </w:r>
          </w:p>
        </w:tc>
        <w:tc>
          <w:tcPr>
            <w:tcW w:w="2564" w:type="dxa"/>
            <w:gridSpan w:val="2"/>
          </w:tcPr>
          <w:p w14:paraId="640A6655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410" w:type="dxa"/>
          </w:tcPr>
          <w:p w14:paraId="7E04AC48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</w:tc>
      </w:tr>
      <w:tr w:rsidR="005871AA" w:rsidRPr="00536FE8" w14:paraId="1F203314" w14:textId="77777777" w:rsidTr="00E914A6">
        <w:tc>
          <w:tcPr>
            <w:tcW w:w="988" w:type="dxa"/>
          </w:tcPr>
          <w:p w14:paraId="34258060" w14:textId="77777777" w:rsidR="005871AA" w:rsidRPr="00536FE8" w:rsidRDefault="005871AA" w:rsidP="005871AA">
            <w:pPr>
              <w:pStyle w:val="Sraopastraipa"/>
              <w:numPr>
                <w:ilvl w:val="0"/>
                <w:numId w:val="6"/>
              </w:numPr>
              <w:suppressAutoHyphens w:val="0"/>
              <w:ind w:hanging="695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14:paraId="1DBAB78C" w14:textId="2D45F261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>Diagnozavus C</w:t>
            </w:r>
            <w:r w:rsidR="008547D2">
              <w:rPr>
                <w:rFonts w:ascii="Times New Roman" w:hAnsi="Times New Roman" w:cs="Times New Roman"/>
                <w:b/>
                <w:bCs/>
              </w:rPr>
              <w:t>O</w:t>
            </w:r>
            <w:r w:rsidRPr="00536FE8">
              <w:rPr>
                <w:rFonts w:ascii="Times New Roman" w:hAnsi="Times New Roman" w:cs="Times New Roman"/>
                <w:b/>
                <w:bCs/>
              </w:rPr>
              <w:t xml:space="preserve">VID – 19 darbuotojo taikyti </w:t>
            </w:r>
            <w:proofErr w:type="spellStart"/>
            <w:r w:rsidRPr="00536FE8">
              <w:rPr>
                <w:rFonts w:ascii="Times New Roman" w:hAnsi="Times New Roman" w:cs="Times New Roman"/>
                <w:b/>
                <w:bCs/>
              </w:rPr>
              <w:t>saviizoliacija</w:t>
            </w:r>
            <w:proofErr w:type="spellEnd"/>
            <w:r w:rsidRPr="00536FE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871AA" w:rsidRPr="00536FE8" w14:paraId="7EDF5B75" w14:textId="77777777" w:rsidTr="00E914A6">
        <w:tc>
          <w:tcPr>
            <w:tcW w:w="988" w:type="dxa"/>
          </w:tcPr>
          <w:p w14:paraId="3154491A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36FE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98" w:type="dxa"/>
          </w:tcPr>
          <w:p w14:paraId="0985453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Nėjimas į parduotuves, vaistinę. </w:t>
            </w:r>
          </w:p>
        </w:tc>
        <w:tc>
          <w:tcPr>
            <w:tcW w:w="2564" w:type="dxa"/>
            <w:gridSpan w:val="2"/>
          </w:tcPr>
          <w:p w14:paraId="58BBF4A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Nuolat iki pasveikimo </w:t>
            </w:r>
          </w:p>
        </w:tc>
        <w:tc>
          <w:tcPr>
            <w:tcW w:w="2410" w:type="dxa"/>
          </w:tcPr>
          <w:p w14:paraId="3DA505E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</w:tc>
      </w:tr>
      <w:tr w:rsidR="005871AA" w:rsidRPr="00536FE8" w14:paraId="1880641D" w14:textId="77777777" w:rsidTr="00E914A6">
        <w:tc>
          <w:tcPr>
            <w:tcW w:w="988" w:type="dxa"/>
          </w:tcPr>
          <w:p w14:paraId="59C485B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36FE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098" w:type="dxa"/>
          </w:tcPr>
          <w:p w14:paraId="634AEB8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Apsauginės kaukės dėvėjimas (keisti kas 2 val., jei gyvena šeimoje)</w:t>
            </w:r>
          </w:p>
        </w:tc>
        <w:tc>
          <w:tcPr>
            <w:tcW w:w="2564" w:type="dxa"/>
            <w:gridSpan w:val="2"/>
          </w:tcPr>
          <w:p w14:paraId="4C3AE51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Nuolat iki pasveikimo</w:t>
            </w:r>
          </w:p>
        </w:tc>
        <w:tc>
          <w:tcPr>
            <w:tcW w:w="2410" w:type="dxa"/>
          </w:tcPr>
          <w:p w14:paraId="0A73D35E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</w:tc>
      </w:tr>
      <w:tr w:rsidR="005871AA" w:rsidRPr="00536FE8" w14:paraId="510413C1" w14:textId="77777777" w:rsidTr="00E914A6">
        <w:tc>
          <w:tcPr>
            <w:tcW w:w="988" w:type="dxa"/>
          </w:tcPr>
          <w:p w14:paraId="108D716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36FE8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098" w:type="dxa"/>
          </w:tcPr>
          <w:p w14:paraId="1D4406C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Rankų dezinfekavimas, rankomis neliesti veido, akių</w:t>
            </w:r>
          </w:p>
        </w:tc>
        <w:tc>
          <w:tcPr>
            <w:tcW w:w="2564" w:type="dxa"/>
            <w:gridSpan w:val="2"/>
          </w:tcPr>
          <w:p w14:paraId="55C41CDD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Nuolat iki pasveikimo</w:t>
            </w:r>
          </w:p>
        </w:tc>
        <w:tc>
          <w:tcPr>
            <w:tcW w:w="2410" w:type="dxa"/>
          </w:tcPr>
          <w:p w14:paraId="5F9422B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</w:tc>
      </w:tr>
      <w:tr w:rsidR="005871AA" w:rsidRPr="00536FE8" w14:paraId="00BA4C71" w14:textId="77777777" w:rsidTr="00E914A6">
        <w:tc>
          <w:tcPr>
            <w:tcW w:w="988" w:type="dxa"/>
          </w:tcPr>
          <w:p w14:paraId="2476AE1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36FE8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4098" w:type="dxa"/>
          </w:tcPr>
          <w:p w14:paraId="7800FC5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visų paviršių valymas su </w:t>
            </w:r>
            <w:proofErr w:type="spellStart"/>
            <w:r w:rsidRPr="00536FE8">
              <w:rPr>
                <w:rFonts w:ascii="Times New Roman" w:hAnsi="Times New Roman" w:cs="Times New Roman"/>
              </w:rPr>
              <w:t>dezinfektantu</w:t>
            </w:r>
            <w:proofErr w:type="spellEnd"/>
            <w:r w:rsidRPr="00536FE8">
              <w:rPr>
                <w:rFonts w:ascii="Times New Roman" w:hAnsi="Times New Roman" w:cs="Times New Roman"/>
              </w:rPr>
              <w:t xml:space="preserve"> 5-6x dienoje</w:t>
            </w:r>
          </w:p>
        </w:tc>
        <w:tc>
          <w:tcPr>
            <w:tcW w:w="2564" w:type="dxa"/>
            <w:gridSpan w:val="2"/>
          </w:tcPr>
          <w:p w14:paraId="58DEB0D0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Nuolat iki pasveikimo</w:t>
            </w:r>
          </w:p>
        </w:tc>
        <w:tc>
          <w:tcPr>
            <w:tcW w:w="2410" w:type="dxa"/>
          </w:tcPr>
          <w:p w14:paraId="7231EF68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</w:tc>
      </w:tr>
      <w:tr w:rsidR="005871AA" w:rsidRPr="00536FE8" w14:paraId="2E894225" w14:textId="77777777" w:rsidTr="00E914A6">
        <w:tc>
          <w:tcPr>
            <w:tcW w:w="988" w:type="dxa"/>
          </w:tcPr>
          <w:p w14:paraId="06132EA5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36FE8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4098" w:type="dxa"/>
          </w:tcPr>
          <w:p w14:paraId="28F12E2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Neturint </w:t>
            </w:r>
            <w:proofErr w:type="spellStart"/>
            <w:r w:rsidRPr="00536FE8">
              <w:rPr>
                <w:rFonts w:ascii="Times New Roman" w:hAnsi="Times New Roman" w:cs="Times New Roman"/>
              </w:rPr>
              <w:t>dezinfektanto</w:t>
            </w:r>
            <w:proofErr w:type="spellEnd"/>
            <w:r w:rsidRPr="00536FE8">
              <w:rPr>
                <w:rFonts w:ascii="Times New Roman" w:hAnsi="Times New Roman" w:cs="Times New Roman"/>
              </w:rPr>
              <w:t>, rankų plovimas su muilu 2-3min.</w:t>
            </w:r>
          </w:p>
          <w:p w14:paraId="4783AA8C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 xml:space="preserve">(muilo ir sodos tirpalu valyti paviršius) </w:t>
            </w:r>
          </w:p>
        </w:tc>
        <w:tc>
          <w:tcPr>
            <w:tcW w:w="2564" w:type="dxa"/>
            <w:gridSpan w:val="2"/>
          </w:tcPr>
          <w:p w14:paraId="21328F65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Nuolat iki pasveikimo</w:t>
            </w:r>
          </w:p>
        </w:tc>
        <w:tc>
          <w:tcPr>
            <w:tcW w:w="2410" w:type="dxa"/>
          </w:tcPr>
          <w:p w14:paraId="2BB3DF4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</w:tc>
      </w:tr>
      <w:tr w:rsidR="005871AA" w:rsidRPr="00536FE8" w14:paraId="20150B03" w14:textId="77777777" w:rsidTr="00E914A6">
        <w:tc>
          <w:tcPr>
            <w:tcW w:w="988" w:type="dxa"/>
          </w:tcPr>
          <w:p w14:paraId="62BB446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36FE8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4098" w:type="dxa"/>
          </w:tcPr>
          <w:p w14:paraId="453B2D42" w14:textId="28CDD6D2" w:rsidR="005871AA" w:rsidRPr="00536FE8" w:rsidRDefault="00141238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Dažnas </w:t>
            </w:r>
            <w:r w:rsidR="005871AA" w:rsidRPr="00536FE8">
              <w:rPr>
                <w:rFonts w:ascii="Times New Roman" w:hAnsi="Times New Roman" w:cs="Times New Roman"/>
              </w:rPr>
              <w:t>patalpų vėdinimas</w:t>
            </w:r>
          </w:p>
        </w:tc>
        <w:tc>
          <w:tcPr>
            <w:tcW w:w="2564" w:type="dxa"/>
            <w:gridSpan w:val="2"/>
          </w:tcPr>
          <w:p w14:paraId="0A4405A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Nuolat iki pasveikimo</w:t>
            </w:r>
          </w:p>
        </w:tc>
        <w:tc>
          <w:tcPr>
            <w:tcW w:w="2410" w:type="dxa"/>
          </w:tcPr>
          <w:p w14:paraId="6E99DF3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</w:tc>
      </w:tr>
      <w:tr w:rsidR="005871AA" w:rsidRPr="00536FE8" w14:paraId="4C082F49" w14:textId="77777777" w:rsidTr="00E914A6">
        <w:tc>
          <w:tcPr>
            <w:tcW w:w="988" w:type="dxa"/>
          </w:tcPr>
          <w:p w14:paraId="6254373F" w14:textId="77777777" w:rsidR="005871AA" w:rsidRPr="00F57226" w:rsidRDefault="005871AA" w:rsidP="00E914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2" w:type="dxa"/>
            <w:gridSpan w:val="3"/>
          </w:tcPr>
          <w:p w14:paraId="53D85ED3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>Informuoti nacionalinį visuomeninės sveikatos centrą:</w:t>
            </w:r>
          </w:p>
        </w:tc>
        <w:tc>
          <w:tcPr>
            <w:tcW w:w="2410" w:type="dxa"/>
          </w:tcPr>
          <w:p w14:paraId="2EBAB6EB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1AA" w:rsidRPr="00536FE8" w14:paraId="354268B0" w14:textId="77777777" w:rsidTr="00E914A6">
        <w:tc>
          <w:tcPr>
            <w:tcW w:w="988" w:type="dxa"/>
          </w:tcPr>
          <w:p w14:paraId="710ADC28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098" w:type="dxa"/>
          </w:tcPr>
          <w:p w14:paraId="48ACE62A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kontaktas šeimos rate</w:t>
            </w:r>
          </w:p>
        </w:tc>
        <w:tc>
          <w:tcPr>
            <w:tcW w:w="2564" w:type="dxa"/>
            <w:gridSpan w:val="2"/>
          </w:tcPr>
          <w:p w14:paraId="2C06A802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410" w:type="dxa"/>
          </w:tcPr>
          <w:p w14:paraId="16682AE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</w:tc>
      </w:tr>
      <w:tr w:rsidR="005871AA" w:rsidRPr="00536FE8" w14:paraId="30319CD7" w14:textId="77777777" w:rsidTr="00E914A6">
        <w:tc>
          <w:tcPr>
            <w:tcW w:w="988" w:type="dxa"/>
          </w:tcPr>
          <w:p w14:paraId="4FB6E51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098" w:type="dxa"/>
          </w:tcPr>
          <w:p w14:paraId="367F127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kontaktai su draugais, lankytos vietos iki susergant.</w:t>
            </w:r>
          </w:p>
        </w:tc>
        <w:tc>
          <w:tcPr>
            <w:tcW w:w="2564" w:type="dxa"/>
            <w:gridSpan w:val="2"/>
          </w:tcPr>
          <w:p w14:paraId="43F570F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Nedelsiant</w:t>
            </w:r>
          </w:p>
        </w:tc>
        <w:tc>
          <w:tcPr>
            <w:tcW w:w="2410" w:type="dxa"/>
          </w:tcPr>
          <w:p w14:paraId="39FCBED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</w:tc>
      </w:tr>
      <w:tr w:rsidR="005871AA" w:rsidRPr="00536FE8" w14:paraId="538C0655" w14:textId="77777777" w:rsidTr="00E914A6">
        <w:trPr>
          <w:gridAfter w:val="2"/>
          <w:wAfter w:w="3255" w:type="dxa"/>
        </w:trPr>
        <w:tc>
          <w:tcPr>
            <w:tcW w:w="988" w:type="dxa"/>
          </w:tcPr>
          <w:p w14:paraId="7A5AA51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36FE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17" w:type="dxa"/>
            <w:gridSpan w:val="2"/>
            <w:tcBorders>
              <w:right w:val="nil"/>
            </w:tcBorders>
          </w:tcPr>
          <w:p w14:paraId="027B6987" w14:textId="77777777" w:rsidR="005871AA" w:rsidRPr="00536FE8" w:rsidRDefault="005871AA" w:rsidP="00E914A6">
            <w:pPr>
              <w:rPr>
                <w:rFonts w:ascii="Times New Roman" w:hAnsi="Times New Roman" w:cs="Times New Roman"/>
                <w:b/>
                <w:bCs/>
              </w:rPr>
            </w:pPr>
            <w:r w:rsidRPr="00536FE8">
              <w:rPr>
                <w:rFonts w:ascii="Times New Roman" w:hAnsi="Times New Roman" w:cs="Times New Roman"/>
                <w:b/>
                <w:bCs/>
              </w:rPr>
              <w:t>Jei gydosi namuose:</w:t>
            </w:r>
          </w:p>
        </w:tc>
      </w:tr>
      <w:tr w:rsidR="005871AA" w:rsidRPr="00536FE8" w14:paraId="4BFBE200" w14:textId="77777777" w:rsidTr="00E914A6">
        <w:tc>
          <w:tcPr>
            <w:tcW w:w="988" w:type="dxa"/>
          </w:tcPr>
          <w:p w14:paraId="3DDBBDC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36FE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98" w:type="dxa"/>
          </w:tcPr>
          <w:p w14:paraId="320B5B8C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prašyti pagalbos aprūpinti maistu, vaistais artimuosius (perdavimas bekontaktis paliekant už durų)</w:t>
            </w:r>
          </w:p>
        </w:tc>
        <w:tc>
          <w:tcPr>
            <w:tcW w:w="2564" w:type="dxa"/>
            <w:gridSpan w:val="2"/>
          </w:tcPr>
          <w:p w14:paraId="78C3D9CE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Nuolat iki pasveikimo</w:t>
            </w:r>
          </w:p>
        </w:tc>
        <w:tc>
          <w:tcPr>
            <w:tcW w:w="2410" w:type="dxa"/>
          </w:tcPr>
          <w:p w14:paraId="0C87ACC6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</w:tc>
      </w:tr>
      <w:tr w:rsidR="005871AA" w:rsidRPr="00536FE8" w14:paraId="65DCE2DD" w14:textId="77777777" w:rsidTr="00E914A6">
        <w:tc>
          <w:tcPr>
            <w:tcW w:w="988" w:type="dxa"/>
          </w:tcPr>
          <w:p w14:paraId="1919EB1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36FE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098" w:type="dxa"/>
          </w:tcPr>
          <w:p w14:paraId="125BFFE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kreiptis pagalbos į bendradarbius</w:t>
            </w:r>
          </w:p>
        </w:tc>
        <w:tc>
          <w:tcPr>
            <w:tcW w:w="2564" w:type="dxa"/>
            <w:gridSpan w:val="2"/>
          </w:tcPr>
          <w:p w14:paraId="6E75567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Nuolat iki pasveikimo</w:t>
            </w:r>
          </w:p>
        </w:tc>
        <w:tc>
          <w:tcPr>
            <w:tcW w:w="2410" w:type="dxa"/>
          </w:tcPr>
          <w:p w14:paraId="26834F14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  <w:p w14:paraId="167D7421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Bendradarbiai</w:t>
            </w:r>
          </w:p>
        </w:tc>
      </w:tr>
      <w:tr w:rsidR="005871AA" w:rsidRPr="00536FE8" w14:paraId="6BA74344" w14:textId="77777777" w:rsidTr="00E914A6">
        <w:tc>
          <w:tcPr>
            <w:tcW w:w="988" w:type="dxa"/>
          </w:tcPr>
          <w:p w14:paraId="65F8200F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36FE8">
              <w:rPr>
                <w:rFonts w:ascii="Times New Roman" w:hAnsi="Times New Roman" w:cs="Times New Roman"/>
              </w:rPr>
              <w:t xml:space="preserve">.3. </w:t>
            </w:r>
          </w:p>
        </w:tc>
        <w:tc>
          <w:tcPr>
            <w:tcW w:w="4098" w:type="dxa"/>
          </w:tcPr>
          <w:p w14:paraId="7AF2CF3D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komunikuoti su tiesioginiu vadovu nuotoliniu būdu.</w:t>
            </w:r>
          </w:p>
        </w:tc>
        <w:tc>
          <w:tcPr>
            <w:tcW w:w="2564" w:type="dxa"/>
            <w:gridSpan w:val="2"/>
          </w:tcPr>
          <w:p w14:paraId="500557A9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Ne rečiau nei 2 kartus per savaitę</w:t>
            </w:r>
          </w:p>
        </w:tc>
        <w:tc>
          <w:tcPr>
            <w:tcW w:w="2410" w:type="dxa"/>
          </w:tcPr>
          <w:p w14:paraId="7800DC0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Darbuotojas</w:t>
            </w:r>
          </w:p>
          <w:p w14:paraId="54055553" w14:textId="77777777" w:rsidR="005871AA" w:rsidRPr="00536FE8" w:rsidRDefault="005871AA" w:rsidP="00E914A6">
            <w:pPr>
              <w:rPr>
                <w:rFonts w:ascii="Times New Roman" w:hAnsi="Times New Roman" w:cs="Times New Roman"/>
              </w:rPr>
            </w:pPr>
            <w:r w:rsidRPr="00536FE8">
              <w:rPr>
                <w:rFonts w:ascii="Times New Roman" w:hAnsi="Times New Roman" w:cs="Times New Roman"/>
              </w:rPr>
              <w:t>Tiesioginis vadovas</w:t>
            </w:r>
          </w:p>
        </w:tc>
      </w:tr>
    </w:tbl>
    <w:p w14:paraId="0ACC7A0C" w14:textId="77777777" w:rsidR="005871AA" w:rsidRPr="00536FE8" w:rsidRDefault="005871AA" w:rsidP="005871AA">
      <w:pPr>
        <w:rPr>
          <w:rFonts w:ascii="Times New Roman" w:hAnsi="Times New Roman" w:cs="Times New Roman"/>
        </w:rPr>
      </w:pPr>
    </w:p>
    <w:p w14:paraId="0DFCC401" w14:textId="32E91C57" w:rsidR="005871AA" w:rsidRDefault="005871AA" w:rsidP="005871AA">
      <w:pPr>
        <w:rPr>
          <w:rFonts w:ascii="Times New Roman" w:hAnsi="Times New Roman" w:cs="Times New Roman"/>
        </w:rPr>
      </w:pPr>
    </w:p>
    <w:p w14:paraId="33F0FA8A" w14:textId="7BB6F527" w:rsidR="005871AA" w:rsidRDefault="005871AA" w:rsidP="005871AA">
      <w:pPr>
        <w:rPr>
          <w:rFonts w:ascii="Times New Roman" w:hAnsi="Times New Roman" w:cs="Times New Roman"/>
        </w:rPr>
      </w:pPr>
    </w:p>
    <w:p w14:paraId="34E7C238" w14:textId="3A12AB4C" w:rsidR="00141238" w:rsidRDefault="00141238" w:rsidP="005871AA">
      <w:pPr>
        <w:rPr>
          <w:rFonts w:ascii="Times New Roman" w:hAnsi="Times New Roman" w:cs="Times New Roman"/>
        </w:rPr>
      </w:pPr>
    </w:p>
    <w:p w14:paraId="79424AFD" w14:textId="7F43B794" w:rsidR="00141238" w:rsidRDefault="00141238" w:rsidP="005871AA">
      <w:pPr>
        <w:rPr>
          <w:rFonts w:ascii="Times New Roman" w:hAnsi="Times New Roman" w:cs="Times New Roman"/>
        </w:rPr>
      </w:pPr>
    </w:p>
    <w:p w14:paraId="63E6A9B7" w14:textId="2309C28D" w:rsidR="00141238" w:rsidRDefault="00141238" w:rsidP="005871AA">
      <w:pPr>
        <w:rPr>
          <w:rFonts w:ascii="Times New Roman" w:hAnsi="Times New Roman" w:cs="Times New Roman"/>
        </w:rPr>
      </w:pPr>
    </w:p>
    <w:p w14:paraId="4879525F" w14:textId="7159D45C" w:rsidR="00141238" w:rsidRDefault="00141238" w:rsidP="005871AA">
      <w:pPr>
        <w:rPr>
          <w:rFonts w:ascii="Times New Roman" w:hAnsi="Times New Roman" w:cs="Times New Roman"/>
        </w:rPr>
      </w:pPr>
    </w:p>
    <w:p w14:paraId="1E34C310" w14:textId="692BF72E" w:rsidR="00141238" w:rsidRDefault="00141238" w:rsidP="005871AA">
      <w:pPr>
        <w:rPr>
          <w:rFonts w:ascii="Times New Roman" w:hAnsi="Times New Roman" w:cs="Times New Roman"/>
        </w:rPr>
      </w:pPr>
    </w:p>
    <w:p w14:paraId="56B68CA8" w14:textId="343EE6EB" w:rsidR="00141238" w:rsidRDefault="00141238" w:rsidP="005871AA">
      <w:pPr>
        <w:rPr>
          <w:rFonts w:ascii="Times New Roman" w:hAnsi="Times New Roman" w:cs="Times New Roman"/>
        </w:rPr>
      </w:pPr>
    </w:p>
    <w:p w14:paraId="6C2D8FB3" w14:textId="2AEEA710" w:rsidR="00141238" w:rsidRDefault="00141238" w:rsidP="005871AA">
      <w:pPr>
        <w:rPr>
          <w:rFonts w:ascii="Times New Roman" w:hAnsi="Times New Roman" w:cs="Times New Roman"/>
        </w:rPr>
      </w:pPr>
    </w:p>
    <w:p w14:paraId="208BCCFB" w14:textId="527680F2" w:rsidR="00141238" w:rsidRDefault="00141238" w:rsidP="005871AA">
      <w:pPr>
        <w:rPr>
          <w:rFonts w:ascii="Times New Roman" w:hAnsi="Times New Roman" w:cs="Times New Roman"/>
        </w:rPr>
      </w:pPr>
    </w:p>
    <w:p w14:paraId="273D99EF" w14:textId="01472D63" w:rsidR="000173C2" w:rsidRDefault="000173C2" w:rsidP="005871AA">
      <w:pPr>
        <w:rPr>
          <w:rFonts w:ascii="Times New Roman" w:hAnsi="Times New Roman" w:cs="Times New Roman"/>
        </w:rPr>
      </w:pPr>
    </w:p>
    <w:p w14:paraId="22A4CDFD" w14:textId="277F1E08" w:rsidR="000173C2" w:rsidRDefault="000173C2" w:rsidP="005871AA">
      <w:pPr>
        <w:rPr>
          <w:rFonts w:ascii="Times New Roman" w:hAnsi="Times New Roman" w:cs="Times New Roman"/>
        </w:rPr>
      </w:pPr>
    </w:p>
    <w:p w14:paraId="40C8A49A" w14:textId="77777777" w:rsidR="000173C2" w:rsidRPr="0079474F" w:rsidRDefault="000173C2" w:rsidP="000173C2">
      <w:pPr>
        <w:ind w:left="7920" w:firstLine="720"/>
        <w:jc w:val="center"/>
        <w:rPr>
          <w:rFonts w:ascii="Times New Roman" w:hAnsi="Times New Roman" w:cs="Times New Roman"/>
        </w:rPr>
      </w:pPr>
      <w:bookmarkStart w:id="8" w:name="_Hlk60667558"/>
      <w:r w:rsidRPr="0079474F">
        <w:rPr>
          <w:rFonts w:ascii="Times New Roman" w:hAnsi="Times New Roman" w:cs="Times New Roman"/>
        </w:rPr>
        <w:lastRenderedPageBreak/>
        <w:t>Priedas Nr. 3</w:t>
      </w:r>
    </w:p>
    <w:p w14:paraId="6C5F7678" w14:textId="77777777" w:rsidR="000173C2" w:rsidRPr="0079474F" w:rsidRDefault="000173C2" w:rsidP="000173C2">
      <w:pPr>
        <w:jc w:val="center"/>
        <w:rPr>
          <w:rFonts w:ascii="Times New Roman" w:hAnsi="Times New Roman" w:cs="Times New Roman"/>
        </w:rPr>
      </w:pPr>
      <w:r w:rsidRPr="007947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4 puslapis</w:t>
      </w:r>
    </w:p>
    <w:p w14:paraId="2550C139" w14:textId="77777777" w:rsidR="000173C2" w:rsidRPr="0079474F" w:rsidRDefault="000173C2" w:rsidP="000173C2">
      <w:pPr>
        <w:jc w:val="center"/>
        <w:rPr>
          <w:rFonts w:ascii="Times New Roman" w:hAnsi="Times New Roman" w:cs="Times New Roman"/>
          <w:b/>
          <w:bCs/>
        </w:rPr>
      </w:pPr>
    </w:p>
    <w:p w14:paraId="26116347" w14:textId="77777777" w:rsidR="000173C2" w:rsidRPr="0079474F" w:rsidRDefault="000173C2" w:rsidP="000173C2">
      <w:pPr>
        <w:jc w:val="center"/>
        <w:rPr>
          <w:rFonts w:ascii="Times New Roman" w:hAnsi="Times New Roman" w:cs="Times New Roman"/>
          <w:b/>
          <w:bCs/>
        </w:rPr>
      </w:pPr>
      <w:r w:rsidRPr="0079474F">
        <w:rPr>
          <w:rFonts w:ascii="Times New Roman" w:hAnsi="Times New Roman" w:cs="Times New Roman"/>
          <w:b/>
          <w:bCs/>
        </w:rPr>
        <w:t>DIENOS CENTRO “ŠVIESA“ VEIKSMŲ PLANAS, JEI BŪTŲ NUSTATYTAS COVID-19 VIRUSU UŽSIKRĖTĘS LANKYTOJAS AR DARBUOTOJAS, KURIS 14 DIENŲ LAIKOTARPYJE BUVOS DIENOS CENTRO „ŠVIESA“ PATALPOSE</w:t>
      </w:r>
    </w:p>
    <w:p w14:paraId="041A5DC8" w14:textId="77777777" w:rsidR="000173C2" w:rsidRPr="0079474F" w:rsidRDefault="000173C2" w:rsidP="000173C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Lentelstinklelis"/>
        <w:tblW w:w="10773" w:type="dxa"/>
        <w:tblInd w:w="-572" w:type="dxa"/>
        <w:tblLook w:val="04A0" w:firstRow="1" w:lastRow="0" w:firstColumn="1" w:lastColumn="0" w:noHBand="0" w:noVBand="1"/>
      </w:tblPr>
      <w:tblGrid>
        <w:gridCol w:w="988"/>
        <w:gridCol w:w="5958"/>
        <w:gridCol w:w="1418"/>
        <w:gridCol w:w="2409"/>
      </w:tblGrid>
      <w:tr w:rsidR="000173C2" w:rsidRPr="0079474F" w14:paraId="4139A8D0" w14:textId="77777777" w:rsidTr="00626166">
        <w:tc>
          <w:tcPr>
            <w:tcW w:w="988" w:type="dxa"/>
            <w:tcBorders>
              <w:bottom w:val="single" w:sz="4" w:space="0" w:color="auto"/>
            </w:tcBorders>
          </w:tcPr>
          <w:p w14:paraId="028C83F9" w14:textId="77777777" w:rsidR="000173C2" w:rsidRPr="0079474F" w:rsidRDefault="000173C2" w:rsidP="00626166">
            <w:pPr>
              <w:rPr>
                <w:rFonts w:ascii="Times New Roman" w:hAnsi="Times New Roman" w:cs="Times New Roman"/>
                <w:b/>
                <w:bCs/>
              </w:rPr>
            </w:pPr>
            <w:r w:rsidRPr="0079474F">
              <w:rPr>
                <w:rFonts w:ascii="Times New Roman" w:hAnsi="Times New Roman" w:cs="Times New Roman"/>
                <w:b/>
                <w:bCs/>
              </w:rPr>
              <w:t xml:space="preserve">Eil. Nr. 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14:paraId="63AF916A" w14:textId="77777777" w:rsidR="000173C2" w:rsidRPr="000173C2" w:rsidRDefault="000173C2" w:rsidP="006261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Administracijos/darbuotojų/lankytojų veiksmai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6A84EC" w14:textId="77777777" w:rsidR="000173C2" w:rsidRPr="000173C2" w:rsidRDefault="000173C2" w:rsidP="006261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Įvykdymo terminas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E7A346A" w14:textId="77777777" w:rsidR="000173C2" w:rsidRPr="000173C2" w:rsidRDefault="000173C2" w:rsidP="006261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Atsakingi vykdytojai</w:t>
            </w:r>
          </w:p>
        </w:tc>
      </w:tr>
      <w:tr w:rsidR="000173C2" w:rsidRPr="0079474F" w14:paraId="1C184BD4" w14:textId="77777777" w:rsidTr="00626166">
        <w:tc>
          <w:tcPr>
            <w:tcW w:w="988" w:type="dxa"/>
            <w:tcBorders>
              <w:bottom w:val="nil"/>
            </w:tcBorders>
          </w:tcPr>
          <w:p w14:paraId="5C0E1963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bottom w:val="nil"/>
            </w:tcBorders>
          </w:tcPr>
          <w:p w14:paraId="23F0E566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Lankytojui, namuose pradėjus jausti COVID-19 simptomus skambinti tel. 1808</w:t>
            </w:r>
          </w:p>
        </w:tc>
        <w:tc>
          <w:tcPr>
            <w:tcW w:w="1418" w:type="dxa"/>
            <w:tcBorders>
              <w:bottom w:val="nil"/>
            </w:tcBorders>
          </w:tcPr>
          <w:p w14:paraId="6B9D4C40" w14:textId="77777777" w:rsidR="000173C2" w:rsidRPr="000173C2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Nedelsiant </w:t>
            </w:r>
          </w:p>
        </w:tc>
        <w:tc>
          <w:tcPr>
            <w:tcW w:w="2409" w:type="dxa"/>
            <w:tcBorders>
              <w:bottom w:val="nil"/>
            </w:tcBorders>
          </w:tcPr>
          <w:p w14:paraId="0C83170F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Lankytojo šeimos nariai</w:t>
            </w:r>
          </w:p>
        </w:tc>
      </w:tr>
      <w:tr w:rsidR="000173C2" w:rsidRPr="0079474F" w14:paraId="60433DEC" w14:textId="77777777" w:rsidTr="00626166">
        <w:tc>
          <w:tcPr>
            <w:tcW w:w="988" w:type="dxa"/>
            <w:tcBorders>
              <w:bottom w:val="nil"/>
            </w:tcBorders>
          </w:tcPr>
          <w:p w14:paraId="6B21D263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bottom w:val="nil"/>
            </w:tcBorders>
          </w:tcPr>
          <w:p w14:paraId="0B912005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Darbuotojui, pardėjus jausti COVID-19 simptomus skambinti  tel.1808 arba registruotis testo atlikimui socialinių paslaugų srities darbuotojų registracijos sistemoje. </w:t>
            </w:r>
          </w:p>
        </w:tc>
        <w:tc>
          <w:tcPr>
            <w:tcW w:w="1418" w:type="dxa"/>
            <w:tcBorders>
              <w:bottom w:val="nil"/>
            </w:tcBorders>
          </w:tcPr>
          <w:p w14:paraId="598623A0" w14:textId="77777777" w:rsidR="000173C2" w:rsidRPr="000173C2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Nedelsiant </w:t>
            </w:r>
          </w:p>
        </w:tc>
        <w:tc>
          <w:tcPr>
            <w:tcW w:w="2409" w:type="dxa"/>
            <w:tcBorders>
              <w:bottom w:val="nil"/>
            </w:tcBorders>
          </w:tcPr>
          <w:p w14:paraId="0A1199BA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Darbuotojas</w:t>
            </w:r>
          </w:p>
        </w:tc>
      </w:tr>
      <w:tr w:rsidR="000173C2" w:rsidRPr="0079474F" w14:paraId="64D2DEAB" w14:textId="77777777" w:rsidTr="00626166">
        <w:tc>
          <w:tcPr>
            <w:tcW w:w="988" w:type="dxa"/>
            <w:tcBorders>
              <w:bottom w:val="nil"/>
            </w:tcBorders>
          </w:tcPr>
          <w:p w14:paraId="0EAB8045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bottom w:val="nil"/>
            </w:tcBorders>
          </w:tcPr>
          <w:p w14:paraId="6464A25E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Gavus teigiamą COVID-19 testo atsakymą, informuoti Centro administraciją, nurodant visus Centro lankytojus ir darbuotojus su kuriais buvo kontaktuota ilgiau nei 15 minučių, kokias asmens apsaugos priemon</w:t>
            </w:r>
            <w:r w:rsidRPr="000173C2">
              <w:rPr>
                <w:rFonts w:ascii="Times New Roman" w:hAnsi="Times New Roman" w:cs="Times New Roman" w:hint="eastAsia"/>
                <w:color w:val="000000" w:themeColor="text1"/>
              </w:rPr>
              <w:t>ė</w:t>
            </w:r>
            <w:r w:rsidRPr="000173C2">
              <w:rPr>
                <w:rFonts w:ascii="Times New Roman" w:hAnsi="Times New Roman" w:cs="Times New Roman"/>
                <w:color w:val="000000" w:themeColor="text1"/>
              </w:rPr>
              <w:t>s buvo d</w:t>
            </w:r>
            <w:r w:rsidRPr="000173C2">
              <w:rPr>
                <w:rFonts w:ascii="Times New Roman" w:hAnsi="Times New Roman" w:cs="Times New Roman" w:hint="eastAsia"/>
                <w:color w:val="000000" w:themeColor="text1"/>
              </w:rPr>
              <w:t>ė</w:t>
            </w: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vimos kontakto metu ir paskutinę kontakto datą. </w:t>
            </w:r>
          </w:p>
        </w:tc>
        <w:tc>
          <w:tcPr>
            <w:tcW w:w="1418" w:type="dxa"/>
            <w:tcBorders>
              <w:bottom w:val="nil"/>
            </w:tcBorders>
          </w:tcPr>
          <w:p w14:paraId="03B5DF0C" w14:textId="77777777" w:rsidR="000173C2" w:rsidRPr="000173C2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Nedelsiant </w:t>
            </w:r>
          </w:p>
        </w:tc>
        <w:tc>
          <w:tcPr>
            <w:tcW w:w="2409" w:type="dxa"/>
            <w:tcBorders>
              <w:bottom w:val="nil"/>
            </w:tcBorders>
          </w:tcPr>
          <w:p w14:paraId="733A7C3D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Lankytojo šeimos nariai</w:t>
            </w:r>
          </w:p>
          <w:p w14:paraId="25BD28CC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Darbuotojas </w:t>
            </w:r>
          </w:p>
        </w:tc>
      </w:tr>
      <w:tr w:rsidR="000173C2" w:rsidRPr="0079474F" w14:paraId="40DC1F1C" w14:textId="77777777" w:rsidTr="00626166">
        <w:tc>
          <w:tcPr>
            <w:tcW w:w="988" w:type="dxa"/>
            <w:tcBorders>
              <w:bottom w:val="nil"/>
            </w:tcBorders>
          </w:tcPr>
          <w:p w14:paraId="08B527AE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bottom w:val="nil"/>
            </w:tcBorders>
          </w:tcPr>
          <w:p w14:paraId="28C004B8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Gavus teigiamą COVID-19 testo atsakymą nedelsiant susisiekti su šeimos gydytoju ir vykdyti jo nurodymus.</w:t>
            </w:r>
          </w:p>
        </w:tc>
        <w:tc>
          <w:tcPr>
            <w:tcW w:w="1418" w:type="dxa"/>
            <w:tcBorders>
              <w:bottom w:val="nil"/>
            </w:tcBorders>
          </w:tcPr>
          <w:p w14:paraId="6981DDC2" w14:textId="77777777" w:rsidR="000173C2" w:rsidRPr="000173C2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Nedelsiant </w:t>
            </w:r>
          </w:p>
        </w:tc>
        <w:tc>
          <w:tcPr>
            <w:tcW w:w="2409" w:type="dxa"/>
            <w:tcBorders>
              <w:bottom w:val="nil"/>
            </w:tcBorders>
          </w:tcPr>
          <w:p w14:paraId="3625504A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Lankytojo šeimos nariai</w:t>
            </w:r>
          </w:p>
          <w:p w14:paraId="5086078A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Darbuotojas </w:t>
            </w:r>
          </w:p>
        </w:tc>
      </w:tr>
      <w:tr w:rsidR="000173C2" w:rsidRPr="0079474F" w14:paraId="7B3CAB74" w14:textId="77777777" w:rsidTr="00626166">
        <w:tc>
          <w:tcPr>
            <w:tcW w:w="988" w:type="dxa"/>
            <w:tcBorders>
              <w:bottom w:val="nil"/>
            </w:tcBorders>
          </w:tcPr>
          <w:p w14:paraId="57A2572D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bottom w:val="nil"/>
            </w:tcBorders>
          </w:tcPr>
          <w:p w14:paraId="09F749AB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Gavus teigiamą COVID-19 testo atsakymą susisiekti ir vykdyti Nacionalinio visuomenės sveikatos centro specialisto nurodymus</w:t>
            </w:r>
          </w:p>
        </w:tc>
        <w:tc>
          <w:tcPr>
            <w:tcW w:w="1418" w:type="dxa"/>
            <w:tcBorders>
              <w:bottom w:val="nil"/>
            </w:tcBorders>
          </w:tcPr>
          <w:p w14:paraId="6ED1E34F" w14:textId="77777777" w:rsidR="000173C2" w:rsidRPr="000173C2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Nedelsiant </w:t>
            </w:r>
          </w:p>
        </w:tc>
        <w:tc>
          <w:tcPr>
            <w:tcW w:w="2409" w:type="dxa"/>
            <w:tcBorders>
              <w:bottom w:val="nil"/>
            </w:tcBorders>
          </w:tcPr>
          <w:p w14:paraId="050A44C4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Lankytojo šeimos nariai</w:t>
            </w:r>
          </w:p>
          <w:p w14:paraId="75FCB871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Darbuotojas</w:t>
            </w:r>
          </w:p>
        </w:tc>
      </w:tr>
      <w:tr w:rsidR="000173C2" w:rsidRPr="0079474F" w14:paraId="1D3B8219" w14:textId="77777777" w:rsidTr="00626166">
        <w:tc>
          <w:tcPr>
            <w:tcW w:w="988" w:type="dxa"/>
            <w:tcBorders>
              <w:bottom w:val="nil"/>
            </w:tcBorders>
          </w:tcPr>
          <w:p w14:paraId="618A6A43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bottom w:val="nil"/>
            </w:tcBorders>
          </w:tcPr>
          <w:p w14:paraId="161B868D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Gavus informaciją apie užsikrėtusįjį COVID-19 virusu, nedelsiant nustatyti Centro darbuotojus ir lankytojus turėjusius kontaktą ilgiau nei 15 minučių per 14 dienų. </w:t>
            </w:r>
          </w:p>
        </w:tc>
        <w:tc>
          <w:tcPr>
            <w:tcW w:w="1418" w:type="dxa"/>
            <w:tcBorders>
              <w:bottom w:val="nil"/>
            </w:tcBorders>
          </w:tcPr>
          <w:p w14:paraId="39058C84" w14:textId="77777777" w:rsidR="000173C2" w:rsidRPr="000173C2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Nedelsiant </w:t>
            </w:r>
          </w:p>
        </w:tc>
        <w:tc>
          <w:tcPr>
            <w:tcW w:w="2409" w:type="dxa"/>
            <w:tcBorders>
              <w:bottom w:val="nil"/>
            </w:tcBorders>
          </w:tcPr>
          <w:p w14:paraId="24EC6DC2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Direktorė</w:t>
            </w:r>
          </w:p>
        </w:tc>
      </w:tr>
      <w:tr w:rsidR="000173C2" w:rsidRPr="0079474F" w14:paraId="19845B10" w14:textId="77777777" w:rsidTr="00626166">
        <w:tc>
          <w:tcPr>
            <w:tcW w:w="988" w:type="dxa"/>
            <w:tcBorders>
              <w:bottom w:val="nil"/>
            </w:tcBorders>
          </w:tcPr>
          <w:p w14:paraId="0EFAABA9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bottom w:val="nil"/>
            </w:tcBorders>
          </w:tcPr>
          <w:p w14:paraId="41983D2C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Atlikti Centro patalpų ir transporto priemonių, kuriose buvo užsikrėtęs asmuo papildomą dezinfekciją. </w:t>
            </w:r>
          </w:p>
        </w:tc>
        <w:tc>
          <w:tcPr>
            <w:tcW w:w="1418" w:type="dxa"/>
            <w:tcBorders>
              <w:bottom w:val="nil"/>
            </w:tcBorders>
          </w:tcPr>
          <w:p w14:paraId="086FA578" w14:textId="77777777" w:rsidR="000173C2" w:rsidRPr="000173C2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Nedelsiant</w:t>
            </w:r>
          </w:p>
        </w:tc>
        <w:tc>
          <w:tcPr>
            <w:tcW w:w="2409" w:type="dxa"/>
            <w:tcBorders>
              <w:bottom w:val="nil"/>
            </w:tcBorders>
          </w:tcPr>
          <w:p w14:paraId="3E2B8FF6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Slaugytoja </w:t>
            </w:r>
          </w:p>
          <w:p w14:paraId="283EA005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Gydytoja </w:t>
            </w:r>
          </w:p>
          <w:p w14:paraId="058D9685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Grupių darbuotojai</w:t>
            </w:r>
          </w:p>
          <w:p w14:paraId="23D4105C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Vairuotojai</w:t>
            </w:r>
          </w:p>
        </w:tc>
      </w:tr>
      <w:tr w:rsidR="000173C2" w:rsidRPr="0079474F" w14:paraId="791820BD" w14:textId="77777777" w:rsidTr="00626166">
        <w:tc>
          <w:tcPr>
            <w:tcW w:w="988" w:type="dxa"/>
            <w:tcBorders>
              <w:bottom w:val="nil"/>
            </w:tcBorders>
          </w:tcPr>
          <w:p w14:paraId="05A62CCA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bottom w:val="nil"/>
            </w:tcBorders>
          </w:tcPr>
          <w:p w14:paraId="5310E8CB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Pranešti lankytojams ir darbuotojams per 14 dienų turėjusiems kontaktą su užsikrėtusiu asmeniu dėl 14 dienų izoliacijos nuo paskutinės kontaktavimo dienos. </w:t>
            </w:r>
          </w:p>
        </w:tc>
        <w:tc>
          <w:tcPr>
            <w:tcW w:w="1418" w:type="dxa"/>
            <w:tcBorders>
              <w:bottom w:val="nil"/>
            </w:tcBorders>
          </w:tcPr>
          <w:p w14:paraId="4ABFA26A" w14:textId="77777777" w:rsidR="000173C2" w:rsidRPr="000173C2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Nedelsiant </w:t>
            </w:r>
          </w:p>
        </w:tc>
        <w:tc>
          <w:tcPr>
            <w:tcW w:w="2409" w:type="dxa"/>
            <w:tcBorders>
              <w:bottom w:val="nil"/>
            </w:tcBorders>
          </w:tcPr>
          <w:p w14:paraId="34C6A136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Direktorė</w:t>
            </w:r>
          </w:p>
          <w:p w14:paraId="43237340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>Direktoriaus pavaduotoja</w:t>
            </w:r>
          </w:p>
          <w:p w14:paraId="420947E6" w14:textId="77777777" w:rsidR="000173C2" w:rsidRPr="000173C2" w:rsidRDefault="000173C2" w:rsidP="00626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3C2">
              <w:rPr>
                <w:rFonts w:ascii="Times New Roman" w:hAnsi="Times New Roman" w:cs="Times New Roman"/>
                <w:color w:val="000000" w:themeColor="text1"/>
              </w:rPr>
              <w:t xml:space="preserve">Vyriausioji socialinė darbuotoja </w:t>
            </w:r>
          </w:p>
        </w:tc>
      </w:tr>
      <w:tr w:rsidR="000173C2" w:rsidRPr="0079474F" w14:paraId="06599329" w14:textId="77777777" w:rsidTr="00626166">
        <w:tc>
          <w:tcPr>
            <w:tcW w:w="988" w:type="dxa"/>
          </w:tcPr>
          <w:p w14:paraId="2DACD8DD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5B0866D5" w14:textId="77777777" w:rsidR="000173C2" w:rsidRPr="0079474F" w:rsidRDefault="000173C2" w:rsidP="00626166">
            <w:pPr>
              <w:rPr>
                <w:rFonts w:ascii="Times New Roman" w:hAnsi="Times New Roman" w:cs="Times New Roman"/>
              </w:rPr>
            </w:pPr>
            <w:proofErr w:type="spellStart"/>
            <w:r w:rsidRPr="0079474F">
              <w:rPr>
                <w:rFonts w:ascii="Times New Roman" w:hAnsi="Times New Roman" w:cs="Times New Roman"/>
              </w:rPr>
              <w:t>El.paštu</w:t>
            </w:r>
            <w:proofErr w:type="spellEnd"/>
            <w:r w:rsidRPr="0079474F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79474F">
                <w:rPr>
                  <w:rStyle w:val="Hipersaitas"/>
                  <w:rFonts w:ascii="Times New Roman" w:hAnsi="Times New Roman" w:cs="Times New Roman"/>
                </w:rPr>
                <w:t>vilnius@vsc.lt</w:t>
              </w:r>
            </w:hyperlink>
            <w:r w:rsidRPr="0079474F">
              <w:rPr>
                <w:rFonts w:ascii="Times New Roman" w:hAnsi="Times New Roman" w:cs="Times New Roman"/>
              </w:rPr>
              <w:t xml:space="preserve"> pranešti su lankytojų ir darbuotojų per 14 dienų kontaktavusių su užsikrėtusiu asmeniu vardus, pavardes ir tel. numerius. </w:t>
            </w:r>
          </w:p>
        </w:tc>
        <w:tc>
          <w:tcPr>
            <w:tcW w:w="1418" w:type="dxa"/>
          </w:tcPr>
          <w:p w14:paraId="6C5DDD55" w14:textId="77777777" w:rsidR="000173C2" w:rsidRPr="0079474F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409" w:type="dxa"/>
          </w:tcPr>
          <w:p w14:paraId="6800EB8E" w14:textId="77777777" w:rsidR="000173C2" w:rsidRPr="0079474F" w:rsidRDefault="000173C2" w:rsidP="00626166">
            <w:pPr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>Direktorė</w:t>
            </w:r>
          </w:p>
        </w:tc>
      </w:tr>
      <w:tr w:rsidR="000173C2" w:rsidRPr="0079474F" w14:paraId="237B3C87" w14:textId="77777777" w:rsidTr="00626166">
        <w:tc>
          <w:tcPr>
            <w:tcW w:w="988" w:type="dxa"/>
          </w:tcPr>
          <w:p w14:paraId="356F46F0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09014420" w14:textId="77777777" w:rsidR="000173C2" w:rsidRPr="0079474F" w:rsidRDefault="000173C2" w:rsidP="00626166">
            <w:pPr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 xml:space="preserve">Įgyvendinti </w:t>
            </w:r>
            <w:r>
              <w:rPr>
                <w:rFonts w:ascii="Times New Roman" w:hAnsi="Times New Roman" w:cs="Times New Roman"/>
              </w:rPr>
              <w:t>Nacionalinio v</w:t>
            </w:r>
            <w:r w:rsidRPr="0079474F">
              <w:rPr>
                <w:rFonts w:ascii="Times New Roman" w:hAnsi="Times New Roman" w:cs="Times New Roman"/>
              </w:rPr>
              <w:t xml:space="preserve">isuomenės sveikatos centro specialistų nurodymus dėl lankytojų ir darbuotojų izoliacijos </w:t>
            </w:r>
          </w:p>
        </w:tc>
        <w:tc>
          <w:tcPr>
            <w:tcW w:w="1418" w:type="dxa"/>
          </w:tcPr>
          <w:p w14:paraId="109F386D" w14:textId="77777777" w:rsidR="000173C2" w:rsidRPr="0079474F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409" w:type="dxa"/>
          </w:tcPr>
          <w:p w14:paraId="474454EF" w14:textId="77777777" w:rsidR="000173C2" w:rsidRPr="0079474F" w:rsidRDefault="000173C2" w:rsidP="00626166">
            <w:pPr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>Direktorė</w:t>
            </w:r>
          </w:p>
        </w:tc>
      </w:tr>
      <w:tr w:rsidR="000173C2" w:rsidRPr="0079474F" w14:paraId="602039F3" w14:textId="77777777" w:rsidTr="00626166">
        <w:tc>
          <w:tcPr>
            <w:tcW w:w="988" w:type="dxa"/>
          </w:tcPr>
          <w:p w14:paraId="49CDC981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76B8381F" w14:textId="77777777" w:rsidR="000173C2" w:rsidRPr="0079474F" w:rsidRDefault="000173C2" w:rsidP="00626166">
            <w:pPr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 xml:space="preserve">Pranešti Vilniaus miesto savivaldybės administracijos Socialinių paslaugų skyriui apie COVID-19 atvejį Centre. </w:t>
            </w:r>
          </w:p>
        </w:tc>
        <w:tc>
          <w:tcPr>
            <w:tcW w:w="1418" w:type="dxa"/>
          </w:tcPr>
          <w:p w14:paraId="144DEA6F" w14:textId="77777777" w:rsidR="000173C2" w:rsidRPr="0079474F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 xml:space="preserve">Nedelsiant </w:t>
            </w:r>
          </w:p>
        </w:tc>
        <w:tc>
          <w:tcPr>
            <w:tcW w:w="2409" w:type="dxa"/>
          </w:tcPr>
          <w:p w14:paraId="0C2770D4" w14:textId="77777777" w:rsidR="000173C2" w:rsidRPr="0079474F" w:rsidRDefault="000173C2" w:rsidP="00626166">
            <w:pPr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>Direktorė</w:t>
            </w:r>
          </w:p>
        </w:tc>
      </w:tr>
      <w:tr w:rsidR="000173C2" w:rsidRPr="0079474F" w14:paraId="2736408A" w14:textId="77777777" w:rsidTr="00626166">
        <w:tc>
          <w:tcPr>
            <w:tcW w:w="988" w:type="dxa"/>
            <w:tcBorders>
              <w:bottom w:val="single" w:sz="4" w:space="0" w:color="auto"/>
            </w:tcBorders>
          </w:tcPr>
          <w:p w14:paraId="4F5BFD50" w14:textId="77777777" w:rsidR="000173C2" w:rsidRPr="0079474F" w:rsidRDefault="000173C2" w:rsidP="000173C2">
            <w:pPr>
              <w:pStyle w:val="Sraopastraipa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14:paraId="1711BE55" w14:textId="77777777" w:rsidR="000173C2" w:rsidRPr="0079474F" w:rsidRDefault="000173C2" w:rsidP="00626166">
            <w:pPr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 xml:space="preserve">Palaikyti nuolatinį ryšį su užsikrėtusius asmeniu bei lankytojais ir darbuotojais, esančiais izoliacijoje apie jų  sveikatos būklę.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BF754F" w14:textId="77777777" w:rsidR="000173C2" w:rsidRPr="0079474F" w:rsidRDefault="000173C2" w:rsidP="00626166">
            <w:pPr>
              <w:tabs>
                <w:tab w:val="left" w:pos="1488"/>
              </w:tabs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>Ne rečiau nei 2 kartus per savaitę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204148B" w14:textId="77777777" w:rsidR="000173C2" w:rsidRPr="0079474F" w:rsidRDefault="000173C2" w:rsidP="00626166">
            <w:pPr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>Darbuotojų tiesioginiai vadovai</w:t>
            </w:r>
          </w:p>
          <w:p w14:paraId="6194DEDA" w14:textId="77777777" w:rsidR="000173C2" w:rsidRPr="0079474F" w:rsidRDefault="000173C2" w:rsidP="00626166">
            <w:pPr>
              <w:rPr>
                <w:rFonts w:ascii="Times New Roman" w:hAnsi="Times New Roman" w:cs="Times New Roman"/>
              </w:rPr>
            </w:pPr>
            <w:r w:rsidRPr="0079474F">
              <w:rPr>
                <w:rFonts w:ascii="Times New Roman" w:hAnsi="Times New Roman" w:cs="Times New Roman"/>
              </w:rPr>
              <w:t xml:space="preserve">Socialiniai darbuotojai </w:t>
            </w:r>
          </w:p>
        </w:tc>
      </w:tr>
      <w:bookmarkEnd w:id="8"/>
    </w:tbl>
    <w:p w14:paraId="6756C4D3" w14:textId="77777777" w:rsidR="000173C2" w:rsidRPr="0079474F" w:rsidRDefault="000173C2" w:rsidP="000173C2">
      <w:pPr>
        <w:rPr>
          <w:rFonts w:ascii="Times New Roman" w:hAnsi="Times New Roman" w:cs="Times New Roman"/>
        </w:rPr>
      </w:pPr>
    </w:p>
    <w:p w14:paraId="06C9B290" w14:textId="77777777" w:rsidR="000173C2" w:rsidRPr="0079474F" w:rsidRDefault="000173C2" w:rsidP="000173C2">
      <w:pPr>
        <w:rPr>
          <w:rFonts w:ascii="Times New Roman" w:hAnsi="Times New Roman" w:cs="Times New Roman"/>
        </w:rPr>
      </w:pPr>
    </w:p>
    <w:p w14:paraId="02D404F9" w14:textId="77777777" w:rsidR="000173C2" w:rsidRPr="0079474F" w:rsidRDefault="000173C2" w:rsidP="000173C2"/>
    <w:p w14:paraId="52AFE3F2" w14:textId="77777777" w:rsidR="000173C2" w:rsidRDefault="000173C2" w:rsidP="005871AA">
      <w:pPr>
        <w:rPr>
          <w:rFonts w:ascii="Times New Roman" w:hAnsi="Times New Roman" w:cs="Times New Roman"/>
        </w:rPr>
      </w:pPr>
    </w:p>
    <w:p w14:paraId="709A484A" w14:textId="539E1434" w:rsidR="00141238" w:rsidRDefault="00141238" w:rsidP="005871AA">
      <w:pPr>
        <w:rPr>
          <w:rFonts w:ascii="Times New Roman" w:hAnsi="Times New Roman" w:cs="Times New Roman"/>
        </w:rPr>
      </w:pPr>
    </w:p>
    <w:p w14:paraId="7279E667" w14:textId="77777777" w:rsidR="00BF4DE2" w:rsidRPr="00536FE8" w:rsidRDefault="00BF4DE2" w:rsidP="005871AA">
      <w:pPr>
        <w:rPr>
          <w:rFonts w:ascii="Times New Roman" w:hAnsi="Times New Roman" w:cs="Times New Roman"/>
        </w:rPr>
      </w:pPr>
    </w:p>
    <w:p w14:paraId="4871C2FA" w14:textId="2381DBB7" w:rsidR="00E85586" w:rsidRDefault="00E85586" w:rsidP="00E85586">
      <w:pPr>
        <w:ind w:left="7920" w:firstLine="720"/>
        <w:jc w:val="center"/>
        <w:rPr>
          <w:rFonts w:ascii="Times New Roman" w:hAnsi="Times New Roman" w:cs="Times New Roman"/>
        </w:rPr>
      </w:pPr>
      <w:r w:rsidRPr="0078255E">
        <w:rPr>
          <w:rFonts w:ascii="Times New Roman" w:hAnsi="Times New Roman" w:cs="Times New Roman"/>
        </w:rPr>
        <w:t xml:space="preserve">Priedas Nr. </w:t>
      </w:r>
      <w:r w:rsidR="00641E21">
        <w:rPr>
          <w:rFonts w:ascii="Times New Roman" w:hAnsi="Times New Roman" w:cs="Times New Roman"/>
        </w:rPr>
        <w:t>3</w:t>
      </w:r>
    </w:p>
    <w:p w14:paraId="4F51BA2D" w14:textId="44FDE98B" w:rsidR="00E85586" w:rsidRPr="00536FE8" w:rsidRDefault="00E85586" w:rsidP="00E855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0173C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puslapis</w:t>
      </w:r>
    </w:p>
    <w:p w14:paraId="7057001A" w14:textId="77777777" w:rsidR="005871AA" w:rsidRDefault="005871AA" w:rsidP="005871AA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54ABDAA2" w14:textId="77777777" w:rsidR="005871AA" w:rsidRDefault="005871AA" w:rsidP="005871AA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5FEF55FC" w14:textId="77777777" w:rsidR="005871AA" w:rsidRPr="0012629F" w:rsidRDefault="005871AA" w:rsidP="005871AA">
      <w:pPr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12629F">
        <w:rPr>
          <w:rFonts w:ascii="Times New Roman" w:eastAsia="Calibri" w:hAnsi="Times New Roman" w:cs="Times New Roman"/>
          <w:b/>
          <w:bCs/>
          <w:lang w:eastAsia="en-US"/>
        </w:rPr>
        <w:t xml:space="preserve">COVID-19 LIGOS (KORONAVIRUSO INFEKCIJOS) ATVEJO APIBRĖŽIMAS </w:t>
      </w:r>
    </w:p>
    <w:p w14:paraId="7BC29C47" w14:textId="77777777" w:rsidR="005871AA" w:rsidRPr="0012629F" w:rsidRDefault="005871AA" w:rsidP="005871AA">
      <w:pPr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871AA" w:rsidRPr="0012629F" w14:paraId="187AAC6C" w14:textId="77777777" w:rsidTr="00E914A6">
        <w:trPr>
          <w:trHeight w:val="2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A08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ĮTARIAMAS ATVEJIS</w:t>
            </w:r>
          </w:p>
          <w:p w14:paraId="3374EA0E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EC63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TIKĖTINAS ATVEJIS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4883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PATVIRTINTAS ATVEJIS </w:t>
            </w:r>
          </w:p>
        </w:tc>
      </w:tr>
      <w:tr w:rsidR="005871AA" w:rsidRPr="0012629F" w14:paraId="14C20023" w14:textId="77777777" w:rsidTr="00E914A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7531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lang w:eastAsia="en-US"/>
              </w:rPr>
              <w:t xml:space="preserve">Asmuo su ūmia kvėpavimo takų infekcija (staigiai prasidėjęs bent vienas iš šių simptomų: KARŠČIAVIMAS, KOSULYS, APSUNKINTAS KVĖPAVIMAS) </w:t>
            </w:r>
          </w:p>
          <w:p w14:paraId="5EDD96FD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IR</w:t>
            </w:r>
          </w:p>
          <w:p w14:paraId="75F65EF8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lang w:eastAsia="en-US"/>
              </w:rPr>
              <w:t xml:space="preserve">nėra nustatyta kitos </w:t>
            </w:r>
            <w:proofErr w:type="spellStart"/>
            <w:r w:rsidRPr="0012629F">
              <w:rPr>
                <w:rFonts w:ascii="Times New Roman" w:eastAsia="Calibri" w:hAnsi="Times New Roman" w:cs="Times New Roman"/>
                <w:lang w:eastAsia="en-US"/>
              </w:rPr>
              <w:t>etiologinės</w:t>
            </w:r>
            <w:proofErr w:type="spellEnd"/>
            <w:r w:rsidRPr="0012629F">
              <w:rPr>
                <w:rFonts w:ascii="Times New Roman" w:eastAsia="Calibri" w:hAnsi="Times New Roman" w:cs="Times New Roman"/>
                <w:lang w:eastAsia="en-US"/>
              </w:rPr>
              <w:t xml:space="preserve"> priežasties, kuri paaiškintų šiuos simptomus </w:t>
            </w:r>
          </w:p>
          <w:p w14:paraId="07A641FD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IR</w:t>
            </w:r>
          </w:p>
          <w:p w14:paraId="103E3DFC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lang w:eastAsia="en-US"/>
              </w:rPr>
              <w:t>14 dienų laikotarpiu iki simptomų pradžios keliavo ar gyveno teritorijose, kur vyksta COVID-19 ligos (</w:t>
            </w:r>
            <w:proofErr w:type="spellStart"/>
            <w:r w:rsidRPr="0012629F">
              <w:rPr>
                <w:rFonts w:ascii="Times New Roman" w:eastAsia="Calibri" w:hAnsi="Times New Roman" w:cs="Times New Roman"/>
                <w:lang w:eastAsia="en-US"/>
              </w:rPr>
              <w:t>koronaviruso</w:t>
            </w:r>
            <w:proofErr w:type="spellEnd"/>
            <w:r w:rsidRPr="0012629F">
              <w:rPr>
                <w:rFonts w:ascii="Times New Roman" w:eastAsia="Calibri" w:hAnsi="Times New Roman" w:cs="Times New Roman"/>
                <w:lang w:eastAsia="en-US"/>
              </w:rPr>
              <w:t xml:space="preserve"> infekcijos) vietinis plitimas ar plitimas visuomenėje  </w:t>
            </w:r>
          </w:p>
          <w:p w14:paraId="3EDCB36E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ARBA</w:t>
            </w:r>
          </w:p>
          <w:p w14:paraId="33DC565B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2629F">
              <w:rPr>
                <w:rFonts w:ascii="Times New Roman" w:hAnsi="Times New Roman" w:cs="Times New Roman"/>
                <w:lang w:eastAsia="en-US"/>
              </w:rPr>
              <w:t>Asmuo su ūmios kvėpavimo takų infekcijos simptomais IR buvęs artimame sąlytyje su patvirtintu ar tikėtinu COVID-19 ligos (</w:t>
            </w:r>
            <w:proofErr w:type="spellStart"/>
            <w:r w:rsidRPr="0012629F">
              <w:rPr>
                <w:rFonts w:ascii="Times New Roman" w:hAnsi="Times New Roman" w:cs="Times New Roman"/>
                <w:lang w:eastAsia="en-US"/>
              </w:rPr>
              <w:t>koronaviruso</w:t>
            </w:r>
            <w:proofErr w:type="spellEnd"/>
            <w:r w:rsidRPr="0012629F">
              <w:rPr>
                <w:rFonts w:ascii="Times New Roman" w:hAnsi="Times New Roman" w:cs="Times New Roman"/>
                <w:lang w:eastAsia="en-US"/>
              </w:rPr>
              <w:t xml:space="preserve"> infekcijos) atveju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145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lang w:eastAsia="en-US"/>
              </w:rPr>
              <w:t xml:space="preserve">Tikėtinas atvejis: įtariamas atvejis, kurio tyrimas dėl COVID-19 yra neaiškus arba kurio tyrimai buvo teigiami atlikus </w:t>
            </w:r>
            <w:proofErr w:type="spellStart"/>
            <w:r w:rsidRPr="0012629F">
              <w:rPr>
                <w:rFonts w:ascii="Times New Roman" w:eastAsia="Calibri" w:hAnsi="Times New Roman" w:cs="Times New Roman"/>
                <w:lang w:eastAsia="en-US"/>
              </w:rPr>
              <w:t>pan-coronavirus</w:t>
            </w:r>
            <w:proofErr w:type="spellEnd"/>
            <w:r w:rsidRPr="0012629F">
              <w:rPr>
                <w:rFonts w:ascii="Times New Roman" w:eastAsia="Calibri" w:hAnsi="Times New Roman" w:cs="Times New Roman"/>
                <w:lang w:eastAsia="en-US"/>
              </w:rPr>
              <w:t xml:space="preserve"> vertinimą. </w:t>
            </w:r>
          </w:p>
          <w:p w14:paraId="70A8303B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22A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2629F">
              <w:rPr>
                <w:rFonts w:ascii="Times New Roman" w:eastAsia="Calibri" w:hAnsi="Times New Roman" w:cs="Times New Roman"/>
                <w:lang w:eastAsia="en-US"/>
              </w:rPr>
              <w:t>Asmuo, kuriam laboratorijoje patvirtinta COVID-19 liga (</w:t>
            </w:r>
            <w:proofErr w:type="spellStart"/>
            <w:r w:rsidRPr="0012629F">
              <w:rPr>
                <w:rFonts w:ascii="Times New Roman" w:eastAsia="Calibri" w:hAnsi="Times New Roman" w:cs="Times New Roman"/>
                <w:lang w:eastAsia="en-US"/>
              </w:rPr>
              <w:t>koronaviruso</w:t>
            </w:r>
            <w:proofErr w:type="spellEnd"/>
            <w:r w:rsidRPr="0012629F">
              <w:rPr>
                <w:rFonts w:ascii="Times New Roman" w:eastAsia="Calibri" w:hAnsi="Times New Roman" w:cs="Times New Roman"/>
                <w:lang w:eastAsia="en-US"/>
              </w:rPr>
              <w:t xml:space="preserve"> infekcija), nepriklausomai nuo klinikos ir simptomų.“</w:t>
            </w:r>
          </w:p>
          <w:p w14:paraId="1EAA337B" w14:textId="77777777" w:rsidR="005871AA" w:rsidRPr="0012629F" w:rsidRDefault="005871AA" w:rsidP="00E91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lang w:eastAsia="en-US"/>
              </w:rPr>
            </w:pPr>
          </w:p>
          <w:p w14:paraId="0285B0A8" w14:textId="77777777" w:rsidR="005871AA" w:rsidRPr="0012629F" w:rsidRDefault="005871AA" w:rsidP="00E91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lang w:eastAsia="en-US"/>
              </w:rPr>
            </w:pPr>
          </w:p>
          <w:p w14:paraId="5DD6CEA2" w14:textId="77777777" w:rsidR="005871AA" w:rsidRPr="0012629F" w:rsidRDefault="005871AA" w:rsidP="00E914A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</w:tbl>
    <w:p w14:paraId="718BFCAE" w14:textId="77777777" w:rsidR="005871AA" w:rsidRPr="00536FE8" w:rsidRDefault="005871AA" w:rsidP="005871AA">
      <w:pPr>
        <w:rPr>
          <w:rFonts w:ascii="Times New Roman" w:hAnsi="Times New Roman" w:cs="Times New Roman"/>
        </w:rPr>
      </w:pPr>
    </w:p>
    <w:p w14:paraId="1A24DBFE" w14:textId="1BE7BBFC" w:rsidR="0008240D" w:rsidRDefault="0008240D"/>
    <w:p w14:paraId="59C46580" w14:textId="2B502451" w:rsidR="00E46293" w:rsidRDefault="00E46293"/>
    <w:p w14:paraId="3C8E0E1E" w14:textId="30C074CF" w:rsidR="00715EE4" w:rsidRDefault="00715EE4"/>
    <w:p w14:paraId="624DEFDB" w14:textId="62F78969" w:rsidR="00715EE4" w:rsidRDefault="00715EE4"/>
    <w:p w14:paraId="4D5F6DB7" w14:textId="6100E6E3" w:rsidR="00715EE4" w:rsidRDefault="00715EE4"/>
    <w:p w14:paraId="7AA67165" w14:textId="5E593536" w:rsidR="00715EE4" w:rsidRDefault="00715EE4"/>
    <w:p w14:paraId="1F5B4CD5" w14:textId="0C9F56A8" w:rsidR="00715EE4" w:rsidRDefault="00715EE4"/>
    <w:p w14:paraId="57CC2540" w14:textId="4DBDE742" w:rsidR="00715EE4" w:rsidRDefault="00715EE4"/>
    <w:p w14:paraId="095DB51C" w14:textId="6AF99663" w:rsidR="00715EE4" w:rsidRDefault="00715EE4"/>
    <w:p w14:paraId="4C4EBE30" w14:textId="03E32476" w:rsidR="00715EE4" w:rsidRDefault="00715EE4"/>
    <w:p w14:paraId="3BFA815C" w14:textId="14416CA2" w:rsidR="00715EE4" w:rsidRDefault="00715EE4"/>
    <w:p w14:paraId="2CF13DE6" w14:textId="3DE05920" w:rsidR="00715EE4" w:rsidRDefault="00715EE4"/>
    <w:p w14:paraId="62C7FFC8" w14:textId="2DAC8FB9" w:rsidR="00715EE4" w:rsidRDefault="00715EE4"/>
    <w:p w14:paraId="50126D8B" w14:textId="6E015651" w:rsidR="00715EE4" w:rsidRDefault="00715EE4"/>
    <w:p w14:paraId="4459660D" w14:textId="34ACC7AE" w:rsidR="00715EE4" w:rsidRDefault="00715EE4"/>
    <w:p w14:paraId="63753893" w14:textId="23083B7E" w:rsidR="00715EE4" w:rsidRDefault="00715EE4"/>
    <w:p w14:paraId="563409D7" w14:textId="77777777" w:rsidR="00715EE4" w:rsidRDefault="00715EE4">
      <w:pPr>
        <w:sectPr w:rsidR="00715EE4" w:rsidSect="00141238">
          <w:pgSz w:w="12240" w:h="15840" w:code="1"/>
          <w:pgMar w:top="851" w:right="1325" w:bottom="284" w:left="993" w:header="709" w:footer="709" w:gutter="0"/>
          <w:cols w:space="708"/>
          <w:docGrid w:linePitch="360"/>
        </w:sectPr>
      </w:pPr>
    </w:p>
    <w:p w14:paraId="08421E49" w14:textId="77777777" w:rsidR="00732930" w:rsidRDefault="00732930" w:rsidP="008E3A0E">
      <w:pPr>
        <w:jc w:val="right"/>
      </w:pPr>
    </w:p>
    <w:p w14:paraId="0DDF0D52" w14:textId="59D62B25" w:rsidR="00715EE4" w:rsidRDefault="008E3A0E" w:rsidP="008E3A0E">
      <w:pPr>
        <w:jc w:val="right"/>
      </w:pPr>
      <w:r>
        <w:tab/>
        <w:t xml:space="preserve">Priedas Nr. </w:t>
      </w:r>
      <w:r w:rsidR="00641E21">
        <w:t>4</w:t>
      </w:r>
    </w:p>
    <w:p w14:paraId="22ACB25F" w14:textId="6BE4D077" w:rsidR="0021370E" w:rsidRDefault="0021370E" w:rsidP="002137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PATALPŲ VALYMO, INVENTORIAUS NAUDOJIMO IR VALYMO DIENOS CENTRO “ŠVIESA”</w:t>
      </w:r>
    </w:p>
    <w:p w14:paraId="211C647C" w14:textId="60CE2F8E" w:rsidR="008E3A0E" w:rsidRDefault="0021370E" w:rsidP="003740CF">
      <w:pPr>
        <w:jc w:val="center"/>
      </w:pPr>
      <w:r>
        <w:rPr>
          <w:rFonts w:ascii="Times New Roman" w:hAnsi="Times New Roman" w:cs="Times New Roman"/>
          <w:b/>
        </w:rPr>
        <w:t xml:space="preserve">PATALPOSE, TEIKIANT PASLAUGAS </w:t>
      </w:r>
      <w:r w:rsidR="003A31FC">
        <w:rPr>
          <w:rFonts w:ascii="Times New Roman" w:hAnsi="Times New Roman" w:cs="Times New Roman"/>
          <w:b/>
        </w:rPr>
        <w:t xml:space="preserve">COVID-19 LIGOS </w:t>
      </w:r>
      <w:r w:rsidR="00980363">
        <w:rPr>
          <w:rFonts w:ascii="Times New Roman" w:hAnsi="Times New Roman" w:cs="Times New Roman"/>
          <w:b/>
        </w:rPr>
        <w:t xml:space="preserve">PLITIMO </w:t>
      </w:r>
      <w:r>
        <w:rPr>
          <w:rFonts w:ascii="Times New Roman" w:hAnsi="Times New Roman" w:cs="Times New Roman"/>
          <w:b/>
        </w:rPr>
        <w:t>METU, TVARKA</w:t>
      </w:r>
      <w:r w:rsidR="003740CF"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201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2741"/>
        <w:gridCol w:w="2551"/>
        <w:gridCol w:w="2410"/>
        <w:gridCol w:w="3827"/>
        <w:gridCol w:w="3119"/>
      </w:tblGrid>
      <w:tr w:rsidR="00A43D27" w:rsidRPr="0026163D" w14:paraId="32B91C77" w14:textId="46FCB97C" w:rsidTr="004653F8">
        <w:tc>
          <w:tcPr>
            <w:tcW w:w="553" w:type="dxa"/>
            <w:shd w:val="clear" w:color="auto" w:fill="D9D9D9"/>
          </w:tcPr>
          <w:p w14:paraId="16CA5ACC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D9D9D9"/>
          </w:tcPr>
          <w:p w14:paraId="6C09FF60" w14:textId="77777777" w:rsidR="00A43D27" w:rsidRPr="0026163D" w:rsidRDefault="00A43D27" w:rsidP="00E914A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/>
          </w:tcPr>
          <w:p w14:paraId="5696F9B7" w14:textId="77777777" w:rsidR="00A43D27" w:rsidRPr="0026163D" w:rsidRDefault="00A43D27" w:rsidP="00E914A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b/>
                <w:sz w:val="22"/>
                <w:szCs w:val="22"/>
              </w:rPr>
              <w:t>PRIEMONĖS</w:t>
            </w:r>
          </w:p>
        </w:tc>
        <w:tc>
          <w:tcPr>
            <w:tcW w:w="2410" w:type="dxa"/>
            <w:shd w:val="clear" w:color="auto" w:fill="D9D9D9"/>
          </w:tcPr>
          <w:p w14:paraId="78F6B46C" w14:textId="77777777" w:rsidR="00A43D27" w:rsidRPr="0026163D" w:rsidRDefault="00A43D27" w:rsidP="00E914A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b/>
                <w:sz w:val="22"/>
                <w:szCs w:val="22"/>
              </w:rPr>
              <w:t>DAŽNUMAS</w:t>
            </w:r>
          </w:p>
        </w:tc>
        <w:tc>
          <w:tcPr>
            <w:tcW w:w="3827" w:type="dxa"/>
            <w:shd w:val="clear" w:color="auto" w:fill="D9D9D9"/>
          </w:tcPr>
          <w:p w14:paraId="2B74965C" w14:textId="77777777" w:rsidR="00A43D27" w:rsidRPr="0026163D" w:rsidRDefault="00A43D27" w:rsidP="00E914A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b/>
                <w:sz w:val="22"/>
                <w:szCs w:val="22"/>
              </w:rPr>
              <w:t>VEIKSMAI</w:t>
            </w:r>
          </w:p>
        </w:tc>
        <w:tc>
          <w:tcPr>
            <w:tcW w:w="3119" w:type="dxa"/>
            <w:shd w:val="clear" w:color="auto" w:fill="D9D9D9"/>
          </w:tcPr>
          <w:p w14:paraId="6864A47C" w14:textId="3E69C36B" w:rsidR="00A43D27" w:rsidRPr="0026163D" w:rsidRDefault="00A43D27" w:rsidP="00E914A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b/>
                <w:sz w:val="22"/>
                <w:szCs w:val="22"/>
              </w:rPr>
              <w:t>ATSAKINGAS</w:t>
            </w:r>
          </w:p>
        </w:tc>
      </w:tr>
      <w:tr w:rsidR="00A43D27" w:rsidRPr="0026163D" w14:paraId="6F84AAC8" w14:textId="52A948BB" w:rsidTr="004653F8">
        <w:tc>
          <w:tcPr>
            <w:tcW w:w="553" w:type="dxa"/>
          </w:tcPr>
          <w:p w14:paraId="0285E14B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702" w:type="dxa"/>
            <w:gridSpan w:val="3"/>
          </w:tcPr>
          <w:p w14:paraId="6520A87A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VĖDINIMAS</w:t>
            </w:r>
          </w:p>
        </w:tc>
        <w:tc>
          <w:tcPr>
            <w:tcW w:w="3827" w:type="dxa"/>
          </w:tcPr>
          <w:p w14:paraId="30EC2CEF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3580AD8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D27" w:rsidRPr="0026163D" w14:paraId="670A78C4" w14:textId="2462EAC8" w:rsidTr="004653F8">
        <w:tc>
          <w:tcPr>
            <w:tcW w:w="553" w:type="dxa"/>
          </w:tcPr>
          <w:p w14:paraId="4F98B251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1" w:type="dxa"/>
          </w:tcPr>
          <w:p w14:paraId="2FFDAA6A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Patalpų vėdinimas</w:t>
            </w:r>
          </w:p>
        </w:tc>
        <w:tc>
          <w:tcPr>
            <w:tcW w:w="2551" w:type="dxa"/>
          </w:tcPr>
          <w:p w14:paraId="317F67F2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Langų atidarymas</w:t>
            </w:r>
          </w:p>
        </w:tc>
        <w:tc>
          <w:tcPr>
            <w:tcW w:w="2410" w:type="dxa"/>
          </w:tcPr>
          <w:p w14:paraId="7FC374AB" w14:textId="5898C51E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Ne rečiau kaip </w:t>
            </w:r>
            <w:r w:rsidR="00E53C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5ABF" w:rsidRPr="0026163D">
              <w:rPr>
                <w:rFonts w:ascii="Times New Roman" w:hAnsi="Times New Roman" w:cs="Times New Roman"/>
                <w:sz w:val="22"/>
                <w:szCs w:val="22"/>
              </w:rPr>
              <w:t>kar</w:t>
            </w:r>
            <w:r w:rsidR="00596778">
              <w:rPr>
                <w:rFonts w:ascii="Times New Roman" w:hAnsi="Times New Roman" w:cs="Times New Roman"/>
                <w:sz w:val="22"/>
                <w:szCs w:val="22"/>
              </w:rPr>
              <w:t>tus</w:t>
            </w:r>
            <w:r w:rsidR="00A95ABF"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 per </w:t>
            </w:r>
            <w:r w:rsidR="00E53C9E">
              <w:rPr>
                <w:rFonts w:ascii="Times New Roman" w:hAnsi="Times New Roman" w:cs="Times New Roman"/>
                <w:sz w:val="22"/>
                <w:szCs w:val="22"/>
              </w:rPr>
              <w:t>dieną</w:t>
            </w:r>
          </w:p>
        </w:tc>
        <w:tc>
          <w:tcPr>
            <w:tcW w:w="3827" w:type="dxa"/>
          </w:tcPr>
          <w:p w14:paraId="085FC873" w14:textId="77777777" w:rsidR="00A43D27" w:rsidRPr="0026163D" w:rsidRDefault="00A43D27" w:rsidP="008E3A0E">
            <w:pPr>
              <w:pStyle w:val="Sraopastraipa"/>
              <w:numPr>
                <w:ilvl w:val="0"/>
                <w:numId w:val="16"/>
              </w:numPr>
              <w:suppressAutoHyphens w:val="0"/>
              <w:ind w:left="319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Ryte, prieš atvykstant lankytojams </w:t>
            </w:r>
          </w:p>
          <w:p w14:paraId="5D998EDC" w14:textId="77777777" w:rsidR="00A43D27" w:rsidRPr="0026163D" w:rsidRDefault="00A43D27" w:rsidP="008E3A0E">
            <w:pPr>
              <w:pStyle w:val="Sraopastraipa"/>
              <w:numPr>
                <w:ilvl w:val="0"/>
                <w:numId w:val="16"/>
              </w:numPr>
              <w:suppressAutoHyphens w:val="0"/>
              <w:ind w:left="319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Dienos eigoje (svarbu, kad lankytojai tuo metu būtų užuovėjoje)</w:t>
            </w:r>
          </w:p>
        </w:tc>
        <w:tc>
          <w:tcPr>
            <w:tcW w:w="3119" w:type="dxa"/>
          </w:tcPr>
          <w:p w14:paraId="6E0F13A2" w14:textId="77777777" w:rsidR="00A43D27" w:rsidRPr="0026163D" w:rsidRDefault="00A43D27" w:rsidP="006E5F2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Valytoja už </w:t>
            </w:r>
            <w:r w:rsidR="006B25FB" w:rsidRPr="0026163D">
              <w:rPr>
                <w:rFonts w:ascii="Times New Roman" w:hAnsi="Times New Roman" w:cs="Times New Roman"/>
                <w:sz w:val="22"/>
                <w:szCs w:val="22"/>
              </w:rPr>
              <w:t>priskirtas patalpas</w:t>
            </w:r>
          </w:p>
          <w:p w14:paraId="4872579A" w14:textId="77777777" w:rsidR="006B25FB" w:rsidRDefault="006B25FB" w:rsidP="006B25F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Socialinio darbuotojo padėjėjai už priskirtas grupių patalpas</w:t>
            </w:r>
          </w:p>
          <w:p w14:paraId="01D5CF7B" w14:textId="5B7667DD" w:rsidR="00763F30" w:rsidRPr="0026163D" w:rsidRDefault="00763F30" w:rsidP="006B25F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Užimtumo specialistai </w:t>
            </w:r>
            <w:r w:rsidR="006E5F2B">
              <w:rPr>
                <w:rFonts w:ascii="Times New Roman" w:hAnsi="Times New Roman" w:cs="Times New Roman"/>
                <w:sz w:val="22"/>
                <w:szCs w:val="22"/>
              </w:rPr>
              <w:t>už priskirtas patalpas</w:t>
            </w:r>
          </w:p>
        </w:tc>
      </w:tr>
      <w:tr w:rsidR="00A43D27" w:rsidRPr="0026163D" w14:paraId="10D5B871" w14:textId="2911B37F" w:rsidTr="004653F8">
        <w:tc>
          <w:tcPr>
            <w:tcW w:w="553" w:type="dxa"/>
          </w:tcPr>
          <w:p w14:paraId="17C7F828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1529" w:type="dxa"/>
            <w:gridSpan w:val="4"/>
          </w:tcPr>
          <w:p w14:paraId="6D87E128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VALYMAS IR DEZINFEKCIJA:</w:t>
            </w:r>
          </w:p>
        </w:tc>
        <w:tc>
          <w:tcPr>
            <w:tcW w:w="3119" w:type="dxa"/>
          </w:tcPr>
          <w:p w14:paraId="271FCFF4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D27" w:rsidRPr="0026163D" w14:paraId="4C0C4E1A" w14:textId="784D74C2" w:rsidTr="000673B5">
        <w:trPr>
          <w:trHeight w:val="724"/>
        </w:trPr>
        <w:tc>
          <w:tcPr>
            <w:tcW w:w="553" w:type="dxa"/>
            <w:vMerge w:val="restart"/>
          </w:tcPr>
          <w:p w14:paraId="721172BB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1" w:type="dxa"/>
          </w:tcPr>
          <w:p w14:paraId="226B6C2B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Grindų valymas TIK drėgnuoju būdu </w:t>
            </w:r>
            <w:r w:rsidRPr="0026163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(šluoti DRAUDŽIAMA)</w:t>
            </w:r>
          </w:p>
        </w:tc>
        <w:tc>
          <w:tcPr>
            <w:tcW w:w="2551" w:type="dxa"/>
          </w:tcPr>
          <w:p w14:paraId="0E216765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Plauti su neutraliu valikliu ir dezinfekciniu  skysčiu </w:t>
            </w:r>
          </w:p>
        </w:tc>
        <w:tc>
          <w:tcPr>
            <w:tcW w:w="2410" w:type="dxa"/>
          </w:tcPr>
          <w:p w14:paraId="328842E4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2 kartus per dieną</w:t>
            </w:r>
          </w:p>
        </w:tc>
        <w:tc>
          <w:tcPr>
            <w:tcW w:w="3827" w:type="dxa"/>
          </w:tcPr>
          <w:p w14:paraId="307AFD52" w14:textId="77777777" w:rsidR="00A43D27" w:rsidRPr="0026163D" w:rsidRDefault="00A43D27" w:rsidP="008E3A0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Grindis  išplauti neutraliu valikliu</w:t>
            </w:r>
          </w:p>
          <w:p w14:paraId="7954FA1E" w14:textId="77777777" w:rsidR="00A43D27" w:rsidRPr="0026163D" w:rsidRDefault="00A43D27" w:rsidP="008E3A0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Grindis  perplauti dezinfekciniu skysčiu</w:t>
            </w:r>
          </w:p>
        </w:tc>
        <w:tc>
          <w:tcPr>
            <w:tcW w:w="3119" w:type="dxa"/>
          </w:tcPr>
          <w:p w14:paraId="6C65A643" w14:textId="77777777" w:rsidR="006B25FB" w:rsidRPr="0026163D" w:rsidRDefault="006B25FB" w:rsidP="006B25F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Valytoja už priskirtas patalpas</w:t>
            </w:r>
          </w:p>
          <w:p w14:paraId="4E851BB4" w14:textId="12A84AFC" w:rsidR="00A43D27" w:rsidRPr="0026163D" w:rsidRDefault="006B25FB" w:rsidP="006B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Socialinio darbuotojo padėjėjai už priskirtas grupių patalpas</w:t>
            </w:r>
          </w:p>
        </w:tc>
      </w:tr>
      <w:tr w:rsidR="00A43D27" w:rsidRPr="0026163D" w14:paraId="06F64B4D" w14:textId="75DEDDE4" w:rsidTr="004653F8">
        <w:tc>
          <w:tcPr>
            <w:tcW w:w="553" w:type="dxa"/>
            <w:vMerge/>
          </w:tcPr>
          <w:p w14:paraId="0F1D295E" w14:textId="77777777" w:rsidR="00A43D27" w:rsidRPr="0026163D" w:rsidRDefault="00A43D27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</w:tcPr>
          <w:p w14:paraId="6CC8C088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Horizontalių ir dažnai liečiamų paviršių valymas (stalų, kėdžių, palangių, turėklų, šviesos jungiklių, durų ir langų rankenų, telefonų ir kt.)</w:t>
            </w:r>
          </w:p>
        </w:tc>
        <w:tc>
          <w:tcPr>
            <w:tcW w:w="2551" w:type="dxa"/>
          </w:tcPr>
          <w:p w14:paraId="6C8F02E3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Valyti drėgnuoju būdu:</w:t>
            </w:r>
          </w:p>
          <w:p w14:paraId="456EA471" w14:textId="77777777" w:rsidR="00A43D27" w:rsidRPr="0026163D" w:rsidRDefault="00A43D27" w:rsidP="008E3A0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Neutraliu valikliu</w:t>
            </w:r>
          </w:p>
          <w:p w14:paraId="40A76522" w14:textId="77777777" w:rsidR="00A43D27" w:rsidRPr="0026163D" w:rsidRDefault="00A43D27" w:rsidP="008E3A0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Dezinfekcinių skysčiu paviršiams</w:t>
            </w:r>
          </w:p>
        </w:tc>
        <w:tc>
          <w:tcPr>
            <w:tcW w:w="2410" w:type="dxa"/>
          </w:tcPr>
          <w:p w14:paraId="70DF9A45" w14:textId="1E070DA3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2 kartus per dieną</w:t>
            </w:r>
          </w:p>
        </w:tc>
        <w:tc>
          <w:tcPr>
            <w:tcW w:w="3827" w:type="dxa"/>
          </w:tcPr>
          <w:p w14:paraId="4D2E4FDD" w14:textId="77777777" w:rsidR="00A43D27" w:rsidRPr="0026163D" w:rsidRDefault="00A43D27" w:rsidP="00E914A6">
            <w:pPr>
              <w:tabs>
                <w:tab w:val="left" w:pos="3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ab/>
              <w:t>Paviršius nuvalyti neutraliu valikliu</w:t>
            </w:r>
          </w:p>
          <w:p w14:paraId="04BAA270" w14:textId="77777777" w:rsidR="00A43D27" w:rsidRPr="0026163D" w:rsidRDefault="00A43D27" w:rsidP="00E914A6">
            <w:pPr>
              <w:tabs>
                <w:tab w:val="left" w:pos="3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ab/>
              <w:t>Paviršius pervalyti dezinfekciniu skysčiu</w:t>
            </w:r>
          </w:p>
        </w:tc>
        <w:tc>
          <w:tcPr>
            <w:tcW w:w="3119" w:type="dxa"/>
          </w:tcPr>
          <w:p w14:paraId="5D5155B9" w14:textId="77777777" w:rsidR="006B25FB" w:rsidRPr="0026163D" w:rsidRDefault="006B25FB" w:rsidP="006B25F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Valytoja už priskirtas patalpas</w:t>
            </w:r>
          </w:p>
          <w:p w14:paraId="3EA9BF7C" w14:textId="77777777" w:rsidR="00A43D27" w:rsidRDefault="006B25FB" w:rsidP="006B25FB">
            <w:pPr>
              <w:tabs>
                <w:tab w:val="left" w:pos="3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Socialinio darbuotojo padėjėjai už priskirtas grupių patalpas</w:t>
            </w:r>
          </w:p>
          <w:p w14:paraId="01F36832" w14:textId="1123C693" w:rsidR="006E5F2B" w:rsidRPr="0026163D" w:rsidRDefault="006E5F2B" w:rsidP="006B25FB">
            <w:pPr>
              <w:tabs>
                <w:tab w:val="left" w:pos="3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Užimtumo specialistai už priskirtas patalpas</w:t>
            </w:r>
          </w:p>
        </w:tc>
      </w:tr>
      <w:tr w:rsidR="00A43D27" w:rsidRPr="0026163D" w14:paraId="53EF85EA" w14:textId="7A59C0AF" w:rsidTr="004653F8">
        <w:tc>
          <w:tcPr>
            <w:tcW w:w="553" w:type="dxa"/>
            <w:vMerge/>
          </w:tcPr>
          <w:p w14:paraId="31B38DAF" w14:textId="77777777" w:rsidR="00A43D27" w:rsidRPr="0026163D" w:rsidRDefault="00A43D27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14:paraId="504F3BB4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Vonios kambariai, tualetai</w:t>
            </w:r>
          </w:p>
        </w:tc>
        <w:tc>
          <w:tcPr>
            <w:tcW w:w="2551" w:type="dxa"/>
            <w:shd w:val="clear" w:color="auto" w:fill="auto"/>
          </w:tcPr>
          <w:p w14:paraId="0AB24D06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Valyti ir dezinfekuoti</w:t>
            </w:r>
          </w:p>
        </w:tc>
        <w:tc>
          <w:tcPr>
            <w:tcW w:w="2410" w:type="dxa"/>
          </w:tcPr>
          <w:p w14:paraId="7541907B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2 kartus per dieną ir nedelsiant – kai yra nešvarūs</w:t>
            </w:r>
          </w:p>
        </w:tc>
        <w:tc>
          <w:tcPr>
            <w:tcW w:w="3827" w:type="dxa"/>
          </w:tcPr>
          <w:p w14:paraId="6F50AC73" w14:textId="4AC1BA1B" w:rsidR="00A43D27" w:rsidRPr="0026163D" w:rsidRDefault="00A43D27" w:rsidP="008E3A0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8" w:hanging="31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Klozetus išvalyti valymo priemonėmis</w:t>
            </w:r>
          </w:p>
          <w:p w14:paraId="25EDBB88" w14:textId="41E9C172" w:rsidR="00A43D27" w:rsidRPr="0026163D" w:rsidRDefault="00A43D27" w:rsidP="008E3A0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8" w:hanging="31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Klozetus dezinfekuoti po kiekvieno asmens apsilankymo</w:t>
            </w:r>
          </w:p>
          <w:p w14:paraId="04F4BC08" w14:textId="77777777" w:rsidR="00A43D27" w:rsidRPr="0026163D" w:rsidRDefault="00A43D27" w:rsidP="008E3A0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8" w:hanging="31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Tualeto grindis plauti (žr. grindų valymas)</w:t>
            </w:r>
          </w:p>
          <w:p w14:paraId="3BDE22F3" w14:textId="6D0F8C10" w:rsidR="00A43D27" w:rsidRPr="0026163D" w:rsidRDefault="00A43D27" w:rsidP="00DD1E4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8" w:hanging="31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Paviršius valyti (žr. horizontalių ir dažnai liečiamų paviršių valymas)</w:t>
            </w:r>
          </w:p>
        </w:tc>
        <w:tc>
          <w:tcPr>
            <w:tcW w:w="3119" w:type="dxa"/>
          </w:tcPr>
          <w:p w14:paraId="3ECCAD65" w14:textId="77777777" w:rsidR="006B25FB" w:rsidRPr="0026163D" w:rsidRDefault="006B25FB" w:rsidP="006B25F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Valytoja už priskirtas patalpas</w:t>
            </w:r>
          </w:p>
          <w:p w14:paraId="6041FD4C" w14:textId="4D24DFCC" w:rsidR="00A43D27" w:rsidRPr="0026163D" w:rsidRDefault="006B25FB" w:rsidP="006B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Socialinio darbuotojo padėjėjai už priskirtas grupių patalpas</w:t>
            </w:r>
          </w:p>
        </w:tc>
      </w:tr>
      <w:tr w:rsidR="00A43D27" w:rsidRPr="0026163D" w14:paraId="3ED390B1" w14:textId="6D2F21CC" w:rsidTr="004653F8">
        <w:tc>
          <w:tcPr>
            <w:tcW w:w="553" w:type="dxa"/>
          </w:tcPr>
          <w:p w14:paraId="26F14058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1529" w:type="dxa"/>
            <w:gridSpan w:val="4"/>
            <w:shd w:val="clear" w:color="auto" w:fill="auto"/>
          </w:tcPr>
          <w:p w14:paraId="103E3DBF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INVENTORIUS NAUDOJAMAS KIEKVIENAM LANKYTOJUI ATSKIRAI:</w:t>
            </w:r>
          </w:p>
        </w:tc>
        <w:tc>
          <w:tcPr>
            <w:tcW w:w="3119" w:type="dxa"/>
          </w:tcPr>
          <w:p w14:paraId="443075E9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00D" w:rsidRPr="0026163D" w14:paraId="14C51F7F" w14:textId="1BF8536D" w:rsidTr="004653F8">
        <w:tc>
          <w:tcPr>
            <w:tcW w:w="553" w:type="dxa"/>
            <w:vMerge w:val="restart"/>
          </w:tcPr>
          <w:p w14:paraId="5562BB01" w14:textId="77777777" w:rsidR="00C3700D" w:rsidRPr="0026163D" w:rsidRDefault="00C3700D" w:rsidP="00E914A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1" w:type="dxa"/>
          </w:tcPr>
          <w:p w14:paraId="47ACF3FF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Stalo įrankiai</w:t>
            </w:r>
          </w:p>
        </w:tc>
        <w:tc>
          <w:tcPr>
            <w:tcW w:w="2551" w:type="dxa"/>
          </w:tcPr>
          <w:p w14:paraId="51196749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Plauti ir dezinfekuoti toje grupėje kurioje yra lankytojas</w:t>
            </w:r>
          </w:p>
        </w:tc>
        <w:tc>
          <w:tcPr>
            <w:tcW w:w="2410" w:type="dxa"/>
          </w:tcPr>
          <w:p w14:paraId="569C39B4" w14:textId="77777777" w:rsidR="00C3700D" w:rsidRPr="0026163D" w:rsidRDefault="00C3700D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2F5496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 kiekvieno valgio</w:t>
            </w:r>
          </w:p>
        </w:tc>
        <w:tc>
          <w:tcPr>
            <w:tcW w:w="3827" w:type="dxa"/>
            <w:vMerge w:val="restart"/>
          </w:tcPr>
          <w:p w14:paraId="425E9498" w14:textId="77777777" w:rsidR="00C3700D" w:rsidRPr="0026163D" w:rsidRDefault="00C3700D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17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1775BC4" w14:textId="77777777" w:rsidR="00C3700D" w:rsidRPr="0026163D" w:rsidRDefault="00C3700D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17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B085229" w14:textId="77777777" w:rsidR="00C3700D" w:rsidRPr="0026163D" w:rsidRDefault="00C3700D" w:rsidP="008E3A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176" w:hanging="17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Išplauti su indų plovikliu</w:t>
            </w:r>
          </w:p>
          <w:p w14:paraId="2944AE36" w14:textId="77777777" w:rsidR="00C3700D" w:rsidRPr="0026163D" w:rsidRDefault="00C3700D" w:rsidP="008E3A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176" w:hanging="17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Dezinfekuoti dezinfekciniu skysčiu</w:t>
            </w:r>
          </w:p>
          <w:p w14:paraId="4ADC13C0" w14:textId="77777777" w:rsidR="00C3700D" w:rsidRPr="0026163D" w:rsidRDefault="00C3700D" w:rsidP="008E3A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176" w:hanging="17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Perplauti karštu vandeniu</w:t>
            </w:r>
          </w:p>
          <w:p w14:paraId="77EE872F" w14:textId="77777777" w:rsidR="00C3700D" w:rsidRPr="0026163D" w:rsidRDefault="00C3700D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2A073C72" w14:textId="77777777" w:rsidR="00C3700D" w:rsidRPr="0026163D" w:rsidRDefault="00C3700D" w:rsidP="00DC224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Valgyklos darbuotojas už jam paskirtą inventorių</w:t>
            </w:r>
          </w:p>
          <w:p w14:paraId="20A54CEC" w14:textId="15A1146A" w:rsidR="00C3700D" w:rsidRPr="0026163D" w:rsidRDefault="00C3700D" w:rsidP="00070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Socialinio darbuotojo padėjėjai už jiems paskirtą grupėse esantį inventorių</w:t>
            </w:r>
          </w:p>
        </w:tc>
      </w:tr>
      <w:tr w:rsidR="00C3700D" w:rsidRPr="0026163D" w14:paraId="2FD3BDFE" w14:textId="0063A20B" w:rsidTr="004653F8">
        <w:tc>
          <w:tcPr>
            <w:tcW w:w="553" w:type="dxa"/>
            <w:vMerge/>
          </w:tcPr>
          <w:p w14:paraId="695603B5" w14:textId="77777777" w:rsidR="00C3700D" w:rsidRPr="0026163D" w:rsidRDefault="00C3700D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</w:tcPr>
          <w:p w14:paraId="23D915EA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Indai</w:t>
            </w:r>
          </w:p>
        </w:tc>
        <w:tc>
          <w:tcPr>
            <w:tcW w:w="2551" w:type="dxa"/>
          </w:tcPr>
          <w:p w14:paraId="5A2A7FB5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Plauti ir dezinfekuoti toje grupėje kurioje yra lankytojas</w:t>
            </w:r>
          </w:p>
        </w:tc>
        <w:tc>
          <w:tcPr>
            <w:tcW w:w="2410" w:type="dxa"/>
          </w:tcPr>
          <w:p w14:paraId="2B722A75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Po kiekvieno valgio</w:t>
            </w:r>
          </w:p>
        </w:tc>
        <w:tc>
          <w:tcPr>
            <w:tcW w:w="3827" w:type="dxa"/>
            <w:vMerge/>
          </w:tcPr>
          <w:p w14:paraId="55D38CF7" w14:textId="77777777" w:rsidR="00C3700D" w:rsidRPr="0026163D" w:rsidRDefault="00C3700D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94C23C7" w14:textId="77777777" w:rsidR="00C3700D" w:rsidRPr="0026163D" w:rsidRDefault="00C3700D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00D" w:rsidRPr="0026163D" w14:paraId="6B2F7A81" w14:textId="00B5062E" w:rsidTr="004653F8">
        <w:tc>
          <w:tcPr>
            <w:tcW w:w="553" w:type="dxa"/>
            <w:vMerge/>
          </w:tcPr>
          <w:p w14:paraId="692C8014" w14:textId="77777777" w:rsidR="00C3700D" w:rsidRPr="0026163D" w:rsidRDefault="00C3700D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14:paraId="6B3A720E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Lankytojo naudojamus daiktus, žaislus ar kt.</w:t>
            </w:r>
          </w:p>
        </w:tc>
        <w:tc>
          <w:tcPr>
            <w:tcW w:w="2551" w:type="dxa"/>
          </w:tcPr>
          <w:p w14:paraId="3C36676A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Plauti ir dezinfekuoti toje grupėje kurioje yra lankytojas </w:t>
            </w:r>
          </w:p>
        </w:tc>
        <w:tc>
          <w:tcPr>
            <w:tcW w:w="2410" w:type="dxa"/>
          </w:tcPr>
          <w:p w14:paraId="0E2A2FBE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Ne rečiau kaip 1 kartą per dieną arba pagal poreikį</w:t>
            </w:r>
          </w:p>
        </w:tc>
        <w:tc>
          <w:tcPr>
            <w:tcW w:w="3827" w:type="dxa"/>
            <w:vMerge/>
          </w:tcPr>
          <w:p w14:paraId="03764486" w14:textId="77777777" w:rsidR="00C3700D" w:rsidRPr="0026163D" w:rsidRDefault="00C3700D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BBAC0CB" w14:textId="77777777" w:rsidR="00C3700D" w:rsidRPr="0026163D" w:rsidRDefault="00C3700D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00D" w:rsidRPr="0026163D" w14:paraId="49ABE2AD" w14:textId="1979D827" w:rsidTr="004653F8">
        <w:trPr>
          <w:trHeight w:val="568"/>
        </w:trPr>
        <w:tc>
          <w:tcPr>
            <w:tcW w:w="553" w:type="dxa"/>
            <w:vMerge/>
          </w:tcPr>
          <w:p w14:paraId="177B9F0D" w14:textId="77777777" w:rsidR="00C3700D" w:rsidRPr="0026163D" w:rsidRDefault="00C3700D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14:paraId="7C9176AF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Nešvarius indus (puodus)</w:t>
            </w:r>
          </w:p>
          <w:p w14:paraId="738303EB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995726" w14:textId="77777777" w:rsidR="00C3700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Grupių darbuotojai palieka specialiuose indų vežimėliuose, o juos surenka ir išplauna valgyklos darbuotojas.</w:t>
            </w:r>
          </w:p>
          <w:p w14:paraId="043A4164" w14:textId="511C5944" w:rsidR="003C0A25" w:rsidRPr="0026163D" w:rsidRDefault="003C0A25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EB45E9" w14:textId="77777777" w:rsidR="00C3700D" w:rsidRPr="0026163D" w:rsidRDefault="00C3700D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 kiekvieno valgio</w:t>
            </w:r>
          </w:p>
        </w:tc>
        <w:tc>
          <w:tcPr>
            <w:tcW w:w="3827" w:type="dxa"/>
          </w:tcPr>
          <w:p w14:paraId="61E5D867" w14:textId="77777777" w:rsidR="00C3700D" w:rsidRPr="0026163D" w:rsidRDefault="00C3700D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Pagal reikalavimus</w:t>
            </w:r>
          </w:p>
        </w:tc>
        <w:tc>
          <w:tcPr>
            <w:tcW w:w="3119" w:type="dxa"/>
            <w:vMerge/>
          </w:tcPr>
          <w:p w14:paraId="72662296" w14:textId="77777777" w:rsidR="00C3700D" w:rsidRPr="0026163D" w:rsidRDefault="00C3700D" w:rsidP="00E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D27" w:rsidRPr="0026163D" w14:paraId="15DD4C53" w14:textId="5423796F" w:rsidTr="004653F8">
        <w:tc>
          <w:tcPr>
            <w:tcW w:w="553" w:type="dxa"/>
          </w:tcPr>
          <w:p w14:paraId="6223D8F8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1529" w:type="dxa"/>
            <w:gridSpan w:val="4"/>
          </w:tcPr>
          <w:p w14:paraId="14477EEF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VALYMO INVENTORIUS</w:t>
            </w:r>
          </w:p>
        </w:tc>
        <w:tc>
          <w:tcPr>
            <w:tcW w:w="3119" w:type="dxa"/>
          </w:tcPr>
          <w:p w14:paraId="6FF688B0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D27" w:rsidRPr="0026163D" w14:paraId="587895D9" w14:textId="579EA117" w:rsidTr="004653F8">
        <w:tc>
          <w:tcPr>
            <w:tcW w:w="553" w:type="dxa"/>
          </w:tcPr>
          <w:p w14:paraId="65C5DA27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1" w:type="dxa"/>
          </w:tcPr>
          <w:p w14:paraId="724EE760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Kibirai, šluotos, šluostės</w:t>
            </w:r>
          </w:p>
        </w:tc>
        <w:tc>
          <w:tcPr>
            <w:tcW w:w="2551" w:type="dxa"/>
          </w:tcPr>
          <w:p w14:paraId="580F4C94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Dezinfekuoti</w:t>
            </w:r>
          </w:p>
        </w:tc>
        <w:tc>
          <w:tcPr>
            <w:tcW w:w="2410" w:type="dxa"/>
          </w:tcPr>
          <w:p w14:paraId="5DF9A999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Po kiekvieno naudojimo</w:t>
            </w:r>
          </w:p>
        </w:tc>
        <w:tc>
          <w:tcPr>
            <w:tcW w:w="3827" w:type="dxa"/>
          </w:tcPr>
          <w:p w14:paraId="4DEC38A2" w14:textId="77777777" w:rsidR="00A43D27" w:rsidRPr="0026163D" w:rsidRDefault="00A43D27" w:rsidP="008E3A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hanging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Perplauti neutraliu valikliu</w:t>
            </w:r>
          </w:p>
          <w:p w14:paraId="7A4587D3" w14:textId="77777777" w:rsidR="00A43D27" w:rsidRPr="0026163D" w:rsidRDefault="00A43D27" w:rsidP="008E3A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176" w:hanging="17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Perplauti dezinfekciniu skysčiu</w:t>
            </w:r>
          </w:p>
        </w:tc>
        <w:tc>
          <w:tcPr>
            <w:tcW w:w="3119" w:type="dxa"/>
          </w:tcPr>
          <w:p w14:paraId="6090A440" w14:textId="2ADAB402" w:rsidR="00CD38BE" w:rsidRPr="0026163D" w:rsidRDefault="00CD38BE" w:rsidP="00CD38BE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Valytoja už priskirta </w:t>
            </w:r>
            <w:r w:rsidR="00D91F59" w:rsidRPr="0026163D">
              <w:rPr>
                <w:rFonts w:ascii="Times New Roman" w:hAnsi="Times New Roman" w:cs="Times New Roman"/>
                <w:sz w:val="22"/>
                <w:szCs w:val="22"/>
              </w:rPr>
              <w:t>inventorių</w:t>
            </w:r>
          </w:p>
          <w:p w14:paraId="7B96C1D9" w14:textId="57EF7C13" w:rsidR="00A43D27" w:rsidRPr="0026163D" w:rsidRDefault="00CD38BE" w:rsidP="00CD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Socialinio darbuotojo padėjėjai už priskirt</w:t>
            </w:r>
            <w:r w:rsidR="00D91F59" w:rsidRPr="0026163D">
              <w:rPr>
                <w:rFonts w:ascii="Times New Roman" w:hAnsi="Times New Roman" w:cs="Times New Roman"/>
                <w:sz w:val="22"/>
                <w:szCs w:val="22"/>
              </w:rPr>
              <w:t>ą grupėse esantį inventorių</w:t>
            </w:r>
          </w:p>
        </w:tc>
      </w:tr>
      <w:tr w:rsidR="00A43D27" w:rsidRPr="0026163D" w14:paraId="2E4D77F8" w14:textId="764D85B4" w:rsidTr="004653F8">
        <w:tc>
          <w:tcPr>
            <w:tcW w:w="553" w:type="dxa"/>
          </w:tcPr>
          <w:p w14:paraId="25198AC3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702" w:type="dxa"/>
            <w:gridSpan w:val="3"/>
          </w:tcPr>
          <w:p w14:paraId="5FED2804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VALYMĄ ATLIEKANČIO DARBUOTOJO APSAUGA</w:t>
            </w:r>
          </w:p>
        </w:tc>
        <w:tc>
          <w:tcPr>
            <w:tcW w:w="3827" w:type="dxa"/>
          </w:tcPr>
          <w:p w14:paraId="2824FEBE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0F3C5C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D27" w:rsidRPr="0026163D" w14:paraId="3A6EA26D" w14:textId="52AB53EF" w:rsidTr="004653F8">
        <w:trPr>
          <w:trHeight w:val="809"/>
        </w:trPr>
        <w:tc>
          <w:tcPr>
            <w:tcW w:w="553" w:type="dxa"/>
          </w:tcPr>
          <w:p w14:paraId="6D0040BB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14:paraId="3DC02565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Darbuotojas </w:t>
            </w:r>
          </w:p>
        </w:tc>
        <w:tc>
          <w:tcPr>
            <w:tcW w:w="2551" w:type="dxa"/>
          </w:tcPr>
          <w:p w14:paraId="0F67570E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Privalo dėvėti kaukę ir pirštines</w:t>
            </w:r>
          </w:p>
        </w:tc>
        <w:tc>
          <w:tcPr>
            <w:tcW w:w="2410" w:type="dxa"/>
          </w:tcPr>
          <w:p w14:paraId="0A8372E1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Kiekvieno valymo metu</w:t>
            </w:r>
          </w:p>
        </w:tc>
        <w:tc>
          <w:tcPr>
            <w:tcW w:w="3827" w:type="dxa"/>
          </w:tcPr>
          <w:p w14:paraId="6FDADD74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Prieš darbo pradžią </w:t>
            </w:r>
          </w:p>
        </w:tc>
        <w:tc>
          <w:tcPr>
            <w:tcW w:w="3119" w:type="dxa"/>
          </w:tcPr>
          <w:p w14:paraId="20409352" w14:textId="77777777" w:rsidR="00A43D27" w:rsidRPr="0026163D" w:rsidRDefault="00D91F59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Valytoja</w:t>
            </w:r>
          </w:p>
          <w:p w14:paraId="198C95AA" w14:textId="77777777" w:rsidR="00D91F59" w:rsidRDefault="00D91F59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Socialinio darbuotojo padėjėjai</w:t>
            </w:r>
          </w:p>
          <w:p w14:paraId="11BFD4E4" w14:textId="3334AB82" w:rsidR="00E057E0" w:rsidRPr="0026163D" w:rsidRDefault="00E057E0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Užimtumo specialistai </w:t>
            </w:r>
          </w:p>
        </w:tc>
      </w:tr>
      <w:tr w:rsidR="00A43D27" w:rsidRPr="0026163D" w14:paraId="1DDA7CA2" w14:textId="1E199913" w:rsidTr="004653F8">
        <w:tc>
          <w:tcPr>
            <w:tcW w:w="553" w:type="dxa"/>
          </w:tcPr>
          <w:p w14:paraId="415A1008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702" w:type="dxa"/>
            <w:gridSpan w:val="3"/>
          </w:tcPr>
          <w:p w14:paraId="3725D3FB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ATLIEKŲ TVARKYMAS</w:t>
            </w:r>
          </w:p>
        </w:tc>
        <w:tc>
          <w:tcPr>
            <w:tcW w:w="3827" w:type="dxa"/>
          </w:tcPr>
          <w:p w14:paraId="41420C31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7123B9A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D27" w:rsidRPr="0026163D" w14:paraId="4B07325D" w14:textId="44E4518A" w:rsidTr="004653F8">
        <w:tc>
          <w:tcPr>
            <w:tcW w:w="553" w:type="dxa"/>
          </w:tcPr>
          <w:p w14:paraId="61EC1B9B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</w:tcPr>
          <w:p w14:paraId="39EBF176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Darbuotojas </w:t>
            </w:r>
          </w:p>
        </w:tc>
        <w:tc>
          <w:tcPr>
            <w:tcW w:w="2551" w:type="dxa"/>
            <w:shd w:val="clear" w:color="auto" w:fill="auto"/>
          </w:tcPr>
          <w:p w14:paraId="2B9B01C7" w14:textId="77777777" w:rsidR="00A43D27" w:rsidRPr="0026163D" w:rsidRDefault="00A43D27" w:rsidP="00E914A6">
            <w:pPr>
              <w:tabs>
                <w:tab w:val="left" w:pos="3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Šiukšlių maišai:</w:t>
            </w:r>
          </w:p>
          <w:p w14:paraId="749FF4D3" w14:textId="77777777" w:rsidR="00A43D27" w:rsidRPr="0026163D" w:rsidRDefault="00A43D27" w:rsidP="00843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315" w:hanging="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Nerūšiuojamoms atliekoms</w:t>
            </w:r>
          </w:p>
          <w:p w14:paraId="37803212" w14:textId="77777777" w:rsidR="00A43D27" w:rsidRPr="0026163D" w:rsidRDefault="00A43D27" w:rsidP="00843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315" w:hanging="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Naudotoms apsaugos priemonių atliekoms:</w:t>
            </w:r>
          </w:p>
          <w:p w14:paraId="4C0DBA46" w14:textId="77777777" w:rsidR="00A43D27" w:rsidRPr="0026163D" w:rsidRDefault="00A43D27" w:rsidP="0084366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315" w:firstLine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darbuotojų dėvimos vienkartinės apsaugos priemonės (kaukės, respiratoriai, vienkartinės pirštinės);</w:t>
            </w:r>
          </w:p>
          <w:p w14:paraId="70F55116" w14:textId="77777777" w:rsidR="00A43D27" w:rsidRDefault="00A43D27" w:rsidP="0084366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315" w:firstLine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lankytojų dėvimos vienkartinės apsaugos priemonės (kaukės, respiratoriai, vienkartinės pirštinės).</w:t>
            </w:r>
          </w:p>
          <w:p w14:paraId="45AFF22F" w14:textId="11B1E6F0" w:rsidR="00843664" w:rsidRPr="0026163D" w:rsidRDefault="00843664" w:rsidP="0084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31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EADE5A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Pagal grafiką</w:t>
            </w:r>
          </w:p>
        </w:tc>
        <w:tc>
          <w:tcPr>
            <w:tcW w:w="3827" w:type="dxa"/>
            <w:shd w:val="clear" w:color="auto" w:fill="auto"/>
          </w:tcPr>
          <w:p w14:paraId="2932FA14" w14:textId="77777777" w:rsidR="00A43D27" w:rsidRPr="0026163D" w:rsidRDefault="00A43D27" w:rsidP="008E3A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Nerūšiuojamos atliekos dedamos į įprastus maišus ir metamos į konteinerį esantį Centro kieme</w:t>
            </w:r>
          </w:p>
          <w:p w14:paraId="49F4AFC0" w14:textId="2B2372B3" w:rsidR="00A43D27" w:rsidRPr="0026163D" w:rsidRDefault="00A43D27" w:rsidP="0026163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Naudotos apsaugos priemonių atliekos  dedamos į įprastus maišus, maišas užrišamas ir dedamas į antrą šiukšlių maišą. Tik tuomet metamos į konteinerį esantį Centro kieme.</w:t>
            </w:r>
          </w:p>
        </w:tc>
        <w:tc>
          <w:tcPr>
            <w:tcW w:w="3119" w:type="dxa"/>
          </w:tcPr>
          <w:p w14:paraId="71CF5D5A" w14:textId="77777777" w:rsidR="00A43D27" w:rsidRPr="0026163D" w:rsidRDefault="00D91F59" w:rsidP="00D91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Valytoja</w:t>
            </w:r>
          </w:p>
          <w:p w14:paraId="69C6F2BB" w14:textId="77777777" w:rsidR="00D91F59" w:rsidRDefault="00D91F59" w:rsidP="00D91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Socialinio darbuotojo padėjėjai</w:t>
            </w:r>
          </w:p>
          <w:p w14:paraId="4E95025A" w14:textId="77777777" w:rsidR="00E057E0" w:rsidRDefault="00E057E0" w:rsidP="00D91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Užimtumo specialistai </w:t>
            </w:r>
          </w:p>
          <w:p w14:paraId="0618E8EA" w14:textId="5CBB9CB9" w:rsidR="00237E52" w:rsidRPr="0026163D" w:rsidRDefault="00237E52" w:rsidP="00D91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Visi Centre dirbantys darbuotojai</w:t>
            </w:r>
          </w:p>
        </w:tc>
      </w:tr>
      <w:tr w:rsidR="00A43D27" w:rsidRPr="0026163D" w14:paraId="67123203" w14:textId="0E4E857A" w:rsidTr="004653F8">
        <w:tc>
          <w:tcPr>
            <w:tcW w:w="553" w:type="dxa"/>
          </w:tcPr>
          <w:p w14:paraId="7F5084B9" w14:textId="34C0CB9B" w:rsidR="00A43D27" w:rsidRPr="0026163D" w:rsidRDefault="0099266A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43D27" w:rsidRPr="002616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529" w:type="dxa"/>
            <w:gridSpan w:val="4"/>
            <w:shd w:val="clear" w:color="auto" w:fill="auto"/>
          </w:tcPr>
          <w:p w14:paraId="4F00A6F7" w14:textId="77777777" w:rsidR="00A43D27" w:rsidRPr="0026163D" w:rsidRDefault="00A43D27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DARBAS SKALBYKLOJE</w:t>
            </w:r>
          </w:p>
        </w:tc>
        <w:tc>
          <w:tcPr>
            <w:tcW w:w="3119" w:type="dxa"/>
          </w:tcPr>
          <w:p w14:paraId="75635B2E" w14:textId="77777777" w:rsidR="00A43D27" w:rsidRPr="0026163D" w:rsidRDefault="00A43D27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3D27" w:rsidRPr="0026163D" w14:paraId="5959710F" w14:textId="0A830256" w:rsidTr="004653F8">
        <w:tc>
          <w:tcPr>
            <w:tcW w:w="553" w:type="dxa"/>
          </w:tcPr>
          <w:p w14:paraId="40158697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14:paraId="14D91F1B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Skalbyklos darbuotojas </w:t>
            </w:r>
          </w:p>
        </w:tc>
        <w:tc>
          <w:tcPr>
            <w:tcW w:w="2551" w:type="dxa"/>
          </w:tcPr>
          <w:p w14:paraId="35371E49" w14:textId="77777777" w:rsidR="005724FA" w:rsidRPr="0026163D" w:rsidRDefault="005724FA" w:rsidP="00572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Karšto vandens ciklas (90</w:t>
            </w:r>
            <w:r w:rsidRPr="0026163D">
              <w:rPr>
                <w:rFonts w:ascii="Times New Roman" w:hAnsi="Times New Roman" w:cs="Times New Roman"/>
                <w:color w:val="545454"/>
                <w:sz w:val="22"/>
                <w:szCs w:val="22"/>
                <w:highlight w:val="white"/>
              </w:rPr>
              <w:t>°C</w:t>
            </w: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88B16E3" w14:textId="1E9197EF" w:rsidR="00A43D27" w:rsidRPr="0026163D" w:rsidRDefault="005724FA" w:rsidP="00572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Naudoti įprastą skalbinių </w:t>
            </w:r>
            <w:proofErr w:type="spellStart"/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skalbiklį</w:t>
            </w:r>
            <w:proofErr w:type="spellEnd"/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AF9F8A1" w14:textId="73BD735A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pagal poreikį</w:t>
            </w:r>
          </w:p>
          <w:p w14:paraId="22C3FD20" w14:textId="77777777" w:rsidR="00A43D27" w:rsidRPr="0026163D" w:rsidRDefault="00A43D27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678FBD9" w14:textId="77777777" w:rsidR="00A43D27" w:rsidRPr="0026163D" w:rsidRDefault="00A43D27" w:rsidP="008E3A0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176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Nukabinti sausi drabužiai yra lyginami</w:t>
            </w:r>
          </w:p>
          <w:p w14:paraId="4A62A63F" w14:textId="514E9CF9" w:rsidR="00A43D27" w:rsidRPr="0026163D" w:rsidRDefault="00A43D27" w:rsidP="008E3A0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 w:val="0"/>
              <w:ind w:left="176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Skalbyklos patalpa vėdinama </w:t>
            </w:r>
            <w:r w:rsidR="008A51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ne rečiau kaip </w:t>
            </w: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kartus per dieną</w:t>
            </w:r>
          </w:p>
          <w:p w14:paraId="4590A6BD" w14:textId="15B49474" w:rsidR="00843664" w:rsidRPr="0026163D" w:rsidRDefault="00A43D27" w:rsidP="008A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Švarūs skalbiniai </w:t>
            </w: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dedami</w:t>
            </w: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į švarų maišą ir </w:t>
            </w: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nešami</w:t>
            </w: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į sutartas vietas, o grupės darbuotojai informuojami.</w:t>
            </w:r>
          </w:p>
        </w:tc>
        <w:tc>
          <w:tcPr>
            <w:tcW w:w="3119" w:type="dxa"/>
          </w:tcPr>
          <w:p w14:paraId="5EFD4FBE" w14:textId="459527BB" w:rsidR="00A43D27" w:rsidRPr="0026163D" w:rsidRDefault="00D91F59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Skal</w:t>
            </w:r>
            <w:r w:rsidR="00D61A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byklos darbuotoja</w:t>
            </w:r>
          </w:p>
        </w:tc>
      </w:tr>
      <w:tr w:rsidR="00A43D27" w:rsidRPr="0026163D" w14:paraId="5491268D" w14:textId="14F77C90" w:rsidTr="004653F8">
        <w:tc>
          <w:tcPr>
            <w:tcW w:w="553" w:type="dxa"/>
          </w:tcPr>
          <w:p w14:paraId="57532277" w14:textId="050E70E4" w:rsidR="00A43D27" w:rsidRPr="0026163D" w:rsidRDefault="0099266A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43D27" w:rsidRPr="002616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529" w:type="dxa"/>
            <w:gridSpan w:val="4"/>
          </w:tcPr>
          <w:p w14:paraId="2B5E1D27" w14:textId="77777777" w:rsidR="00A43D27" w:rsidRPr="0026163D" w:rsidRDefault="00A43D27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 xml:space="preserve">TRANSPORTO  PRIEMONIŲ VALYMAS IR DEZINFEKAVIMAS </w:t>
            </w:r>
          </w:p>
        </w:tc>
        <w:tc>
          <w:tcPr>
            <w:tcW w:w="3119" w:type="dxa"/>
          </w:tcPr>
          <w:p w14:paraId="75724D1E" w14:textId="77777777" w:rsidR="00A43D27" w:rsidRPr="0026163D" w:rsidRDefault="00A43D27" w:rsidP="00E9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D27" w:rsidRPr="0026163D" w14:paraId="746C593E" w14:textId="54D7AC5E" w:rsidTr="004653F8">
        <w:tc>
          <w:tcPr>
            <w:tcW w:w="553" w:type="dxa"/>
          </w:tcPr>
          <w:p w14:paraId="5F80D0B4" w14:textId="77777777" w:rsidR="00A43D27" w:rsidRPr="0026163D" w:rsidRDefault="00A43D27" w:rsidP="00E91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14:paraId="6BD36F4A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Visų transporto priemonių vairuotojai</w:t>
            </w:r>
          </w:p>
        </w:tc>
        <w:tc>
          <w:tcPr>
            <w:tcW w:w="2551" w:type="dxa"/>
          </w:tcPr>
          <w:p w14:paraId="29616B49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Privalo dėvėti kaukę ir pirštines</w:t>
            </w:r>
          </w:p>
          <w:p w14:paraId="195D9DAC" w14:textId="77777777" w:rsidR="00A43D27" w:rsidRPr="0026163D" w:rsidRDefault="00A43D27" w:rsidP="00E91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769445" w14:textId="77777777" w:rsidR="00A43D27" w:rsidRPr="0026163D" w:rsidRDefault="00A43D27" w:rsidP="00E914A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Po kiekvieno lankytojų vežimo</w:t>
            </w:r>
          </w:p>
        </w:tc>
        <w:tc>
          <w:tcPr>
            <w:tcW w:w="3827" w:type="dxa"/>
          </w:tcPr>
          <w:p w14:paraId="5B22EB2A" w14:textId="77777777" w:rsidR="00A43D27" w:rsidRPr="0026163D" w:rsidRDefault="00A43D27" w:rsidP="008E3A0E">
            <w:pPr>
              <w:pStyle w:val="Sraopastraipa"/>
              <w:numPr>
                <w:ilvl w:val="3"/>
                <w:numId w:val="14"/>
              </w:numPr>
              <w:suppressAutoHyphens w:val="0"/>
              <w:ind w:left="319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Paviršius dezinfekuojančiu skysčiu dezinfekuoti transporto  priemonių durų rankenas, įlipimo turėklus,  odinę apdailą ir kėdžių porankius ir kitas vietas, kurios gali būti liečiamos keleivių ir vairuotojų.</w:t>
            </w:r>
          </w:p>
          <w:p w14:paraId="65A48AC3" w14:textId="77777777" w:rsidR="00A43D27" w:rsidRPr="0026163D" w:rsidRDefault="00A43D27" w:rsidP="008E3A0E">
            <w:pPr>
              <w:pStyle w:val="Sraopastraipa"/>
              <w:numPr>
                <w:ilvl w:val="3"/>
                <w:numId w:val="14"/>
              </w:numPr>
              <w:suppressAutoHyphens w:val="0"/>
              <w:ind w:left="319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Transporto priemonę išvėdinti.</w:t>
            </w:r>
          </w:p>
        </w:tc>
        <w:tc>
          <w:tcPr>
            <w:tcW w:w="3119" w:type="dxa"/>
          </w:tcPr>
          <w:p w14:paraId="7C2BBD17" w14:textId="77777777" w:rsidR="00A43D27" w:rsidRPr="0026163D" w:rsidRDefault="00D91F59" w:rsidP="00D91F59">
            <w:pPr>
              <w:suppressAutoHyphens w:val="0"/>
              <w:ind w:lef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Transporto priemonių vairuotojai</w:t>
            </w:r>
          </w:p>
          <w:p w14:paraId="70FC86A9" w14:textId="7A54C26A" w:rsidR="00D91F59" w:rsidRPr="0026163D" w:rsidRDefault="00D91F59" w:rsidP="00D91F59">
            <w:pPr>
              <w:suppressAutoHyphens w:val="0"/>
              <w:ind w:lef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Lydintys autobuse socialinio darbuotojo</w:t>
            </w:r>
            <w:r w:rsidR="008A51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163D">
              <w:rPr>
                <w:rFonts w:ascii="Times New Roman" w:hAnsi="Times New Roman" w:cs="Times New Roman"/>
                <w:sz w:val="22"/>
                <w:szCs w:val="22"/>
              </w:rPr>
              <w:t>padėjėjai</w:t>
            </w:r>
          </w:p>
        </w:tc>
      </w:tr>
    </w:tbl>
    <w:p w14:paraId="7686BEE7" w14:textId="77777777" w:rsidR="00715EE4" w:rsidRDefault="00715EE4" w:rsidP="00F94B15"/>
    <w:sectPr w:rsidR="00715EE4" w:rsidSect="00812A19">
      <w:pgSz w:w="15840" w:h="12240" w:orient="landscape" w:code="1"/>
      <w:pgMar w:top="284" w:right="992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8C051" w14:textId="77777777" w:rsidR="003F5590" w:rsidRDefault="003F5590" w:rsidP="004F11B6">
      <w:r>
        <w:separator/>
      </w:r>
    </w:p>
  </w:endnote>
  <w:endnote w:type="continuationSeparator" w:id="0">
    <w:p w14:paraId="6A1B45E0" w14:textId="77777777" w:rsidR="003F5590" w:rsidRDefault="003F5590" w:rsidP="004F11B6">
      <w:r>
        <w:continuationSeparator/>
      </w:r>
    </w:p>
  </w:endnote>
  <w:endnote w:type="continuationNotice" w:id="1">
    <w:p w14:paraId="4DA39F54" w14:textId="77777777" w:rsidR="003F5590" w:rsidRDefault="003F5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5416C" w14:textId="77777777" w:rsidR="003F5590" w:rsidRDefault="003F5590" w:rsidP="004F11B6">
      <w:r>
        <w:separator/>
      </w:r>
    </w:p>
  </w:footnote>
  <w:footnote w:type="continuationSeparator" w:id="0">
    <w:p w14:paraId="3ACC0E4D" w14:textId="77777777" w:rsidR="003F5590" w:rsidRDefault="003F5590" w:rsidP="004F11B6">
      <w:r>
        <w:continuationSeparator/>
      </w:r>
    </w:p>
  </w:footnote>
  <w:footnote w:type="continuationNotice" w:id="1">
    <w:p w14:paraId="547AAFE8" w14:textId="77777777" w:rsidR="003F5590" w:rsidRDefault="003F55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7CB"/>
    <w:multiLevelType w:val="multilevel"/>
    <w:tmpl w:val="2FA07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A05"/>
    <w:multiLevelType w:val="hybridMultilevel"/>
    <w:tmpl w:val="7BE223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7D2"/>
    <w:multiLevelType w:val="multilevel"/>
    <w:tmpl w:val="9D36B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1085"/>
    <w:multiLevelType w:val="multilevel"/>
    <w:tmpl w:val="04963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0F9A"/>
    <w:multiLevelType w:val="multilevel"/>
    <w:tmpl w:val="71F2E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8D240F0"/>
    <w:multiLevelType w:val="multilevel"/>
    <w:tmpl w:val="EF982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62B00"/>
    <w:multiLevelType w:val="multilevel"/>
    <w:tmpl w:val="B6127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64192"/>
    <w:multiLevelType w:val="hybridMultilevel"/>
    <w:tmpl w:val="33E65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3597"/>
    <w:multiLevelType w:val="hybridMultilevel"/>
    <w:tmpl w:val="99E2E578"/>
    <w:lvl w:ilvl="0" w:tplc="3B64B46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9B379E"/>
    <w:multiLevelType w:val="multilevel"/>
    <w:tmpl w:val="ED1E1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3895"/>
    <w:multiLevelType w:val="multilevel"/>
    <w:tmpl w:val="B274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EC34EE9"/>
    <w:multiLevelType w:val="hybridMultilevel"/>
    <w:tmpl w:val="33E65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506C"/>
    <w:multiLevelType w:val="multilevel"/>
    <w:tmpl w:val="11380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B33B1"/>
    <w:multiLevelType w:val="multilevel"/>
    <w:tmpl w:val="2BB29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F330CE"/>
    <w:multiLevelType w:val="hybridMultilevel"/>
    <w:tmpl w:val="AFC81954"/>
    <w:lvl w:ilvl="0" w:tplc="1586185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D5E17"/>
    <w:multiLevelType w:val="multilevel"/>
    <w:tmpl w:val="B232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7F577534"/>
    <w:multiLevelType w:val="multilevel"/>
    <w:tmpl w:val="1696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4"/>
  </w:num>
  <w:num w:numId="5">
    <w:abstractNumId w:val="13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6"/>
  </w:num>
  <w:num w:numId="11">
    <w:abstractNumId w:val="4"/>
  </w:num>
  <w:num w:numId="12">
    <w:abstractNumId w:val="10"/>
  </w:num>
  <w:num w:numId="13">
    <w:abstractNumId w:val="3"/>
  </w:num>
  <w:num w:numId="14">
    <w:abstractNumId w:val="16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07"/>
    <w:rsid w:val="00004054"/>
    <w:rsid w:val="000076EF"/>
    <w:rsid w:val="00013C81"/>
    <w:rsid w:val="00014F39"/>
    <w:rsid w:val="00015EFC"/>
    <w:rsid w:val="000173C2"/>
    <w:rsid w:val="00032CD0"/>
    <w:rsid w:val="00033A9D"/>
    <w:rsid w:val="00040327"/>
    <w:rsid w:val="00042689"/>
    <w:rsid w:val="00042812"/>
    <w:rsid w:val="000515FC"/>
    <w:rsid w:val="000546B6"/>
    <w:rsid w:val="00061444"/>
    <w:rsid w:val="000656BF"/>
    <w:rsid w:val="000673B5"/>
    <w:rsid w:val="00070124"/>
    <w:rsid w:val="0007218E"/>
    <w:rsid w:val="00072BC9"/>
    <w:rsid w:val="00080D07"/>
    <w:rsid w:val="0008240D"/>
    <w:rsid w:val="00086EFD"/>
    <w:rsid w:val="000912BA"/>
    <w:rsid w:val="000A1EAE"/>
    <w:rsid w:val="000B3C24"/>
    <w:rsid w:val="000B3EE9"/>
    <w:rsid w:val="000B4293"/>
    <w:rsid w:val="000C6394"/>
    <w:rsid w:val="000F2A7C"/>
    <w:rsid w:val="000F61D6"/>
    <w:rsid w:val="00101BEB"/>
    <w:rsid w:val="00121B24"/>
    <w:rsid w:val="00132348"/>
    <w:rsid w:val="001323BA"/>
    <w:rsid w:val="00141238"/>
    <w:rsid w:val="00147C27"/>
    <w:rsid w:val="00147D74"/>
    <w:rsid w:val="00152453"/>
    <w:rsid w:val="00153F78"/>
    <w:rsid w:val="00156F93"/>
    <w:rsid w:val="001578CE"/>
    <w:rsid w:val="00164D36"/>
    <w:rsid w:val="001662B3"/>
    <w:rsid w:val="00166E65"/>
    <w:rsid w:val="0017707A"/>
    <w:rsid w:val="0018018B"/>
    <w:rsid w:val="00181D5F"/>
    <w:rsid w:val="001934C7"/>
    <w:rsid w:val="00195958"/>
    <w:rsid w:val="001D2588"/>
    <w:rsid w:val="001D6078"/>
    <w:rsid w:val="001F0E45"/>
    <w:rsid w:val="001F2584"/>
    <w:rsid w:val="001F54C9"/>
    <w:rsid w:val="00206EDF"/>
    <w:rsid w:val="002115FC"/>
    <w:rsid w:val="0021370E"/>
    <w:rsid w:val="00214B18"/>
    <w:rsid w:val="002175AD"/>
    <w:rsid w:val="00233F05"/>
    <w:rsid w:val="00237E52"/>
    <w:rsid w:val="002407EA"/>
    <w:rsid w:val="002415A0"/>
    <w:rsid w:val="00251B53"/>
    <w:rsid w:val="00254B2E"/>
    <w:rsid w:val="0025540B"/>
    <w:rsid w:val="0026163D"/>
    <w:rsid w:val="0026402C"/>
    <w:rsid w:val="0026649A"/>
    <w:rsid w:val="00271304"/>
    <w:rsid w:val="0027198F"/>
    <w:rsid w:val="00273E6D"/>
    <w:rsid w:val="00275231"/>
    <w:rsid w:val="00280267"/>
    <w:rsid w:val="00284036"/>
    <w:rsid w:val="002857EA"/>
    <w:rsid w:val="00285819"/>
    <w:rsid w:val="002A31BA"/>
    <w:rsid w:val="002B7684"/>
    <w:rsid w:val="002C4B8C"/>
    <w:rsid w:val="002F00E3"/>
    <w:rsid w:val="002F1E5F"/>
    <w:rsid w:val="00312A8E"/>
    <w:rsid w:val="00323536"/>
    <w:rsid w:val="003237C6"/>
    <w:rsid w:val="00334FD0"/>
    <w:rsid w:val="003367CE"/>
    <w:rsid w:val="0034121D"/>
    <w:rsid w:val="00347AFD"/>
    <w:rsid w:val="00362C1B"/>
    <w:rsid w:val="003648A2"/>
    <w:rsid w:val="003740CF"/>
    <w:rsid w:val="00387231"/>
    <w:rsid w:val="00387676"/>
    <w:rsid w:val="003960D6"/>
    <w:rsid w:val="003A31FC"/>
    <w:rsid w:val="003B2B3C"/>
    <w:rsid w:val="003B33B4"/>
    <w:rsid w:val="003C0A25"/>
    <w:rsid w:val="003C1D5E"/>
    <w:rsid w:val="003C5F6C"/>
    <w:rsid w:val="003D37E9"/>
    <w:rsid w:val="003D7CF4"/>
    <w:rsid w:val="003E0365"/>
    <w:rsid w:val="003F06C0"/>
    <w:rsid w:val="003F1880"/>
    <w:rsid w:val="003F1939"/>
    <w:rsid w:val="003F5077"/>
    <w:rsid w:val="003F5590"/>
    <w:rsid w:val="003F68F2"/>
    <w:rsid w:val="00404345"/>
    <w:rsid w:val="004154C6"/>
    <w:rsid w:val="00424308"/>
    <w:rsid w:val="004269BD"/>
    <w:rsid w:val="00427ADE"/>
    <w:rsid w:val="004333ED"/>
    <w:rsid w:val="00436FC4"/>
    <w:rsid w:val="004405C5"/>
    <w:rsid w:val="00441064"/>
    <w:rsid w:val="00450098"/>
    <w:rsid w:val="004512C8"/>
    <w:rsid w:val="0045739D"/>
    <w:rsid w:val="004610B6"/>
    <w:rsid w:val="004653F8"/>
    <w:rsid w:val="0047592D"/>
    <w:rsid w:val="0049504C"/>
    <w:rsid w:val="00496746"/>
    <w:rsid w:val="004A2EE4"/>
    <w:rsid w:val="004A461C"/>
    <w:rsid w:val="004A5865"/>
    <w:rsid w:val="004A67A2"/>
    <w:rsid w:val="004B14C1"/>
    <w:rsid w:val="004B3E5A"/>
    <w:rsid w:val="004B589D"/>
    <w:rsid w:val="004B796B"/>
    <w:rsid w:val="004C59BB"/>
    <w:rsid w:val="004C6AA7"/>
    <w:rsid w:val="004C7D13"/>
    <w:rsid w:val="004D3D57"/>
    <w:rsid w:val="004D44B0"/>
    <w:rsid w:val="004D4699"/>
    <w:rsid w:val="004E204F"/>
    <w:rsid w:val="004E3738"/>
    <w:rsid w:val="004E5256"/>
    <w:rsid w:val="004E7BD2"/>
    <w:rsid w:val="004F11B6"/>
    <w:rsid w:val="004F3064"/>
    <w:rsid w:val="005008B6"/>
    <w:rsid w:val="00501D05"/>
    <w:rsid w:val="0050623D"/>
    <w:rsid w:val="00506FEC"/>
    <w:rsid w:val="00512A7F"/>
    <w:rsid w:val="00512EF2"/>
    <w:rsid w:val="0051611C"/>
    <w:rsid w:val="005223FA"/>
    <w:rsid w:val="00523A3F"/>
    <w:rsid w:val="005272D3"/>
    <w:rsid w:val="00532334"/>
    <w:rsid w:val="005445E7"/>
    <w:rsid w:val="00552849"/>
    <w:rsid w:val="005724FA"/>
    <w:rsid w:val="00572B48"/>
    <w:rsid w:val="005871AA"/>
    <w:rsid w:val="00591784"/>
    <w:rsid w:val="00592CB0"/>
    <w:rsid w:val="005964A6"/>
    <w:rsid w:val="00596778"/>
    <w:rsid w:val="005A070B"/>
    <w:rsid w:val="005B64BA"/>
    <w:rsid w:val="005B786D"/>
    <w:rsid w:val="005C7A64"/>
    <w:rsid w:val="005E5491"/>
    <w:rsid w:val="005F62F9"/>
    <w:rsid w:val="005F637D"/>
    <w:rsid w:val="00600F48"/>
    <w:rsid w:val="00604FE3"/>
    <w:rsid w:val="0060515E"/>
    <w:rsid w:val="00606148"/>
    <w:rsid w:val="006063F9"/>
    <w:rsid w:val="00607C40"/>
    <w:rsid w:val="006215BB"/>
    <w:rsid w:val="00621F1E"/>
    <w:rsid w:val="0062492A"/>
    <w:rsid w:val="00624A85"/>
    <w:rsid w:val="00625327"/>
    <w:rsid w:val="00635E1A"/>
    <w:rsid w:val="00637792"/>
    <w:rsid w:val="00641E21"/>
    <w:rsid w:val="0064208A"/>
    <w:rsid w:val="00646E9A"/>
    <w:rsid w:val="00651C05"/>
    <w:rsid w:val="00651D39"/>
    <w:rsid w:val="00652026"/>
    <w:rsid w:val="0065371B"/>
    <w:rsid w:val="0065389D"/>
    <w:rsid w:val="00660521"/>
    <w:rsid w:val="006728C6"/>
    <w:rsid w:val="00674383"/>
    <w:rsid w:val="00676783"/>
    <w:rsid w:val="00680969"/>
    <w:rsid w:val="00690E1B"/>
    <w:rsid w:val="00691C3F"/>
    <w:rsid w:val="006A4CF7"/>
    <w:rsid w:val="006A75DF"/>
    <w:rsid w:val="006B25FB"/>
    <w:rsid w:val="006B3123"/>
    <w:rsid w:val="006C01F2"/>
    <w:rsid w:val="006C173E"/>
    <w:rsid w:val="006C54E9"/>
    <w:rsid w:val="006C5ABE"/>
    <w:rsid w:val="006E3BF5"/>
    <w:rsid w:val="006E5F2B"/>
    <w:rsid w:val="006F10CE"/>
    <w:rsid w:val="007048E8"/>
    <w:rsid w:val="00707F53"/>
    <w:rsid w:val="00715EE4"/>
    <w:rsid w:val="00720BC3"/>
    <w:rsid w:val="0072212D"/>
    <w:rsid w:val="00724019"/>
    <w:rsid w:val="0072770D"/>
    <w:rsid w:val="00732930"/>
    <w:rsid w:val="00733837"/>
    <w:rsid w:val="007454D7"/>
    <w:rsid w:val="00746742"/>
    <w:rsid w:val="00763F30"/>
    <w:rsid w:val="00777534"/>
    <w:rsid w:val="00777A09"/>
    <w:rsid w:val="00780C19"/>
    <w:rsid w:val="00781DBA"/>
    <w:rsid w:val="00791EDD"/>
    <w:rsid w:val="00797CF7"/>
    <w:rsid w:val="007A0511"/>
    <w:rsid w:val="007A6649"/>
    <w:rsid w:val="007A6E18"/>
    <w:rsid w:val="007B5073"/>
    <w:rsid w:val="007C4A20"/>
    <w:rsid w:val="007D2131"/>
    <w:rsid w:val="007D3588"/>
    <w:rsid w:val="007D707C"/>
    <w:rsid w:val="007D742C"/>
    <w:rsid w:val="007E0F05"/>
    <w:rsid w:val="007E3FAB"/>
    <w:rsid w:val="007E6B7F"/>
    <w:rsid w:val="007F4275"/>
    <w:rsid w:val="00802D22"/>
    <w:rsid w:val="00803BB6"/>
    <w:rsid w:val="00810F0E"/>
    <w:rsid w:val="00810FEB"/>
    <w:rsid w:val="00812811"/>
    <w:rsid w:val="00812A19"/>
    <w:rsid w:val="008156BF"/>
    <w:rsid w:val="0082578E"/>
    <w:rsid w:val="008259B1"/>
    <w:rsid w:val="00825D76"/>
    <w:rsid w:val="008341DA"/>
    <w:rsid w:val="00835CB7"/>
    <w:rsid w:val="00843664"/>
    <w:rsid w:val="0085021C"/>
    <w:rsid w:val="008528D6"/>
    <w:rsid w:val="008547D2"/>
    <w:rsid w:val="00854C06"/>
    <w:rsid w:val="0085512E"/>
    <w:rsid w:val="00865293"/>
    <w:rsid w:val="0087498F"/>
    <w:rsid w:val="00874EA4"/>
    <w:rsid w:val="008822A3"/>
    <w:rsid w:val="008833A1"/>
    <w:rsid w:val="0088496A"/>
    <w:rsid w:val="00884AEA"/>
    <w:rsid w:val="008854F0"/>
    <w:rsid w:val="00886E36"/>
    <w:rsid w:val="0089008F"/>
    <w:rsid w:val="008941D4"/>
    <w:rsid w:val="00897D38"/>
    <w:rsid w:val="008A51BE"/>
    <w:rsid w:val="008A7896"/>
    <w:rsid w:val="008B6FC4"/>
    <w:rsid w:val="008C2AEB"/>
    <w:rsid w:val="008E3A0E"/>
    <w:rsid w:val="008E725E"/>
    <w:rsid w:val="008E72CC"/>
    <w:rsid w:val="008F3982"/>
    <w:rsid w:val="0090498B"/>
    <w:rsid w:val="009203E1"/>
    <w:rsid w:val="009219CC"/>
    <w:rsid w:val="009315A8"/>
    <w:rsid w:val="009327F0"/>
    <w:rsid w:val="00940838"/>
    <w:rsid w:val="00941109"/>
    <w:rsid w:val="0094251F"/>
    <w:rsid w:val="009426E5"/>
    <w:rsid w:val="009465D4"/>
    <w:rsid w:val="00946674"/>
    <w:rsid w:val="00954274"/>
    <w:rsid w:val="0095726E"/>
    <w:rsid w:val="0097429A"/>
    <w:rsid w:val="00977FDD"/>
    <w:rsid w:val="00980363"/>
    <w:rsid w:val="0099266A"/>
    <w:rsid w:val="009A033C"/>
    <w:rsid w:val="009A1A6D"/>
    <w:rsid w:val="009B01B2"/>
    <w:rsid w:val="009B08DF"/>
    <w:rsid w:val="009B695C"/>
    <w:rsid w:val="009C161D"/>
    <w:rsid w:val="009C5489"/>
    <w:rsid w:val="009C6E12"/>
    <w:rsid w:val="009D5D73"/>
    <w:rsid w:val="009E0471"/>
    <w:rsid w:val="009E360E"/>
    <w:rsid w:val="009E5A19"/>
    <w:rsid w:val="009E74E0"/>
    <w:rsid w:val="009F47E6"/>
    <w:rsid w:val="00A027A2"/>
    <w:rsid w:val="00A03F70"/>
    <w:rsid w:val="00A0435B"/>
    <w:rsid w:val="00A10CF4"/>
    <w:rsid w:val="00A12C49"/>
    <w:rsid w:val="00A25033"/>
    <w:rsid w:val="00A3010D"/>
    <w:rsid w:val="00A336E1"/>
    <w:rsid w:val="00A35DBF"/>
    <w:rsid w:val="00A41106"/>
    <w:rsid w:val="00A4258C"/>
    <w:rsid w:val="00A43D27"/>
    <w:rsid w:val="00A46BC7"/>
    <w:rsid w:val="00A5551B"/>
    <w:rsid w:val="00A614A7"/>
    <w:rsid w:val="00A63F56"/>
    <w:rsid w:val="00A70CD1"/>
    <w:rsid w:val="00A71148"/>
    <w:rsid w:val="00A72BA6"/>
    <w:rsid w:val="00A81565"/>
    <w:rsid w:val="00A875AD"/>
    <w:rsid w:val="00A90319"/>
    <w:rsid w:val="00A9204F"/>
    <w:rsid w:val="00A95ABF"/>
    <w:rsid w:val="00AA0FA5"/>
    <w:rsid w:val="00AA408B"/>
    <w:rsid w:val="00AA4DE3"/>
    <w:rsid w:val="00AB2834"/>
    <w:rsid w:val="00AB5A34"/>
    <w:rsid w:val="00AB7879"/>
    <w:rsid w:val="00AC5080"/>
    <w:rsid w:val="00AC5ACD"/>
    <w:rsid w:val="00AD45B3"/>
    <w:rsid w:val="00AE1C6D"/>
    <w:rsid w:val="00AE7002"/>
    <w:rsid w:val="00AF0B4A"/>
    <w:rsid w:val="00B05292"/>
    <w:rsid w:val="00B20822"/>
    <w:rsid w:val="00B21120"/>
    <w:rsid w:val="00B31720"/>
    <w:rsid w:val="00B34769"/>
    <w:rsid w:val="00B34D90"/>
    <w:rsid w:val="00B409BA"/>
    <w:rsid w:val="00B47537"/>
    <w:rsid w:val="00B511F4"/>
    <w:rsid w:val="00B5394F"/>
    <w:rsid w:val="00B62FF6"/>
    <w:rsid w:val="00B656AE"/>
    <w:rsid w:val="00B74E5D"/>
    <w:rsid w:val="00B75E36"/>
    <w:rsid w:val="00B772E0"/>
    <w:rsid w:val="00B82953"/>
    <w:rsid w:val="00B924E3"/>
    <w:rsid w:val="00BA0107"/>
    <w:rsid w:val="00BB0EAF"/>
    <w:rsid w:val="00BB1652"/>
    <w:rsid w:val="00BB6430"/>
    <w:rsid w:val="00BB7ED5"/>
    <w:rsid w:val="00BC089C"/>
    <w:rsid w:val="00BC0E76"/>
    <w:rsid w:val="00BC3724"/>
    <w:rsid w:val="00BC5F70"/>
    <w:rsid w:val="00BD5B02"/>
    <w:rsid w:val="00BD7B08"/>
    <w:rsid w:val="00BD7DA3"/>
    <w:rsid w:val="00BE0625"/>
    <w:rsid w:val="00BE6236"/>
    <w:rsid w:val="00BF4DE2"/>
    <w:rsid w:val="00C002E9"/>
    <w:rsid w:val="00C05940"/>
    <w:rsid w:val="00C11F9F"/>
    <w:rsid w:val="00C125B4"/>
    <w:rsid w:val="00C17D85"/>
    <w:rsid w:val="00C17ED9"/>
    <w:rsid w:val="00C22F2C"/>
    <w:rsid w:val="00C2726C"/>
    <w:rsid w:val="00C276BA"/>
    <w:rsid w:val="00C337FD"/>
    <w:rsid w:val="00C35A66"/>
    <w:rsid w:val="00C364E7"/>
    <w:rsid w:val="00C3700D"/>
    <w:rsid w:val="00C40DD9"/>
    <w:rsid w:val="00C47F63"/>
    <w:rsid w:val="00C56578"/>
    <w:rsid w:val="00C5673D"/>
    <w:rsid w:val="00C609AA"/>
    <w:rsid w:val="00C7331E"/>
    <w:rsid w:val="00C74951"/>
    <w:rsid w:val="00C86127"/>
    <w:rsid w:val="00C91AF6"/>
    <w:rsid w:val="00C94A3D"/>
    <w:rsid w:val="00CA0A24"/>
    <w:rsid w:val="00CA2439"/>
    <w:rsid w:val="00CA443C"/>
    <w:rsid w:val="00CA452B"/>
    <w:rsid w:val="00CA72A2"/>
    <w:rsid w:val="00CB60C8"/>
    <w:rsid w:val="00CC5394"/>
    <w:rsid w:val="00CD1A36"/>
    <w:rsid w:val="00CD28A5"/>
    <w:rsid w:val="00CD38BE"/>
    <w:rsid w:val="00CD57B2"/>
    <w:rsid w:val="00CE1A70"/>
    <w:rsid w:val="00CE7422"/>
    <w:rsid w:val="00CF66C5"/>
    <w:rsid w:val="00D01830"/>
    <w:rsid w:val="00D0525F"/>
    <w:rsid w:val="00D11C11"/>
    <w:rsid w:val="00D11F91"/>
    <w:rsid w:val="00D1560D"/>
    <w:rsid w:val="00D16A7C"/>
    <w:rsid w:val="00D26B79"/>
    <w:rsid w:val="00D31D8B"/>
    <w:rsid w:val="00D50695"/>
    <w:rsid w:val="00D54714"/>
    <w:rsid w:val="00D54DA0"/>
    <w:rsid w:val="00D61662"/>
    <w:rsid w:val="00D619DE"/>
    <w:rsid w:val="00D61AEB"/>
    <w:rsid w:val="00D71307"/>
    <w:rsid w:val="00D7231D"/>
    <w:rsid w:val="00D840E1"/>
    <w:rsid w:val="00D9030C"/>
    <w:rsid w:val="00D91F59"/>
    <w:rsid w:val="00D94582"/>
    <w:rsid w:val="00D97393"/>
    <w:rsid w:val="00D977BF"/>
    <w:rsid w:val="00DA6C98"/>
    <w:rsid w:val="00DB0DA4"/>
    <w:rsid w:val="00DB22E3"/>
    <w:rsid w:val="00DB2452"/>
    <w:rsid w:val="00DC2248"/>
    <w:rsid w:val="00DC359F"/>
    <w:rsid w:val="00DC6369"/>
    <w:rsid w:val="00DD1E41"/>
    <w:rsid w:val="00DD3C70"/>
    <w:rsid w:val="00DE33C6"/>
    <w:rsid w:val="00DF21F6"/>
    <w:rsid w:val="00DF4767"/>
    <w:rsid w:val="00E03E68"/>
    <w:rsid w:val="00E057E0"/>
    <w:rsid w:val="00E06C95"/>
    <w:rsid w:val="00E06D5D"/>
    <w:rsid w:val="00E0750C"/>
    <w:rsid w:val="00E14496"/>
    <w:rsid w:val="00E33AAC"/>
    <w:rsid w:val="00E379C2"/>
    <w:rsid w:val="00E40A3C"/>
    <w:rsid w:val="00E42C58"/>
    <w:rsid w:val="00E4614A"/>
    <w:rsid w:val="00E46293"/>
    <w:rsid w:val="00E53C9E"/>
    <w:rsid w:val="00E6113F"/>
    <w:rsid w:val="00E62210"/>
    <w:rsid w:val="00E645DC"/>
    <w:rsid w:val="00E6714D"/>
    <w:rsid w:val="00E728C6"/>
    <w:rsid w:val="00E74223"/>
    <w:rsid w:val="00E74397"/>
    <w:rsid w:val="00E84E85"/>
    <w:rsid w:val="00E85586"/>
    <w:rsid w:val="00E900D7"/>
    <w:rsid w:val="00E914A6"/>
    <w:rsid w:val="00E935E7"/>
    <w:rsid w:val="00EA29D1"/>
    <w:rsid w:val="00EA4D61"/>
    <w:rsid w:val="00EA6C69"/>
    <w:rsid w:val="00EA795E"/>
    <w:rsid w:val="00EB4D74"/>
    <w:rsid w:val="00ED42DF"/>
    <w:rsid w:val="00ED4FCE"/>
    <w:rsid w:val="00EE3587"/>
    <w:rsid w:val="00EE36E5"/>
    <w:rsid w:val="00EF2C2A"/>
    <w:rsid w:val="00EF3F44"/>
    <w:rsid w:val="00EF6AF2"/>
    <w:rsid w:val="00F0072A"/>
    <w:rsid w:val="00F02748"/>
    <w:rsid w:val="00F155E8"/>
    <w:rsid w:val="00F227A7"/>
    <w:rsid w:val="00F27F6F"/>
    <w:rsid w:val="00F3203A"/>
    <w:rsid w:val="00F32F6C"/>
    <w:rsid w:val="00F35A48"/>
    <w:rsid w:val="00F41153"/>
    <w:rsid w:val="00F4237D"/>
    <w:rsid w:val="00F5125D"/>
    <w:rsid w:val="00F662FE"/>
    <w:rsid w:val="00F710A6"/>
    <w:rsid w:val="00F72322"/>
    <w:rsid w:val="00F77A11"/>
    <w:rsid w:val="00F846E4"/>
    <w:rsid w:val="00F8558D"/>
    <w:rsid w:val="00F91D3F"/>
    <w:rsid w:val="00F92118"/>
    <w:rsid w:val="00F94B15"/>
    <w:rsid w:val="00FC2837"/>
    <w:rsid w:val="00FC7DD4"/>
    <w:rsid w:val="00FD10C4"/>
    <w:rsid w:val="00FD2C49"/>
    <w:rsid w:val="00FE2B26"/>
    <w:rsid w:val="00FE78FB"/>
    <w:rsid w:val="00FF0353"/>
    <w:rsid w:val="00FF337B"/>
    <w:rsid w:val="00FF7519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7311B"/>
  <w15:chartTrackingRefBased/>
  <w15:docId w15:val="{AB732A73-222E-47C4-8BD3-4E5F498A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04054"/>
    <w:pPr>
      <w:suppressAutoHyphens/>
      <w:spacing w:after="0" w:line="240" w:lineRule="auto"/>
    </w:pPr>
    <w:rPr>
      <w:rFonts w:ascii="TimesLT" w:eastAsia="Times New Roman" w:hAnsi="TimesLT" w:cs="Times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871A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871AA"/>
    <w:pPr>
      <w:spacing w:after="0" w:line="240" w:lineRule="auto"/>
    </w:pPr>
    <w:rPr>
      <w:rFonts w:eastAsia="Times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F11B6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11B6"/>
    <w:rPr>
      <w:rFonts w:ascii="TimesLT" w:eastAsia="Times New Roman" w:hAnsi="TimesLT" w:cs="Times"/>
      <w:sz w:val="24"/>
      <w:szCs w:val="24"/>
      <w:lang w:val="lt-LT" w:eastAsia="ar-SA"/>
    </w:rPr>
  </w:style>
  <w:style w:type="paragraph" w:styleId="Porat">
    <w:name w:val="footer"/>
    <w:basedOn w:val="prastasis"/>
    <w:link w:val="PoratDiagrama"/>
    <w:uiPriority w:val="99"/>
    <w:unhideWhenUsed/>
    <w:rsid w:val="004F11B6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F11B6"/>
    <w:rPr>
      <w:rFonts w:ascii="TimesLT" w:eastAsia="Times New Roman" w:hAnsi="TimesLT" w:cs="Times"/>
      <w:sz w:val="24"/>
      <w:szCs w:val="24"/>
      <w:lang w:val="lt-LT" w:eastAsia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7331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7331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7331E"/>
    <w:rPr>
      <w:rFonts w:ascii="TimesLT" w:eastAsia="Times New Roman" w:hAnsi="TimesLT" w:cs="Times"/>
      <w:sz w:val="20"/>
      <w:szCs w:val="20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7331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7331E"/>
    <w:rPr>
      <w:rFonts w:ascii="TimesLT" w:eastAsia="Times New Roman" w:hAnsi="TimesLT" w:cs="Times"/>
      <w:b/>
      <w:bCs/>
      <w:sz w:val="20"/>
      <w:szCs w:val="20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331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7331E"/>
    <w:rPr>
      <w:rFonts w:ascii="Segoe UI" w:eastAsia="Times New Roman" w:hAnsi="Segoe UI" w:cs="Segoe UI"/>
      <w:sz w:val="18"/>
      <w:szCs w:val="18"/>
      <w:lang w:val="lt-LT" w:eastAsia="ar-SA"/>
    </w:rPr>
  </w:style>
  <w:style w:type="character" w:styleId="Hipersaitas">
    <w:name w:val="Hyperlink"/>
    <w:basedOn w:val="Numatytasispastraiposriftas"/>
    <w:uiPriority w:val="99"/>
    <w:unhideWhenUsed/>
    <w:rsid w:val="00017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lnius@vsc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dcsviesa.l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EC2221F04B3F4E9870A9C89F85E040" ma:contentTypeVersion="13" ma:contentTypeDescription="Kurkite naują dokumentą." ma:contentTypeScope="" ma:versionID="bcfa675991626bfd02da28ff28980c90">
  <xsd:schema xmlns:xsd="http://www.w3.org/2001/XMLSchema" xmlns:xs="http://www.w3.org/2001/XMLSchema" xmlns:p="http://schemas.microsoft.com/office/2006/metadata/properties" xmlns:ns3="1c82b845-75bd-40aa-b8eb-bdc7bd600629" xmlns:ns4="da42cc05-6928-46e8-bd89-6e03f9b17044" targetNamespace="http://schemas.microsoft.com/office/2006/metadata/properties" ma:root="true" ma:fieldsID="a5c06aa4ef4c7d4b63fb0c9293605a20" ns3:_="" ns4:_="">
    <xsd:import namespace="1c82b845-75bd-40aa-b8eb-bdc7bd600629"/>
    <xsd:import namespace="da42cc05-6928-46e8-bd89-6e03f9b17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2b845-75bd-40aa-b8eb-bdc7bd60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cc05-6928-46e8-bd89-6e03f9b17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7CF7E-DC42-4A6C-83BB-4C306C6B1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83C52-289D-4EC3-B3E8-25486E2CD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2b845-75bd-40aa-b8eb-bdc7bd600629"/>
    <ds:schemaRef ds:uri="da42cc05-6928-46e8-bd89-6e03f9b17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0BB92-2F9F-4183-BF96-638E48E3F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22271</Words>
  <Characters>12695</Characters>
  <Application>Microsoft Office Word</Application>
  <DocSecurity>0</DocSecurity>
  <Lines>105</Lines>
  <Paragraphs>69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Ivanauskaite</dc:creator>
  <cp:keywords/>
  <dc:description/>
  <cp:lastModifiedBy>Jūratė Tamašauskienė</cp:lastModifiedBy>
  <cp:revision>2</cp:revision>
  <cp:lastPrinted>2020-09-07T13:49:00Z</cp:lastPrinted>
  <dcterms:created xsi:type="dcterms:W3CDTF">2021-01-04T13:53:00Z</dcterms:created>
  <dcterms:modified xsi:type="dcterms:W3CDTF">2021-01-04T13:53:00Z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0x010100A4EC2221F04B3F4E9870A9C89F85E040</vt:lpwstr>
  </property>
</Properties>
</file>