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E0" w:rsidRDefault="006E5BE0" w:rsidP="00B95BE9">
      <w:pPr>
        <w:spacing w:after="0" w:line="240" w:lineRule="auto"/>
        <w:ind w:right="116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3760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DIENOS CENTRO „ŠVIESA“</w:t>
      </w:r>
      <w:r w:rsidR="00B95BE9" w:rsidRPr="0044376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43760">
        <w:rPr>
          <w:rFonts w:ascii="Times New Roman" w:eastAsia="Times New Roman" w:hAnsi="Times New Roman" w:cs="Times New Roman"/>
          <w:b/>
          <w:sz w:val="20"/>
          <w:szCs w:val="20"/>
        </w:rPr>
        <w:t>ETIKOS KODEKSAS</w:t>
      </w:r>
    </w:p>
    <w:p w:rsidR="004B092B" w:rsidRPr="00046DB1" w:rsidRDefault="004B092B" w:rsidP="00B95BE9">
      <w:pPr>
        <w:spacing w:after="0" w:line="240" w:lineRule="auto"/>
        <w:ind w:right="11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DB1">
        <w:rPr>
          <w:rFonts w:ascii="Times New Roman" w:eastAsia="Times New Roman" w:hAnsi="Times New Roman" w:cs="Times New Roman"/>
          <w:sz w:val="20"/>
          <w:szCs w:val="20"/>
        </w:rPr>
        <w:t>(santrauka)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color w:val="000000" w:themeColor="text1"/>
          <w:sz w:val="20"/>
          <w:szCs w:val="20"/>
        </w:rPr>
        <w:t>Etikos kodeksas nustato veiklos ir elgesio principus, profesinės etikos normas, kuriomis vykdydami darbines funkcijas</w:t>
      </w:r>
      <w:r w:rsidR="009C40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37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turi vadovautis Dienos centre „Šviesa“ (toliau </w:t>
      </w:r>
      <w:r w:rsidR="009C606C" w:rsidRPr="0044376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4437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Centre) dirbantys darbuotojai.</w:t>
      </w:r>
    </w:p>
    <w:p w:rsidR="006E5BE0" w:rsidRPr="009C400F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Emphasis"/>
          <w:rFonts w:ascii="Times New Roman" w:eastAsia="Times New Roman" w:hAnsi="Times New Roman" w:cs="Times New Roman"/>
          <w:iCs w:val="0"/>
          <w:color w:val="000000" w:themeColor="text1"/>
          <w:sz w:val="20"/>
          <w:szCs w:val="20"/>
          <w:lang w:eastAsia="lt-LT"/>
        </w:rPr>
      </w:pPr>
      <w:r w:rsidRPr="009C400F">
        <w:rPr>
          <w:rFonts w:ascii="Times New Roman" w:hAnsi="Times New Roman" w:cs="Times New Roman"/>
          <w:color w:val="000000" w:themeColor="text1"/>
          <w:sz w:val="20"/>
          <w:szCs w:val="20"/>
        </w:rPr>
        <w:t>Kodeksas parengtas vadovaujantis</w:t>
      </w:r>
      <w:r w:rsidRPr="0044376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9C400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Lietuvos Respublikos Konstitucija,</w:t>
      </w:r>
      <w:r w:rsidRPr="009C40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C400F">
        <w:rPr>
          <w:rStyle w:val="Emphasis"/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Lietuvos socialinių darbuotojų etikos kodeksu, Neįgaliųjų teisių konvencija, Centro</w:t>
      </w:r>
      <w:r w:rsidR="00B95BE9" w:rsidRPr="009C400F">
        <w:rPr>
          <w:rStyle w:val="Emphasis"/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vidaus </w:t>
      </w:r>
      <w:r w:rsidRPr="009C400F">
        <w:rPr>
          <w:rStyle w:val="Emphasis"/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tvarkos taisyklėmis.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color w:val="000000" w:themeColor="text1"/>
          <w:sz w:val="20"/>
          <w:szCs w:val="20"/>
        </w:rPr>
        <w:t>Etikos kodekso tikslai – apibrėžti elgesio normas, užkirsti kelią neetiškam elgesiui, ugdyti darbuotojų atsakomybę, skatinti Dienos centro „Šviesa“ paslaugų gavėjų (toliau – lankytojų) socialinį dalyvavimą.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color w:val="000000" w:themeColor="text1"/>
          <w:sz w:val="20"/>
          <w:szCs w:val="20"/>
        </w:rPr>
        <w:t>Kodeksui pritarė Centro seniūnų taryba.</w:t>
      </w:r>
    </w:p>
    <w:p w:rsidR="006E5BE0" w:rsidRPr="00443760" w:rsidRDefault="006E5BE0" w:rsidP="006E5BE0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Darbuotojų </w:t>
      </w:r>
      <w:r w:rsidR="00B95BE9" w:rsidRPr="00443760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>elgesys su lankytojais</w:t>
      </w:r>
      <w:r w:rsidR="00CE232E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 xml:space="preserve"> (su alternatyvia komunikacija)</w:t>
      </w:r>
      <w:r w:rsidR="00443760"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  <w:t>: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 xml:space="preserve">Pripažįsta kiekvieno lankytojo teisę būti </w:t>
      </w:r>
      <w:r w:rsidRPr="00443760">
        <w:rPr>
          <w:rFonts w:ascii="Times New Roman" w:hAnsi="Times New Roman" w:cs="Times New Roman"/>
          <w:sz w:val="20"/>
          <w:szCs w:val="20"/>
        </w:rPr>
        <w:t>savitam ir skirtingam, n</w:t>
      </w: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esivadovauja išankstinėmis nuostatomis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Puoselėja geranoriškumą, lygiateisiškumą, mandagumą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 xml:space="preserve">Siekia, kad kiekvieno lankytojo teisė į </w:t>
      </w:r>
      <w:r w:rsidRPr="00443760">
        <w:rPr>
          <w:rFonts w:ascii="Times New Roman" w:hAnsi="Times New Roman" w:cs="Times New Roman"/>
          <w:sz w:val="20"/>
          <w:szCs w:val="20"/>
        </w:rPr>
        <w:t>orų savo emocinių, fizinių, socialinių poreikių patenkinimą būtų užtikrinta.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sz w:val="20"/>
          <w:szCs w:val="20"/>
          <w:lang w:eastAsia="lt-LT"/>
        </w:rPr>
        <w:t>Teikia pirmenybę lankytojų interesams.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 xml:space="preserve">Organizuoja naujas veiklas atsižvelgdami į besikeičiančius </w:t>
      </w:r>
      <w:r w:rsidRPr="00443760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lankytojų </w:t>
      </w:r>
      <w:r w:rsidRPr="00443760">
        <w:rPr>
          <w:rFonts w:ascii="Times New Roman" w:hAnsi="Times New Roman" w:cs="Times New Roman"/>
          <w:sz w:val="20"/>
          <w:szCs w:val="20"/>
        </w:rPr>
        <w:t>poreikius.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>Išlaiko konfidencialumą.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>Skatina asmens savarankiškumą</w:t>
      </w:r>
      <w:r w:rsidR="009C400F">
        <w:rPr>
          <w:rFonts w:ascii="Times New Roman" w:hAnsi="Times New Roman" w:cs="Times New Roman"/>
          <w:sz w:val="20"/>
          <w:szCs w:val="20"/>
        </w:rPr>
        <w:t>.</w:t>
      </w:r>
    </w:p>
    <w:p w:rsidR="006E5BE0" w:rsidRPr="00443760" w:rsidRDefault="006E5BE0" w:rsidP="006E5BE0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  <w:t>Lankytojų elgesys Centre</w:t>
      </w:r>
      <w:r w:rsidR="00CE232E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  <w:t xml:space="preserve"> (su alternatyvia komunikacija)</w:t>
      </w:r>
      <w:r w:rsidR="00443760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lt-LT"/>
        </w:rPr>
        <w:t>: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 xml:space="preserve">Pripažįsta kiekvieno lankytojo ir darbuotojo teisę būti </w:t>
      </w:r>
      <w:r w:rsidRPr="00443760">
        <w:rPr>
          <w:rFonts w:ascii="Times New Roman" w:hAnsi="Times New Roman" w:cs="Times New Roman"/>
          <w:sz w:val="20"/>
          <w:szCs w:val="20"/>
        </w:rPr>
        <w:t>savitam ir skirtingam</w:t>
      </w:r>
      <w:r w:rsidR="00B95BE9" w:rsidRPr="00443760">
        <w:rPr>
          <w:rFonts w:ascii="Times New Roman" w:hAnsi="Times New Roman" w:cs="Times New Roman"/>
          <w:sz w:val="20"/>
          <w:szCs w:val="20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Pagarbiai elgiasi su Centro lankytojais ir darbuotojais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Laikosi grupės susitarimų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  <w:bookmarkStart w:id="0" w:name="_GoBack"/>
      <w:bookmarkEnd w:id="0"/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Drąsiai išsako savo nuomonę, yra savarankiški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Padeda vieni kitiems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Valgykloje kalba ramiai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Noriai įsitraukia į dirbtuvių, studijų veiklą</w:t>
      </w:r>
      <w:r w:rsidR="00B95BE9" w:rsidRPr="00443760"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color w:val="222222"/>
          <w:sz w:val="20"/>
          <w:szCs w:val="20"/>
          <w:lang w:eastAsia="lt-LT"/>
        </w:rPr>
        <w:t>Telefonu naudojasi po užsiėmimų</w:t>
      </w:r>
      <w:r w:rsidR="00B95BE9" w:rsidRPr="00443760">
        <w:rPr>
          <w:rFonts w:ascii="Times New Roman" w:hAnsi="Times New Roman" w:cs="Times New Roman"/>
          <w:color w:val="222222"/>
          <w:sz w:val="20"/>
          <w:szCs w:val="20"/>
          <w:lang w:eastAsia="lt-LT"/>
        </w:rPr>
        <w:t>.</w:t>
      </w:r>
    </w:p>
    <w:p w:rsidR="006E5BE0" w:rsidRPr="00443760" w:rsidRDefault="006E5BE0" w:rsidP="006E5BE0">
      <w:pPr>
        <w:pStyle w:val="BodyTex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443760">
        <w:rPr>
          <w:rFonts w:ascii="Times New Roman" w:hAnsi="Times New Roman"/>
        </w:rPr>
        <w:t>Grupėje ar kieme palaiko švarą ir tvarką, radę ne vietoje numestas šiukšles, įmeta jas į kieme stovinčius konteinerius</w:t>
      </w:r>
      <w:r w:rsidR="00B95BE9" w:rsidRPr="00443760">
        <w:rPr>
          <w:rFonts w:ascii="Times New Roman" w:hAnsi="Times New Roman"/>
        </w:rPr>
        <w:t>.</w:t>
      </w:r>
    </w:p>
    <w:p w:rsidR="006E5BE0" w:rsidRPr="00443760" w:rsidRDefault="006E5BE0" w:rsidP="006E5BE0">
      <w:pPr>
        <w:pStyle w:val="BodyTex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443760">
        <w:rPr>
          <w:rFonts w:ascii="Times New Roman" w:hAnsi="Times New Roman"/>
        </w:rPr>
        <w:t>Autobuse elgiasi drausmingai, klauso juos lydinčių darbuotojų</w:t>
      </w:r>
      <w:r w:rsidR="00B95BE9" w:rsidRPr="00443760">
        <w:rPr>
          <w:rFonts w:ascii="Times New Roman" w:hAnsi="Times New Roman"/>
        </w:rPr>
        <w:t>.</w:t>
      </w:r>
    </w:p>
    <w:p w:rsidR="006E5BE0" w:rsidRPr="00443760" w:rsidRDefault="006E5BE0" w:rsidP="006E5BE0">
      <w:pPr>
        <w:pStyle w:val="BodyText"/>
        <w:spacing w:after="0" w:line="240" w:lineRule="auto"/>
        <w:ind w:left="714"/>
        <w:jc w:val="center"/>
        <w:rPr>
          <w:rFonts w:ascii="Times New Roman" w:hAnsi="Times New Roman"/>
        </w:rPr>
      </w:pPr>
      <w:r w:rsidRPr="00443760">
        <w:rPr>
          <w:rFonts w:ascii="Times New Roman" w:hAnsi="Times New Roman"/>
          <w:b/>
          <w:color w:val="222222"/>
          <w:lang w:eastAsia="lt-LT"/>
        </w:rPr>
        <w:t>Darbuotojų elgesys su kolegomis: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 xml:space="preserve">Kuria darbingą, dalykinę, pasitikėjimu grįstą, </w:t>
      </w:r>
      <w:r w:rsidRPr="00443760">
        <w:rPr>
          <w:rFonts w:ascii="Times New Roman" w:eastAsia="Times New Roman" w:hAnsi="Times New Roman" w:cs="Times New Roman"/>
          <w:sz w:val="20"/>
          <w:szCs w:val="20"/>
          <w:lang w:eastAsia="lt-LT"/>
        </w:rPr>
        <w:t>pozityvią</w:t>
      </w:r>
      <w:r w:rsidR="00B95BE9" w:rsidRPr="00443760">
        <w:rPr>
          <w:rFonts w:ascii="Times New Roman" w:hAnsi="Times New Roman" w:cs="Times New Roman"/>
          <w:sz w:val="20"/>
          <w:szCs w:val="20"/>
        </w:rPr>
        <w:t xml:space="preserve"> atmosferą Centre</w:t>
      </w:r>
      <w:r w:rsidRPr="00443760">
        <w:rPr>
          <w:rFonts w:ascii="Times New Roman" w:hAnsi="Times New Roman" w:cs="Times New Roman"/>
          <w:sz w:val="20"/>
          <w:szCs w:val="20"/>
        </w:rPr>
        <w:t>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>Vengia konfliktų, intrigų, apkalbų, neskleidžia asmens orumą žeminančios informacijos.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>Bendradarbiauja su kolegomis, yra atviri kitų kolegų idėjoms.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>Tarpusavyje bendrauja pagarbiai</w:t>
      </w:r>
      <w:r w:rsidR="00F437D3">
        <w:rPr>
          <w:rFonts w:ascii="Times New Roman" w:hAnsi="Times New Roman" w:cs="Times New Roman"/>
          <w:sz w:val="20"/>
          <w:szCs w:val="20"/>
        </w:rPr>
        <w:t>, lankytojų</w:t>
      </w:r>
      <w:r w:rsidRPr="00443760">
        <w:rPr>
          <w:rFonts w:ascii="Times New Roman" w:hAnsi="Times New Roman" w:cs="Times New Roman"/>
          <w:sz w:val="20"/>
          <w:szCs w:val="20"/>
        </w:rPr>
        <w:t xml:space="preserve"> akivaizdoje neatsiliepia apie kolegas neigiamai, pastabas išsako tiesiogiai.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  <w:shd w:val="clear" w:color="auto" w:fill="FFFFFF"/>
        </w:rPr>
        <w:t>Informuoja tiesioginį vadovą apie bendradarbių, pažeidusių profesinės etikos normas, elgesį.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  <w:shd w:val="clear" w:color="auto" w:fill="FFFFFF"/>
        </w:rPr>
        <w:t>Susilaiko nuo viešos kritikos apie savo ir kolegų atliekamas konkrečias užduotis</w:t>
      </w:r>
      <w:r w:rsidRPr="00443760">
        <w:rPr>
          <w:rFonts w:ascii="Times New Roman" w:hAnsi="Times New Roman" w:cs="Times New Roman"/>
          <w:sz w:val="20"/>
          <w:szCs w:val="20"/>
        </w:rPr>
        <w:t>, pagrįstą kritiką bendradarbiui reiškia asmeniškai ir korektiškai.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  <w:shd w:val="clear" w:color="auto" w:fill="FFFFFF"/>
        </w:rPr>
        <w:t>Gerbia kitų darbuotojų darbo metodus, jeigu jie nepažeidžia Centro etikos kodekso.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  <w:shd w:val="clear" w:color="auto" w:fill="FFFFFF"/>
        </w:rPr>
        <w:t>Dalijasi gerąja patirtimi.</w:t>
      </w:r>
    </w:p>
    <w:p w:rsidR="006E5BE0" w:rsidRPr="00443760" w:rsidRDefault="006E5BE0" w:rsidP="006E5BE0">
      <w:pPr>
        <w:pStyle w:val="ListParagraph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b/>
          <w:sz w:val="20"/>
          <w:szCs w:val="20"/>
        </w:rPr>
        <w:t>Dovanų priėmimas:</w:t>
      </w:r>
    </w:p>
    <w:p w:rsidR="006E5BE0" w:rsidRPr="00443760" w:rsidRDefault="006E5BE0" w:rsidP="006E5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</w:rPr>
        <w:t xml:space="preserve">Darbuotojams draudžiama </w:t>
      </w:r>
      <w:r w:rsidRPr="00443760">
        <w:rPr>
          <w:rFonts w:ascii="Times New Roman" w:hAnsi="Times New Roman" w:cs="Times New Roman"/>
          <w:color w:val="000000"/>
          <w:sz w:val="20"/>
          <w:szCs w:val="20"/>
          <w:lang w:eastAsia="lt-LT"/>
        </w:rPr>
        <w:t>reikalauti arba priimti bet kokias dovanas</w:t>
      </w:r>
      <w:r w:rsidRPr="00443760">
        <w:rPr>
          <w:rFonts w:ascii="Times New Roman" w:hAnsi="Times New Roman" w:cs="Times New Roman"/>
          <w:sz w:val="20"/>
          <w:szCs w:val="20"/>
          <w:lang w:eastAsia="lt-LT"/>
        </w:rPr>
        <w:t>, kurios jiems ar jų artimiesiems duoda finansinę ar nefinansinę naudą.</w:t>
      </w:r>
    </w:p>
    <w:p w:rsidR="00B95BE9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sz w:val="20"/>
          <w:szCs w:val="20"/>
          <w:lang w:eastAsia="lt-LT"/>
        </w:rPr>
        <w:t>Dovanomis nelaikoma:</w:t>
      </w:r>
      <w:r w:rsidR="00B95BE9" w:rsidRPr="00443760">
        <w:rPr>
          <w:rFonts w:ascii="Times New Roman" w:hAnsi="Times New Roman" w:cs="Times New Roman"/>
          <w:sz w:val="20"/>
          <w:szCs w:val="20"/>
          <w:lang w:eastAsia="lt-LT"/>
        </w:rPr>
        <w:t xml:space="preserve"> produktai, skirti pasivaišini C</w:t>
      </w:r>
      <w:r w:rsidRPr="00443760">
        <w:rPr>
          <w:rFonts w:ascii="Times New Roman" w:hAnsi="Times New Roman" w:cs="Times New Roman"/>
          <w:sz w:val="20"/>
          <w:szCs w:val="20"/>
          <w:lang w:eastAsia="lt-LT"/>
        </w:rPr>
        <w:t>entro bendruomenės narių švenčių metu.</w:t>
      </w:r>
    </w:p>
    <w:p w:rsidR="006E5BE0" w:rsidRPr="00443760" w:rsidRDefault="006E5BE0" w:rsidP="00B95BE9">
      <w:pPr>
        <w:pStyle w:val="ListParagraph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 w:rsidRPr="00443760">
        <w:rPr>
          <w:rFonts w:ascii="Times New Roman" w:hAnsi="Times New Roman" w:cs="Times New Roman"/>
          <w:b/>
          <w:sz w:val="20"/>
          <w:szCs w:val="20"/>
        </w:rPr>
        <w:t>Kodekso nuostatų laikymosi kontrolė ir priežiūra:</w:t>
      </w:r>
    </w:p>
    <w:p w:rsidR="006E5BE0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sz w:val="20"/>
          <w:szCs w:val="20"/>
        </w:rPr>
        <w:t xml:space="preserve">Informaciją apie Centro darbuotojų galimus pažeidimus nagrinėja, pažeidimų prevencines priemones nustato ir </w:t>
      </w:r>
      <w:r w:rsidRPr="00443760">
        <w:rPr>
          <w:rFonts w:ascii="Times New Roman" w:hAnsi="Times New Roman" w:cs="Times New Roman"/>
          <w:sz w:val="20"/>
          <w:szCs w:val="20"/>
          <w:shd w:val="clear" w:color="auto" w:fill="FFFFFF"/>
        </w:rPr>
        <w:t>Centro etikos kodekso</w:t>
      </w:r>
      <w:r w:rsidRPr="00443760">
        <w:rPr>
          <w:rFonts w:ascii="Times New Roman" w:hAnsi="Times New Roman" w:cs="Times New Roman"/>
          <w:sz w:val="20"/>
          <w:szCs w:val="20"/>
        </w:rPr>
        <w:t xml:space="preserve"> praktinio taikymo klausimais konsultuoja Etikos komisija.</w:t>
      </w:r>
    </w:p>
    <w:p w:rsidR="006E5BE0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sz w:val="20"/>
          <w:szCs w:val="20"/>
        </w:rPr>
        <w:t>Etikos komisija sudaroma Centro direktoriaus įsakymu ne mažiau kaip iš 5 nepriekai</w:t>
      </w:r>
      <w:r w:rsidR="00F437D3">
        <w:rPr>
          <w:rFonts w:ascii="Times New Roman" w:hAnsi="Times New Roman" w:cs="Times New Roman"/>
          <w:sz w:val="20"/>
          <w:szCs w:val="20"/>
        </w:rPr>
        <w:t>štingos reputacijos darbuotojų.</w:t>
      </w:r>
    </w:p>
    <w:p w:rsidR="00B95BE9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sz w:val="20"/>
          <w:szCs w:val="20"/>
        </w:rPr>
        <w:t xml:space="preserve">Komisija nagrinėjimo procedūrą pradeda gavusi rašytinę informaciją (tarnybinį pranešimą, darbuotojo skundą, ar kitokią) apie darbuotojo galimai padarytą </w:t>
      </w:r>
      <w:r w:rsidRPr="00443760">
        <w:rPr>
          <w:rFonts w:ascii="Times New Roman" w:hAnsi="Times New Roman" w:cs="Times New Roman"/>
          <w:sz w:val="20"/>
          <w:szCs w:val="20"/>
          <w:shd w:val="clear" w:color="auto" w:fill="FFFFFF"/>
        </w:rPr>
        <w:t>Centro etikos kodekso</w:t>
      </w:r>
      <w:r w:rsidRPr="00443760">
        <w:rPr>
          <w:rFonts w:ascii="Times New Roman" w:hAnsi="Times New Roman" w:cs="Times New Roman"/>
          <w:sz w:val="20"/>
          <w:szCs w:val="20"/>
        </w:rPr>
        <w:t xml:space="preserve"> pažeidimą. Komisija nagrinėjimo procedūrą gali pradėti ir savarankiškai.</w:t>
      </w:r>
    </w:p>
    <w:p w:rsidR="006E5BE0" w:rsidRPr="00443760" w:rsidRDefault="006E5BE0" w:rsidP="00B95BE9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b/>
          <w:sz w:val="20"/>
          <w:szCs w:val="20"/>
        </w:rPr>
        <w:t>Atsakomybė už Centro etikos kodekso pažeidimus:</w:t>
      </w:r>
    </w:p>
    <w:p w:rsidR="006E5BE0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sz w:val="20"/>
          <w:szCs w:val="20"/>
        </w:rPr>
        <w:t>Sprendimą dėl nuobaudos skyrimo / neskyrimo priima Centro direktorius</w:t>
      </w:r>
      <w:r w:rsidR="00B95BE9" w:rsidRPr="00443760">
        <w:rPr>
          <w:rFonts w:ascii="Times New Roman" w:hAnsi="Times New Roman" w:cs="Times New Roman"/>
          <w:sz w:val="20"/>
          <w:szCs w:val="20"/>
        </w:rPr>
        <w:t>,</w:t>
      </w:r>
      <w:r w:rsidRPr="00443760">
        <w:rPr>
          <w:rFonts w:ascii="Times New Roman" w:hAnsi="Times New Roman" w:cs="Times New Roman"/>
          <w:sz w:val="20"/>
          <w:szCs w:val="20"/>
        </w:rPr>
        <w:t xml:space="preserve"> Etikos komisijos, išnagrinėjusios konkretų šio Centro etikos kodekso pažeidimą, teikimu.</w:t>
      </w:r>
    </w:p>
    <w:p w:rsidR="006E5BE0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sz w:val="20"/>
          <w:szCs w:val="20"/>
        </w:rPr>
        <w:t>Drausminės nuobaudos skiriamos Darbo kodekse nustatyta tvarka.</w:t>
      </w:r>
    </w:p>
    <w:p w:rsidR="00474B62" w:rsidRPr="00443760" w:rsidRDefault="006E5BE0" w:rsidP="00B95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43760">
        <w:rPr>
          <w:rFonts w:ascii="Times New Roman" w:hAnsi="Times New Roman" w:cs="Times New Roman"/>
          <w:sz w:val="20"/>
          <w:szCs w:val="20"/>
        </w:rPr>
        <w:t xml:space="preserve">Etikos komisija, nustačiusi, kad </w:t>
      </w:r>
      <w:proofErr w:type="gramStart"/>
      <w:r w:rsidRPr="00443760">
        <w:rPr>
          <w:rFonts w:ascii="Times New Roman" w:hAnsi="Times New Roman" w:cs="Times New Roman"/>
          <w:sz w:val="20"/>
          <w:szCs w:val="20"/>
        </w:rPr>
        <w:t>pažeisti</w:t>
      </w:r>
      <w:proofErr w:type="gramEnd"/>
      <w:r w:rsidRPr="00443760">
        <w:rPr>
          <w:rFonts w:ascii="Times New Roman" w:hAnsi="Times New Roman" w:cs="Times New Roman"/>
          <w:sz w:val="20"/>
          <w:szCs w:val="20"/>
        </w:rPr>
        <w:t xml:space="preserve"> Centro etikos kodekso reikalavimai, atsižvelgiant į pažeidimo mažareikšmiškumą ar lengvinančias aplinkybes, gali apsiriboti nagrinėjimu</w:t>
      </w:r>
      <w:r w:rsidR="00B95BE9" w:rsidRPr="00443760">
        <w:rPr>
          <w:rFonts w:ascii="Times New Roman" w:hAnsi="Times New Roman" w:cs="Times New Roman"/>
          <w:sz w:val="20"/>
          <w:szCs w:val="20"/>
        </w:rPr>
        <w:t xml:space="preserve"> ir siūlyti neskirti nuobaudos.</w:t>
      </w:r>
    </w:p>
    <w:sectPr w:rsidR="00474B62" w:rsidRPr="00443760" w:rsidSect="00306C0B">
      <w:headerReference w:type="default" r:id="rId7"/>
      <w:pgSz w:w="12240" w:h="15840"/>
      <w:pgMar w:top="426" w:right="616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9F" w:rsidRDefault="008F699F" w:rsidP="006E5BE0">
      <w:pPr>
        <w:spacing w:after="0" w:line="240" w:lineRule="auto"/>
      </w:pPr>
      <w:r>
        <w:separator/>
      </w:r>
    </w:p>
  </w:endnote>
  <w:endnote w:type="continuationSeparator" w:id="0">
    <w:p w:rsidR="008F699F" w:rsidRDefault="008F699F" w:rsidP="006E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9F" w:rsidRDefault="008F699F" w:rsidP="006E5BE0">
      <w:pPr>
        <w:spacing w:after="0" w:line="240" w:lineRule="auto"/>
      </w:pPr>
      <w:r>
        <w:separator/>
      </w:r>
    </w:p>
  </w:footnote>
  <w:footnote w:type="continuationSeparator" w:id="0">
    <w:p w:rsidR="008F699F" w:rsidRDefault="008F699F" w:rsidP="006E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0B" w:rsidRPr="00306C0B" w:rsidRDefault="00306C0B" w:rsidP="00FA5C98">
    <w:pPr>
      <w:spacing w:after="0" w:line="240" w:lineRule="auto"/>
      <w:ind w:left="5066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9A1"/>
    <w:multiLevelType w:val="hybridMultilevel"/>
    <w:tmpl w:val="D868A2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BF0"/>
    <w:multiLevelType w:val="hybridMultilevel"/>
    <w:tmpl w:val="99E218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2F4"/>
    <w:multiLevelType w:val="hybridMultilevel"/>
    <w:tmpl w:val="C9C631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6D3"/>
    <w:multiLevelType w:val="hybridMultilevel"/>
    <w:tmpl w:val="790C49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3FBD"/>
    <w:multiLevelType w:val="hybridMultilevel"/>
    <w:tmpl w:val="06F083A8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47111C7"/>
    <w:multiLevelType w:val="hybridMultilevel"/>
    <w:tmpl w:val="1DBC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B7ABA"/>
    <w:multiLevelType w:val="hybridMultilevel"/>
    <w:tmpl w:val="F27060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C215F"/>
    <w:multiLevelType w:val="hybridMultilevel"/>
    <w:tmpl w:val="9F4CAC88"/>
    <w:lvl w:ilvl="0" w:tplc="C55E3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B79"/>
    <w:multiLevelType w:val="hybridMultilevel"/>
    <w:tmpl w:val="D938D4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D1067"/>
    <w:multiLevelType w:val="hybridMultilevel"/>
    <w:tmpl w:val="1C125B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C744F"/>
    <w:multiLevelType w:val="hybridMultilevel"/>
    <w:tmpl w:val="A08CA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0"/>
    <w:rsid w:val="00046DB1"/>
    <w:rsid w:val="00306C0B"/>
    <w:rsid w:val="003A09CC"/>
    <w:rsid w:val="00443760"/>
    <w:rsid w:val="00474B62"/>
    <w:rsid w:val="004B092B"/>
    <w:rsid w:val="004F14E0"/>
    <w:rsid w:val="0053469F"/>
    <w:rsid w:val="00584CCB"/>
    <w:rsid w:val="006E5BE0"/>
    <w:rsid w:val="008220F9"/>
    <w:rsid w:val="0089767F"/>
    <w:rsid w:val="008C61BB"/>
    <w:rsid w:val="008F699F"/>
    <w:rsid w:val="009C400F"/>
    <w:rsid w:val="009C606C"/>
    <w:rsid w:val="00B10A8A"/>
    <w:rsid w:val="00B366F2"/>
    <w:rsid w:val="00B95BE9"/>
    <w:rsid w:val="00CE232E"/>
    <w:rsid w:val="00D73BD1"/>
    <w:rsid w:val="00ED194F"/>
    <w:rsid w:val="00F437D3"/>
    <w:rsid w:val="00F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AE9FBA-EA21-40D4-88F6-297541B1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E0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E0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6E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E0"/>
    <w:rPr>
      <w:lang w:val="lt-LT"/>
    </w:rPr>
  </w:style>
  <w:style w:type="paragraph" w:styleId="ListParagraph">
    <w:name w:val="List Paragraph"/>
    <w:basedOn w:val="Normal"/>
    <w:uiPriority w:val="34"/>
    <w:qFormat/>
    <w:rsid w:val="006E5B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5BE0"/>
    <w:rPr>
      <w:i/>
      <w:iCs/>
    </w:rPr>
  </w:style>
  <w:style w:type="paragraph" w:styleId="BodyText">
    <w:name w:val="Body Text"/>
    <w:basedOn w:val="Normal"/>
    <w:link w:val="BodyTextChar"/>
    <w:semiHidden/>
    <w:rsid w:val="006E5BE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semiHidden/>
    <w:rsid w:val="006E5BE0"/>
    <w:rPr>
      <w:rFonts w:ascii="Calibri" w:eastAsia="Times New Roman" w:hAnsi="Calibri" w:cs="Times New Roman"/>
      <w:sz w:val="20"/>
      <w:szCs w:val="20"/>
      <w:lang w:val="lt-LT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Jurate</dc:creator>
  <cp:keywords/>
  <dc:description/>
  <cp:lastModifiedBy>Daiva</cp:lastModifiedBy>
  <cp:revision>2</cp:revision>
  <dcterms:created xsi:type="dcterms:W3CDTF">2019-04-03T16:23:00Z</dcterms:created>
  <dcterms:modified xsi:type="dcterms:W3CDTF">2019-04-03T16:23:00Z</dcterms:modified>
</cp:coreProperties>
</file>