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16613" w14:textId="77777777" w:rsidR="0008337E" w:rsidRPr="0008337E" w:rsidRDefault="0008337E" w:rsidP="0008337E">
      <w:pPr>
        <w:widowControl/>
        <w:suppressAutoHyphens w:val="0"/>
        <w:spacing w:before="70"/>
        <w:ind w:left="5066"/>
        <w:rPr>
          <w:rFonts w:eastAsia="Times New Roman" w:cs="Times New Roman"/>
          <w:kern w:val="0"/>
          <w:lang w:eastAsia="en-US" w:bidi="ar-SA"/>
        </w:rPr>
      </w:pPr>
      <w:r w:rsidRPr="0008337E">
        <w:rPr>
          <w:rFonts w:eastAsia="Times New Roman" w:cs="Times New Roman"/>
          <w:spacing w:val="1"/>
          <w:kern w:val="0"/>
          <w:lang w:eastAsia="en-US" w:bidi="ar-SA"/>
        </w:rPr>
        <w:t>P</w:t>
      </w:r>
      <w:r w:rsidRPr="0008337E">
        <w:rPr>
          <w:rFonts w:eastAsia="Times New Roman" w:cs="Times New Roman"/>
          <w:kern w:val="0"/>
          <w:lang w:eastAsia="en-US" w:bidi="ar-SA"/>
        </w:rPr>
        <w:t>A</w:t>
      </w:r>
      <w:r w:rsidRPr="0008337E">
        <w:rPr>
          <w:rFonts w:eastAsia="Times New Roman" w:cs="Times New Roman"/>
          <w:spacing w:val="-1"/>
          <w:kern w:val="0"/>
          <w:lang w:eastAsia="en-US" w:bidi="ar-SA"/>
        </w:rPr>
        <w:t>T</w:t>
      </w:r>
      <w:r w:rsidRPr="0008337E">
        <w:rPr>
          <w:rFonts w:eastAsia="Times New Roman" w:cs="Times New Roman"/>
          <w:spacing w:val="2"/>
          <w:kern w:val="0"/>
          <w:lang w:eastAsia="en-US" w:bidi="ar-SA"/>
        </w:rPr>
        <w:t>V</w:t>
      </w:r>
      <w:r w:rsidRPr="0008337E">
        <w:rPr>
          <w:rFonts w:eastAsia="Times New Roman" w:cs="Times New Roman"/>
          <w:spacing w:val="-6"/>
          <w:kern w:val="0"/>
          <w:lang w:eastAsia="en-US" w:bidi="ar-SA"/>
        </w:rPr>
        <w:t>I</w:t>
      </w:r>
      <w:r w:rsidRPr="0008337E">
        <w:rPr>
          <w:rFonts w:eastAsia="Times New Roman" w:cs="Times New Roman"/>
          <w:kern w:val="0"/>
          <w:lang w:eastAsia="en-US" w:bidi="ar-SA"/>
        </w:rPr>
        <w:t>R</w:t>
      </w:r>
      <w:r w:rsidRPr="0008337E">
        <w:rPr>
          <w:rFonts w:eastAsia="Times New Roman" w:cs="Times New Roman"/>
          <w:spacing w:val="4"/>
          <w:kern w:val="0"/>
          <w:lang w:eastAsia="en-US" w:bidi="ar-SA"/>
        </w:rPr>
        <w:t>T</w:t>
      </w:r>
      <w:r w:rsidRPr="0008337E">
        <w:rPr>
          <w:rFonts w:eastAsia="Times New Roman" w:cs="Times New Roman"/>
          <w:spacing w:val="-3"/>
          <w:kern w:val="0"/>
          <w:lang w:eastAsia="en-US" w:bidi="ar-SA"/>
        </w:rPr>
        <w:t>I</w:t>
      </w:r>
      <w:r w:rsidRPr="0008337E">
        <w:rPr>
          <w:rFonts w:eastAsia="Times New Roman" w:cs="Times New Roman"/>
          <w:kern w:val="0"/>
          <w:lang w:eastAsia="en-US" w:bidi="ar-SA"/>
        </w:rPr>
        <w:t>N</w:t>
      </w:r>
      <w:r w:rsidRPr="0008337E">
        <w:rPr>
          <w:rFonts w:eastAsia="Times New Roman" w:cs="Times New Roman"/>
          <w:spacing w:val="-1"/>
          <w:kern w:val="0"/>
          <w:lang w:eastAsia="en-US" w:bidi="ar-SA"/>
        </w:rPr>
        <w:t>T</w:t>
      </w:r>
      <w:r w:rsidRPr="0008337E">
        <w:rPr>
          <w:rFonts w:eastAsia="Times New Roman" w:cs="Times New Roman"/>
          <w:kern w:val="0"/>
          <w:lang w:eastAsia="en-US" w:bidi="ar-SA"/>
        </w:rPr>
        <w:t>A:</w:t>
      </w:r>
    </w:p>
    <w:p w14:paraId="2FF5E1F0" w14:textId="77777777" w:rsidR="0008337E" w:rsidRPr="0008337E" w:rsidRDefault="0008337E" w:rsidP="0008337E">
      <w:pPr>
        <w:widowControl/>
        <w:suppressAutoHyphens w:val="0"/>
        <w:ind w:left="5066"/>
        <w:rPr>
          <w:rFonts w:eastAsia="Times New Roman" w:cs="Times New Roman"/>
          <w:kern w:val="0"/>
          <w:lang w:eastAsia="en-US" w:bidi="ar-SA"/>
        </w:rPr>
      </w:pPr>
      <w:r w:rsidRPr="0008337E">
        <w:rPr>
          <w:rFonts w:eastAsia="Times New Roman" w:cs="Times New Roman"/>
          <w:kern w:val="0"/>
          <w:lang w:eastAsia="en-US" w:bidi="ar-SA"/>
        </w:rPr>
        <w:t>Biudžetinės įstaigos dienos centro “Šviesa“  dir</w:t>
      </w:r>
      <w:r w:rsidRPr="0008337E">
        <w:rPr>
          <w:rFonts w:eastAsia="Times New Roman" w:cs="Times New Roman"/>
          <w:spacing w:val="-1"/>
          <w:kern w:val="0"/>
          <w:lang w:eastAsia="en-US" w:bidi="ar-SA"/>
        </w:rPr>
        <w:t>e</w:t>
      </w:r>
      <w:r w:rsidRPr="0008337E">
        <w:rPr>
          <w:rFonts w:eastAsia="Times New Roman" w:cs="Times New Roman"/>
          <w:kern w:val="0"/>
          <w:lang w:eastAsia="en-US" w:bidi="ar-SA"/>
        </w:rPr>
        <w:t>ktori</w:t>
      </w:r>
      <w:r w:rsidRPr="0008337E">
        <w:rPr>
          <w:rFonts w:eastAsia="Times New Roman" w:cs="Times New Roman"/>
          <w:spacing w:val="-1"/>
          <w:kern w:val="0"/>
          <w:lang w:eastAsia="en-US" w:bidi="ar-SA"/>
        </w:rPr>
        <w:t>a</w:t>
      </w:r>
      <w:r w:rsidRPr="0008337E">
        <w:rPr>
          <w:rFonts w:eastAsia="Times New Roman" w:cs="Times New Roman"/>
          <w:kern w:val="0"/>
          <w:lang w:eastAsia="en-US" w:bidi="ar-SA"/>
        </w:rPr>
        <w:t>us</w:t>
      </w:r>
    </w:p>
    <w:p w14:paraId="06E97168" w14:textId="2FA44D86" w:rsidR="0008337E" w:rsidRPr="0008337E" w:rsidRDefault="0008337E" w:rsidP="0008337E">
      <w:pPr>
        <w:widowControl/>
        <w:suppressAutoHyphens w:val="0"/>
        <w:ind w:left="5066"/>
        <w:rPr>
          <w:rFonts w:eastAsia="Times New Roman" w:cs="Times New Roman"/>
          <w:kern w:val="0"/>
          <w:lang w:eastAsia="en-US" w:bidi="ar-SA"/>
        </w:rPr>
      </w:pPr>
      <w:r w:rsidRPr="0008337E">
        <w:rPr>
          <w:rFonts w:eastAsia="Times New Roman" w:cs="Times New Roman"/>
          <w:kern w:val="0"/>
          <w:lang w:eastAsia="en-US" w:bidi="ar-SA"/>
        </w:rPr>
        <w:t>2017 m.</w:t>
      </w:r>
      <w:r w:rsidR="003369EB">
        <w:rPr>
          <w:rFonts w:eastAsia="Times New Roman" w:cs="Times New Roman"/>
          <w:kern w:val="0"/>
          <w:lang w:eastAsia="en-US" w:bidi="ar-SA"/>
        </w:rPr>
        <w:t xml:space="preserve"> gruodžio 29</w:t>
      </w:r>
      <w:r w:rsidRPr="0008337E">
        <w:rPr>
          <w:rFonts w:eastAsia="Times New Roman" w:cs="Times New Roman"/>
          <w:kern w:val="0"/>
          <w:lang w:eastAsia="en-US" w:bidi="ar-SA"/>
        </w:rPr>
        <w:t xml:space="preserve"> d. įsak</w:t>
      </w:r>
      <w:r w:rsidRPr="0008337E">
        <w:rPr>
          <w:rFonts w:eastAsia="Times New Roman" w:cs="Times New Roman"/>
          <w:spacing w:val="-5"/>
          <w:kern w:val="0"/>
          <w:lang w:eastAsia="en-US" w:bidi="ar-SA"/>
        </w:rPr>
        <w:t>y</w:t>
      </w:r>
      <w:r w:rsidRPr="0008337E">
        <w:rPr>
          <w:rFonts w:eastAsia="Times New Roman" w:cs="Times New Roman"/>
          <w:spacing w:val="3"/>
          <w:kern w:val="0"/>
          <w:lang w:eastAsia="en-US" w:bidi="ar-SA"/>
        </w:rPr>
        <w:t>m</w:t>
      </w:r>
      <w:r w:rsidRPr="0008337E">
        <w:rPr>
          <w:rFonts w:eastAsia="Times New Roman" w:cs="Times New Roman"/>
          <w:kern w:val="0"/>
          <w:lang w:eastAsia="en-US" w:bidi="ar-SA"/>
        </w:rPr>
        <w:t>u N</w:t>
      </w:r>
      <w:r w:rsidRPr="0008337E">
        <w:rPr>
          <w:rFonts w:eastAsia="Times New Roman" w:cs="Times New Roman"/>
          <w:spacing w:val="-1"/>
          <w:kern w:val="0"/>
          <w:lang w:eastAsia="en-US" w:bidi="ar-SA"/>
        </w:rPr>
        <w:t>r</w:t>
      </w:r>
      <w:r w:rsidRPr="0008337E">
        <w:rPr>
          <w:rFonts w:eastAsia="Times New Roman" w:cs="Times New Roman"/>
          <w:kern w:val="0"/>
          <w:lang w:eastAsia="en-US" w:bidi="ar-SA"/>
        </w:rPr>
        <w:t>.</w:t>
      </w:r>
      <w:r w:rsidRPr="0008337E">
        <w:rPr>
          <w:rFonts w:eastAsia="Times New Roman" w:cs="Times New Roman"/>
          <w:spacing w:val="2"/>
          <w:kern w:val="0"/>
          <w:lang w:eastAsia="en-US" w:bidi="ar-SA"/>
        </w:rPr>
        <w:t xml:space="preserve"> </w:t>
      </w:r>
      <w:r w:rsidRPr="0008337E">
        <w:rPr>
          <w:rFonts w:eastAsia="Times New Roman" w:cs="Times New Roman"/>
          <w:spacing w:val="1"/>
          <w:kern w:val="0"/>
          <w:lang w:eastAsia="en-US" w:bidi="ar-SA"/>
        </w:rPr>
        <w:t>V</w:t>
      </w:r>
      <w:r w:rsidR="003369EB">
        <w:rPr>
          <w:rFonts w:eastAsia="Times New Roman" w:cs="Times New Roman"/>
          <w:spacing w:val="-1"/>
          <w:kern w:val="0"/>
          <w:lang w:eastAsia="en-US" w:bidi="ar-SA"/>
        </w:rPr>
        <w:t xml:space="preserve"> – 49  </w:t>
      </w:r>
    </w:p>
    <w:p w14:paraId="159674D3" w14:textId="77777777" w:rsidR="0008337E" w:rsidRPr="00D20AE9" w:rsidRDefault="0008337E" w:rsidP="0052249D">
      <w:pPr>
        <w:jc w:val="both"/>
        <w:rPr>
          <w:rFonts w:cs="Times New Roman"/>
        </w:rPr>
      </w:pPr>
    </w:p>
    <w:p w14:paraId="2B451B70" w14:textId="7DD88A94" w:rsidR="00FB6715" w:rsidRDefault="00FB6715" w:rsidP="0052249D">
      <w:pPr>
        <w:jc w:val="center"/>
        <w:rPr>
          <w:rFonts w:cs="Times New Roman"/>
          <w:b/>
        </w:rPr>
      </w:pPr>
      <w:r w:rsidRPr="00FB6715">
        <w:rPr>
          <w:rFonts w:cs="Times New Roman"/>
          <w:b/>
        </w:rPr>
        <w:t xml:space="preserve">BIUDŽETINĖS </w:t>
      </w:r>
      <w:r w:rsidR="009E702B">
        <w:rPr>
          <w:rFonts w:cs="Times New Roman"/>
          <w:b/>
        </w:rPr>
        <w:t xml:space="preserve">ĮSTAIGOS </w:t>
      </w:r>
      <w:r>
        <w:rPr>
          <w:rFonts w:cs="Times New Roman"/>
          <w:b/>
        </w:rPr>
        <w:t xml:space="preserve">DIENOS CENTRO „ŠVIESA“ </w:t>
      </w:r>
    </w:p>
    <w:p w14:paraId="153A65B1" w14:textId="66DA3149" w:rsidR="006E3DA3" w:rsidRDefault="00BC7A95" w:rsidP="0052249D">
      <w:pPr>
        <w:jc w:val="center"/>
        <w:rPr>
          <w:rFonts w:cs="Times New Roman"/>
          <w:b/>
        </w:rPr>
      </w:pPr>
      <w:r w:rsidRPr="00D20AE9">
        <w:rPr>
          <w:rFonts w:cs="Times New Roman"/>
          <w:b/>
        </w:rPr>
        <w:t xml:space="preserve">DARBO </w:t>
      </w:r>
      <w:r w:rsidR="00EA43F6" w:rsidRPr="00D20AE9">
        <w:rPr>
          <w:rFonts w:cs="Times New Roman"/>
          <w:b/>
        </w:rPr>
        <w:t>TVARKOS TAISYKLĖS</w:t>
      </w:r>
    </w:p>
    <w:p w14:paraId="7C5BEE25" w14:textId="77777777" w:rsidR="00827F8F" w:rsidRPr="00D20AE9" w:rsidRDefault="00827F8F" w:rsidP="0052249D">
      <w:pPr>
        <w:jc w:val="center"/>
        <w:rPr>
          <w:rFonts w:cs="Times New Roman"/>
          <w:b/>
        </w:rPr>
      </w:pPr>
    </w:p>
    <w:p w14:paraId="6DCC0025" w14:textId="77777777" w:rsidR="00EA43F6" w:rsidRPr="00D20AE9" w:rsidRDefault="001258A8" w:rsidP="0052249D">
      <w:pPr>
        <w:jc w:val="center"/>
        <w:rPr>
          <w:rFonts w:cs="Times New Roman"/>
          <w:b/>
        </w:rPr>
      </w:pPr>
      <w:r w:rsidRPr="00D20AE9">
        <w:rPr>
          <w:rFonts w:cs="Times New Roman"/>
          <w:b/>
        </w:rPr>
        <w:t xml:space="preserve">I. </w:t>
      </w:r>
      <w:r w:rsidR="00A94260" w:rsidRPr="00D20AE9">
        <w:rPr>
          <w:rFonts w:cs="Times New Roman"/>
          <w:b/>
        </w:rPr>
        <w:t xml:space="preserve"> </w:t>
      </w:r>
      <w:r w:rsidR="00EA43F6" w:rsidRPr="00D20AE9">
        <w:rPr>
          <w:rFonts w:cs="Times New Roman"/>
          <w:b/>
        </w:rPr>
        <w:t>BENDROSIOS NUOSTATOS</w:t>
      </w:r>
    </w:p>
    <w:p w14:paraId="462E6B46" w14:textId="77777777" w:rsidR="006E3DA3" w:rsidRPr="00D20AE9" w:rsidRDefault="006E3DA3" w:rsidP="0052249D">
      <w:pPr>
        <w:ind w:left="1080"/>
        <w:rPr>
          <w:rFonts w:cs="Times New Roman"/>
        </w:rPr>
      </w:pPr>
    </w:p>
    <w:p w14:paraId="7DD6428E" w14:textId="77777777" w:rsidR="004F22B6" w:rsidRPr="00D20AE9" w:rsidRDefault="00BC7A95" w:rsidP="0052249D">
      <w:pPr>
        <w:widowControl/>
        <w:suppressAutoHyphens w:val="0"/>
        <w:ind w:firstLine="567"/>
        <w:jc w:val="both"/>
        <w:rPr>
          <w:rFonts w:cs="Times New Roman"/>
        </w:rPr>
      </w:pPr>
      <w:r w:rsidRPr="00D20AE9">
        <w:rPr>
          <w:rFonts w:cs="Times New Roman"/>
        </w:rPr>
        <w:t xml:space="preserve">1. </w:t>
      </w:r>
      <w:r w:rsidR="00FB6715">
        <w:rPr>
          <w:rFonts w:cs="Times New Roman"/>
        </w:rPr>
        <w:t xml:space="preserve">Dienos centro „Šviesa“ </w:t>
      </w:r>
      <w:r w:rsidR="00F609FD" w:rsidRPr="00D20AE9">
        <w:rPr>
          <w:rFonts w:cs="Times New Roman"/>
        </w:rPr>
        <w:t xml:space="preserve">vidaus </w:t>
      </w:r>
      <w:r w:rsidR="00EA43F6" w:rsidRPr="00D20AE9">
        <w:rPr>
          <w:rFonts w:cs="Times New Roman"/>
        </w:rPr>
        <w:t>darbo tvarkos taisyklės (toliau -</w:t>
      </w:r>
      <w:r w:rsidR="006E3DA3" w:rsidRPr="00D20AE9">
        <w:rPr>
          <w:rFonts w:cs="Times New Roman"/>
        </w:rPr>
        <w:t xml:space="preserve"> </w:t>
      </w:r>
      <w:r w:rsidR="00EA43F6" w:rsidRPr="00D20AE9">
        <w:rPr>
          <w:rFonts w:cs="Times New Roman"/>
        </w:rPr>
        <w:t>Taisyk</w:t>
      </w:r>
      <w:r w:rsidR="004F22B6" w:rsidRPr="00D20AE9">
        <w:rPr>
          <w:rFonts w:cs="Times New Roman"/>
        </w:rPr>
        <w:t xml:space="preserve">lės) nustato </w:t>
      </w:r>
      <w:r w:rsidR="00FB6715">
        <w:rPr>
          <w:rFonts w:cs="Times New Roman"/>
        </w:rPr>
        <w:t xml:space="preserve">Dienos centro „Šviesa“ </w:t>
      </w:r>
      <w:r w:rsidR="00EA43F6" w:rsidRPr="00D20AE9">
        <w:rPr>
          <w:rFonts w:cs="Times New Roman"/>
        </w:rPr>
        <w:t>(toliau -</w:t>
      </w:r>
      <w:r w:rsidR="00FB6715">
        <w:rPr>
          <w:rFonts w:cs="Times New Roman"/>
        </w:rPr>
        <w:t xml:space="preserve"> Centras</w:t>
      </w:r>
      <w:r w:rsidR="00EA43F6" w:rsidRPr="00D20AE9">
        <w:rPr>
          <w:rFonts w:cs="Times New Roman"/>
        </w:rPr>
        <w:t>)</w:t>
      </w:r>
      <w:r w:rsidR="004F22B6" w:rsidRPr="00D20AE9">
        <w:rPr>
          <w:rFonts w:cs="Times New Roman"/>
        </w:rPr>
        <w:t xml:space="preserve"> vi</w:t>
      </w:r>
      <w:r w:rsidR="00F5040F">
        <w:rPr>
          <w:rFonts w:cs="Times New Roman"/>
        </w:rPr>
        <w:t>daus darbo tvarką.</w:t>
      </w:r>
    </w:p>
    <w:p w14:paraId="1FC43188" w14:textId="464B78EC" w:rsidR="00765CB8" w:rsidRPr="00D20AE9" w:rsidRDefault="004F22B6" w:rsidP="0052249D">
      <w:pPr>
        <w:widowControl/>
        <w:suppressAutoHyphens w:val="0"/>
        <w:ind w:firstLine="567"/>
        <w:jc w:val="both"/>
        <w:rPr>
          <w:rFonts w:eastAsiaTheme="minorHAnsi" w:cs="Times New Roman"/>
          <w:kern w:val="0"/>
          <w:lang w:eastAsia="en-US" w:bidi="ar-SA"/>
        </w:rPr>
      </w:pPr>
      <w:r w:rsidRPr="00BE0FF6">
        <w:rPr>
          <w:rFonts w:cs="Times New Roman"/>
        </w:rPr>
        <w:t xml:space="preserve">2. </w:t>
      </w:r>
      <w:r w:rsidRPr="00D20AE9">
        <w:rPr>
          <w:rFonts w:cs="Times New Roman"/>
        </w:rPr>
        <w:t xml:space="preserve">Šios </w:t>
      </w:r>
      <w:r w:rsidR="00EA43F6" w:rsidRPr="00D20AE9">
        <w:rPr>
          <w:rFonts w:cs="Times New Roman"/>
        </w:rPr>
        <w:t xml:space="preserve">Taisyklės </w:t>
      </w:r>
      <w:r w:rsidRPr="00D20AE9">
        <w:rPr>
          <w:rFonts w:cs="Times New Roman"/>
        </w:rPr>
        <w:t xml:space="preserve">nustato vidaus darbo tvarką, kurios privalo laikytis visi </w:t>
      </w:r>
      <w:r w:rsidR="00FB6715">
        <w:rPr>
          <w:rFonts w:cs="Times New Roman"/>
        </w:rPr>
        <w:t>Centro</w:t>
      </w:r>
      <w:r w:rsidRPr="00D20AE9">
        <w:rPr>
          <w:rFonts w:cs="Times New Roman"/>
        </w:rPr>
        <w:t xml:space="preserve"> darbuotojai, atlikdami savo darbines funkcijas.</w:t>
      </w:r>
      <w:r w:rsidR="00765CB8" w:rsidRPr="00D20AE9">
        <w:rPr>
          <w:rFonts w:cs="Times New Roman"/>
        </w:rPr>
        <w:t xml:space="preserve"> </w:t>
      </w:r>
      <w:r w:rsidR="002D2D28">
        <w:rPr>
          <w:rFonts w:cs="Times New Roman"/>
        </w:rPr>
        <w:t>Darbuotojas,</w:t>
      </w:r>
      <w:r w:rsidR="00765CB8" w:rsidRPr="00D20AE9">
        <w:rPr>
          <w:rFonts w:eastAsiaTheme="minorHAnsi" w:cs="Times New Roman"/>
          <w:kern w:val="0"/>
          <w:lang w:eastAsia="en-US" w:bidi="ar-SA"/>
        </w:rPr>
        <w:t xml:space="preserve"> priimtas dirbti </w:t>
      </w:r>
      <w:r w:rsidR="00FB6715">
        <w:rPr>
          <w:rFonts w:eastAsiaTheme="minorHAnsi" w:cs="Times New Roman"/>
          <w:kern w:val="0"/>
          <w:lang w:eastAsia="en-US" w:bidi="ar-SA"/>
        </w:rPr>
        <w:t>Centre</w:t>
      </w:r>
      <w:r w:rsidR="00765CB8" w:rsidRPr="00D20AE9">
        <w:rPr>
          <w:rFonts w:eastAsiaTheme="minorHAnsi" w:cs="Times New Roman"/>
          <w:kern w:val="0"/>
          <w:lang w:eastAsia="en-US" w:bidi="ar-SA"/>
        </w:rPr>
        <w:t>, pasirašytinai supažindinamas su šiomis Taisyklėmis.</w:t>
      </w:r>
    </w:p>
    <w:p w14:paraId="44ACF045" w14:textId="77777777" w:rsidR="004B7A16" w:rsidRPr="00D20AE9" w:rsidRDefault="00765CB8" w:rsidP="0052249D">
      <w:pPr>
        <w:widowControl/>
        <w:suppressAutoHyphens w:val="0"/>
        <w:ind w:firstLine="567"/>
        <w:jc w:val="both"/>
        <w:rPr>
          <w:rFonts w:cs="Times New Roman"/>
        </w:rPr>
      </w:pPr>
      <w:r w:rsidRPr="00BE0FF6">
        <w:rPr>
          <w:rFonts w:cs="Times New Roman"/>
        </w:rPr>
        <w:t xml:space="preserve">3. </w:t>
      </w:r>
      <w:r w:rsidRPr="00D20AE9">
        <w:rPr>
          <w:rFonts w:cs="Times New Roman"/>
        </w:rPr>
        <w:t>Šių Taisyklių nuostatos taikomos tiek, kiek šių teisinių santykių nereglamentuoja Lietuvos Respublikos įstatymai ir kiti teisės aktai.</w:t>
      </w:r>
    </w:p>
    <w:p w14:paraId="398A53F2" w14:textId="77777777" w:rsidR="004B7A16" w:rsidRPr="00D20AE9" w:rsidRDefault="00765CB8" w:rsidP="0052249D">
      <w:pPr>
        <w:widowControl/>
        <w:suppressAutoHyphens w:val="0"/>
        <w:ind w:firstLine="567"/>
        <w:jc w:val="both"/>
        <w:rPr>
          <w:rFonts w:eastAsiaTheme="minorHAnsi" w:cs="Times New Roman"/>
          <w:kern w:val="0"/>
          <w:lang w:eastAsia="en-US" w:bidi="ar-SA"/>
        </w:rPr>
      </w:pPr>
      <w:r w:rsidRPr="00BE0FF6">
        <w:rPr>
          <w:rFonts w:eastAsia="Times New Roman" w:cs="Times New Roman"/>
          <w:kern w:val="0"/>
          <w:lang w:eastAsia="en-US" w:bidi="ar-SA"/>
        </w:rPr>
        <w:t>4</w:t>
      </w:r>
      <w:r w:rsidR="00ED6B3B" w:rsidRPr="00D20AE9">
        <w:rPr>
          <w:rFonts w:eastAsia="Times New Roman" w:cs="Times New Roman"/>
          <w:kern w:val="0"/>
          <w:lang w:eastAsia="en-US" w:bidi="ar-SA"/>
        </w:rPr>
        <w:t xml:space="preserve">. </w:t>
      </w:r>
      <w:r w:rsidR="00FB6715">
        <w:rPr>
          <w:rFonts w:eastAsia="Times New Roman" w:cs="Times New Roman"/>
          <w:kern w:val="0"/>
          <w:lang w:eastAsia="en-US" w:bidi="ar-SA"/>
        </w:rPr>
        <w:t>Centre</w:t>
      </w:r>
      <w:r w:rsidR="00ED6B3B" w:rsidRPr="00D20AE9">
        <w:rPr>
          <w:rFonts w:eastAsia="Times New Roman" w:cs="Times New Roman"/>
          <w:kern w:val="0"/>
          <w:lang w:eastAsia="en-US" w:bidi="ar-SA"/>
        </w:rPr>
        <w:t xml:space="preserve"> darbo santykiai yra grindži</w:t>
      </w:r>
      <w:r w:rsidRPr="00D20AE9">
        <w:rPr>
          <w:rFonts w:eastAsia="Times New Roman" w:cs="Times New Roman"/>
          <w:kern w:val="0"/>
          <w:lang w:eastAsia="en-US" w:bidi="ar-SA"/>
        </w:rPr>
        <w:t>ami darbuotojų tolerancija vieni</w:t>
      </w:r>
      <w:r w:rsidR="00ED6B3B" w:rsidRPr="00D20AE9">
        <w:rPr>
          <w:rFonts w:eastAsia="Times New Roman" w:cs="Times New Roman"/>
          <w:kern w:val="0"/>
          <w:lang w:eastAsia="en-US" w:bidi="ar-SA"/>
        </w:rPr>
        <w:t xml:space="preserve"> kitiems, padorumu ir sąžiningumu. Sąžiningumą ir pag</w:t>
      </w:r>
      <w:r w:rsidRPr="00D20AE9">
        <w:rPr>
          <w:rFonts w:eastAsia="Times New Roman" w:cs="Times New Roman"/>
          <w:kern w:val="0"/>
          <w:lang w:eastAsia="en-US" w:bidi="ar-SA"/>
        </w:rPr>
        <w:t xml:space="preserve">arbą privalo rodyti </w:t>
      </w:r>
      <w:r w:rsidR="00ED6B3B" w:rsidRPr="00D20AE9">
        <w:rPr>
          <w:rFonts w:eastAsia="Times New Roman" w:cs="Times New Roman"/>
          <w:kern w:val="0"/>
          <w:lang w:eastAsia="en-US" w:bidi="ar-SA"/>
        </w:rPr>
        <w:t>tiek darbdavys, tiek ir darbuotojai.</w:t>
      </w:r>
    </w:p>
    <w:p w14:paraId="0AC32C54" w14:textId="39057AED" w:rsidR="004B7A16" w:rsidRPr="00D20AE9" w:rsidRDefault="00765CB8" w:rsidP="0052249D">
      <w:pPr>
        <w:widowControl/>
        <w:suppressAutoHyphens w:val="0"/>
        <w:ind w:firstLine="567"/>
        <w:jc w:val="both"/>
        <w:rPr>
          <w:rFonts w:eastAsiaTheme="minorHAnsi" w:cs="Times New Roman"/>
          <w:kern w:val="0"/>
          <w:lang w:eastAsia="en-US" w:bidi="ar-SA"/>
        </w:rPr>
      </w:pPr>
      <w:r w:rsidRPr="00BE0FF6">
        <w:rPr>
          <w:rFonts w:cs="Times New Roman"/>
        </w:rPr>
        <w:t>5</w:t>
      </w:r>
      <w:r w:rsidR="00C027A7" w:rsidRPr="00D20AE9">
        <w:rPr>
          <w:rFonts w:cs="Times New Roman"/>
        </w:rPr>
        <w:t xml:space="preserve">. </w:t>
      </w:r>
      <w:r w:rsidR="00FF4266" w:rsidRPr="00D20AE9">
        <w:rPr>
          <w:rFonts w:eastAsiaTheme="minorHAnsi" w:cs="Times New Roman"/>
          <w:kern w:val="0"/>
          <w:lang w:eastAsia="en-US" w:bidi="ar-SA"/>
        </w:rPr>
        <w:t>T</w:t>
      </w:r>
      <w:r w:rsidRPr="00D20AE9">
        <w:rPr>
          <w:rFonts w:eastAsiaTheme="minorHAnsi" w:cs="Times New Roman"/>
          <w:kern w:val="0"/>
          <w:lang w:eastAsia="en-US" w:bidi="ar-SA"/>
        </w:rPr>
        <w:t xml:space="preserve">aisykles tvirtina </w:t>
      </w:r>
      <w:r w:rsidR="00FB6715">
        <w:rPr>
          <w:rFonts w:eastAsiaTheme="minorHAnsi" w:cs="Times New Roman"/>
          <w:kern w:val="0"/>
          <w:lang w:eastAsia="en-US" w:bidi="ar-SA"/>
        </w:rPr>
        <w:t>Centro</w:t>
      </w:r>
      <w:r w:rsidRPr="00D20AE9">
        <w:rPr>
          <w:rFonts w:eastAsiaTheme="minorHAnsi" w:cs="Times New Roman"/>
          <w:kern w:val="0"/>
          <w:lang w:eastAsia="en-US" w:bidi="ar-SA"/>
        </w:rPr>
        <w:t xml:space="preserve"> </w:t>
      </w:r>
      <w:r w:rsidR="00C027A7" w:rsidRPr="00D20AE9">
        <w:rPr>
          <w:rFonts w:eastAsiaTheme="minorHAnsi" w:cs="Times New Roman"/>
          <w:kern w:val="0"/>
          <w:lang w:eastAsia="en-US" w:bidi="ar-SA"/>
        </w:rPr>
        <w:t>direktorius, suderinęs s</w:t>
      </w:r>
      <w:r w:rsidR="00E661E1" w:rsidRPr="00D20AE9">
        <w:rPr>
          <w:rFonts w:eastAsiaTheme="minorHAnsi" w:cs="Times New Roman"/>
          <w:kern w:val="0"/>
          <w:lang w:eastAsia="en-US" w:bidi="ar-SA"/>
        </w:rPr>
        <w:t>u darbuoto</w:t>
      </w:r>
      <w:r w:rsidR="00933E23" w:rsidRPr="00D20AE9">
        <w:rPr>
          <w:rFonts w:eastAsiaTheme="minorHAnsi" w:cs="Times New Roman"/>
          <w:kern w:val="0"/>
          <w:lang w:eastAsia="en-US" w:bidi="ar-SA"/>
        </w:rPr>
        <w:t>jų atstovu</w:t>
      </w:r>
      <w:r w:rsidR="00E661E1" w:rsidRPr="00D20AE9">
        <w:rPr>
          <w:rFonts w:eastAsiaTheme="minorHAnsi" w:cs="Times New Roman"/>
          <w:kern w:val="0"/>
          <w:lang w:eastAsia="en-US" w:bidi="ar-SA"/>
        </w:rPr>
        <w:t xml:space="preserve"> (</w:t>
      </w:r>
      <w:r w:rsidR="003554E5">
        <w:rPr>
          <w:rFonts w:eastAsiaTheme="minorHAnsi" w:cs="Times New Roman"/>
          <w:kern w:val="0"/>
          <w:lang w:eastAsia="en-US" w:bidi="ar-SA"/>
        </w:rPr>
        <w:t>D</w:t>
      </w:r>
      <w:r w:rsidR="00E661E1" w:rsidRPr="00D20AE9">
        <w:rPr>
          <w:rFonts w:eastAsiaTheme="minorHAnsi" w:cs="Times New Roman"/>
          <w:kern w:val="0"/>
          <w:lang w:eastAsia="en-US" w:bidi="ar-SA"/>
        </w:rPr>
        <w:t>arbo taryba).</w:t>
      </w:r>
      <w:r w:rsidR="00D65955" w:rsidRPr="00D20AE9">
        <w:rPr>
          <w:rFonts w:eastAsiaTheme="minorHAnsi" w:cs="Times New Roman"/>
          <w:kern w:val="0"/>
          <w:lang w:eastAsia="en-US" w:bidi="ar-SA"/>
        </w:rPr>
        <w:t xml:space="preserve"> Be šių Taisyklių, </w:t>
      </w:r>
      <w:r w:rsidR="00FB6715">
        <w:rPr>
          <w:rFonts w:eastAsiaTheme="minorHAnsi" w:cs="Times New Roman"/>
          <w:kern w:val="0"/>
          <w:lang w:eastAsia="en-US" w:bidi="ar-SA"/>
        </w:rPr>
        <w:t>Centro</w:t>
      </w:r>
      <w:r w:rsidR="00C027A7" w:rsidRPr="00D20AE9">
        <w:rPr>
          <w:rFonts w:eastAsiaTheme="minorHAnsi" w:cs="Times New Roman"/>
          <w:kern w:val="0"/>
          <w:lang w:eastAsia="en-US" w:bidi="ar-SA"/>
        </w:rPr>
        <w:t xml:space="preserve"> d</w:t>
      </w:r>
      <w:r w:rsidR="00FF4266" w:rsidRPr="00D20AE9">
        <w:rPr>
          <w:rFonts w:eastAsiaTheme="minorHAnsi" w:cs="Times New Roman"/>
          <w:kern w:val="0"/>
          <w:lang w:eastAsia="en-US" w:bidi="ar-SA"/>
        </w:rPr>
        <w:t xml:space="preserve">arbuotojų darbines funkcijas ir </w:t>
      </w:r>
      <w:r w:rsidR="00C027A7" w:rsidRPr="00D20AE9">
        <w:rPr>
          <w:rFonts w:eastAsiaTheme="minorHAnsi" w:cs="Times New Roman"/>
          <w:kern w:val="0"/>
          <w:lang w:eastAsia="en-US" w:bidi="ar-SA"/>
        </w:rPr>
        <w:t>pare</w:t>
      </w:r>
      <w:r w:rsidRPr="00D20AE9">
        <w:rPr>
          <w:rFonts w:eastAsiaTheme="minorHAnsi" w:cs="Times New Roman"/>
          <w:kern w:val="0"/>
          <w:lang w:eastAsia="en-US" w:bidi="ar-SA"/>
        </w:rPr>
        <w:t>igas reglamentuoja darbo sutarty</w:t>
      </w:r>
      <w:r w:rsidR="00C027A7" w:rsidRPr="00D20AE9">
        <w:rPr>
          <w:rFonts w:eastAsiaTheme="minorHAnsi" w:cs="Times New Roman"/>
          <w:kern w:val="0"/>
          <w:lang w:eastAsia="en-US" w:bidi="ar-SA"/>
        </w:rPr>
        <w:t>s, saugos ir sveikatos instrukcijos, pareiginiai nuostatai, įsakymai.</w:t>
      </w:r>
    </w:p>
    <w:p w14:paraId="7C885BF1" w14:textId="77777777" w:rsidR="005C4189" w:rsidRPr="00D20AE9" w:rsidRDefault="005C4189" w:rsidP="0052249D">
      <w:pPr>
        <w:ind w:firstLine="567"/>
        <w:jc w:val="center"/>
        <w:rPr>
          <w:rFonts w:cs="Times New Roman"/>
        </w:rPr>
      </w:pPr>
    </w:p>
    <w:p w14:paraId="163C2D0E" w14:textId="01E95EF8" w:rsidR="004B7A16" w:rsidRPr="00D20AE9" w:rsidRDefault="00EE5DC6" w:rsidP="0052249D">
      <w:pPr>
        <w:widowControl/>
        <w:suppressAutoHyphens w:val="0"/>
        <w:ind w:firstLine="567"/>
        <w:contextualSpacing/>
        <w:jc w:val="center"/>
        <w:rPr>
          <w:rFonts w:eastAsiaTheme="minorHAnsi" w:cs="Times New Roman"/>
          <w:b/>
          <w:kern w:val="0"/>
          <w:lang w:eastAsia="en-US" w:bidi="ar-SA"/>
        </w:rPr>
      </w:pPr>
      <w:r w:rsidRPr="00D20AE9">
        <w:rPr>
          <w:rFonts w:eastAsiaTheme="minorHAnsi" w:cs="Times New Roman"/>
          <w:b/>
          <w:kern w:val="0"/>
          <w:lang w:eastAsia="en-US" w:bidi="ar-SA"/>
        </w:rPr>
        <w:t xml:space="preserve">II.  </w:t>
      </w:r>
      <w:r w:rsidR="003D3EFF" w:rsidRPr="00D20AE9">
        <w:rPr>
          <w:rFonts w:eastAsiaTheme="minorHAnsi" w:cs="Times New Roman"/>
          <w:b/>
          <w:kern w:val="0"/>
          <w:lang w:eastAsia="en-US" w:bidi="ar-SA"/>
        </w:rPr>
        <w:t xml:space="preserve">DARBUOTOJŲ </w:t>
      </w:r>
      <w:r w:rsidR="004B7A16" w:rsidRPr="00D20AE9">
        <w:rPr>
          <w:rFonts w:eastAsiaTheme="minorHAnsi" w:cs="Times New Roman"/>
          <w:b/>
          <w:kern w:val="0"/>
          <w:lang w:eastAsia="en-US" w:bidi="ar-SA"/>
        </w:rPr>
        <w:t>PRIĖMIMO Į DARBĄ</w:t>
      </w:r>
      <w:r w:rsidR="00D1452C">
        <w:rPr>
          <w:rFonts w:eastAsiaTheme="minorHAnsi" w:cs="Times New Roman"/>
          <w:b/>
          <w:kern w:val="0"/>
          <w:lang w:eastAsia="en-US" w:bidi="ar-SA"/>
        </w:rPr>
        <w:t xml:space="preserve"> </w:t>
      </w:r>
      <w:r w:rsidR="004B7A16" w:rsidRPr="00D20AE9">
        <w:rPr>
          <w:rFonts w:eastAsiaTheme="minorHAnsi" w:cs="Times New Roman"/>
          <w:b/>
          <w:kern w:val="0"/>
          <w:lang w:eastAsia="en-US" w:bidi="ar-SA"/>
        </w:rPr>
        <w:t>IR ATLEIDIMO IŠ DARBO TVARKA</w:t>
      </w:r>
    </w:p>
    <w:p w14:paraId="1D993958" w14:textId="77777777" w:rsidR="004B7A16" w:rsidRPr="00D20AE9" w:rsidRDefault="004B7A16" w:rsidP="0052249D">
      <w:pPr>
        <w:widowControl/>
        <w:suppressAutoHyphens w:val="0"/>
        <w:ind w:firstLine="567"/>
        <w:jc w:val="center"/>
        <w:rPr>
          <w:rFonts w:eastAsiaTheme="minorHAnsi" w:cs="Times New Roman"/>
          <w:b/>
          <w:kern w:val="0"/>
          <w:lang w:eastAsia="en-US" w:bidi="ar-SA"/>
        </w:rPr>
      </w:pPr>
    </w:p>
    <w:p w14:paraId="1A39B4D8" w14:textId="2C3BFC8D" w:rsidR="00D65955" w:rsidRPr="00D20AE9" w:rsidRDefault="006E54E5" w:rsidP="0052249D">
      <w:pPr>
        <w:widowControl/>
        <w:suppressAutoHyphens w:val="0"/>
        <w:ind w:firstLine="567"/>
        <w:jc w:val="both"/>
        <w:rPr>
          <w:rFonts w:eastAsiaTheme="minorHAnsi" w:cs="Times New Roman"/>
          <w:kern w:val="0"/>
          <w:lang w:eastAsia="en-US" w:bidi="ar-SA"/>
        </w:rPr>
      </w:pPr>
      <w:r w:rsidRPr="008E1996">
        <w:rPr>
          <w:rFonts w:eastAsiaTheme="minorHAnsi" w:cs="Times New Roman"/>
          <w:kern w:val="0"/>
          <w:lang w:eastAsia="en-US" w:bidi="ar-SA"/>
        </w:rPr>
        <w:t>6</w:t>
      </w:r>
      <w:r w:rsidR="00D65955" w:rsidRPr="00D20AE9">
        <w:rPr>
          <w:rFonts w:eastAsiaTheme="minorHAnsi" w:cs="Times New Roman"/>
          <w:kern w:val="0"/>
          <w:lang w:eastAsia="en-US" w:bidi="ar-SA"/>
        </w:rPr>
        <w:t xml:space="preserve">. </w:t>
      </w:r>
      <w:r w:rsidR="00FB6715">
        <w:rPr>
          <w:rFonts w:eastAsiaTheme="minorHAnsi" w:cs="Times New Roman"/>
          <w:kern w:val="0"/>
          <w:lang w:eastAsia="en-US" w:bidi="ar-SA"/>
        </w:rPr>
        <w:t>Centro</w:t>
      </w:r>
      <w:r w:rsidR="00D65955" w:rsidRPr="00D20AE9">
        <w:rPr>
          <w:rFonts w:eastAsiaTheme="minorHAnsi" w:cs="Times New Roman"/>
          <w:kern w:val="0"/>
          <w:lang w:eastAsia="en-US" w:bidi="ar-SA"/>
        </w:rPr>
        <w:t xml:space="preserve"> ir darbuotojo susitarimas dėl darbo į</w:t>
      </w:r>
      <w:r w:rsidR="00684262" w:rsidRPr="00D20AE9">
        <w:rPr>
          <w:rFonts w:eastAsiaTheme="minorHAnsi" w:cs="Times New Roman"/>
          <w:kern w:val="0"/>
          <w:lang w:eastAsia="en-US" w:bidi="ar-SA"/>
        </w:rPr>
        <w:t xml:space="preserve">forminamas darbo sutartimi, kuria </w:t>
      </w:r>
      <w:r w:rsidRPr="00D20AE9">
        <w:rPr>
          <w:rFonts w:eastAsiaTheme="minorHAnsi" w:cs="Times New Roman"/>
          <w:kern w:val="0"/>
          <w:lang w:eastAsia="en-US" w:bidi="ar-SA"/>
        </w:rPr>
        <w:t>šalys susitaria</w:t>
      </w:r>
      <w:r w:rsidR="00D65955" w:rsidRPr="00D20AE9">
        <w:rPr>
          <w:rFonts w:eastAsiaTheme="minorHAnsi" w:cs="Times New Roman"/>
          <w:kern w:val="0"/>
          <w:lang w:eastAsia="en-US" w:bidi="ar-SA"/>
        </w:rPr>
        <w:t xml:space="preserve"> dėl būtinųjų darbo sutarties sąlygų: darbuotojo </w:t>
      </w:r>
      <w:r w:rsidR="00D65955" w:rsidRPr="007C226C">
        <w:rPr>
          <w:rFonts w:eastAsiaTheme="minorHAnsi" w:cs="Times New Roman"/>
          <w:kern w:val="0"/>
          <w:lang w:eastAsia="en-US" w:bidi="ar-SA"/>
        </w:rPr>
        <w:t xml:space="preserve">darbovietės </w:t>
      </w:r>
      <w:r w:rsidR="00D65955" w:rsidRPr="00D20AE9">
        <w:rPr>
          <w:rFonts w:eastAsiaTheme="minorHAnsi" w:cs="Times New Roman"/>
          <w:kern w:val="0"/>
          <w:lang w:eastAsia="en-US" w:bidi="ar-SA"/>
        </w:rPr>
        <w:t>darbo funkcijų (</w:t>
      </w:r>
      <w:proofErr w:type="spellStart"/>
      <w:r w:rsidR="00D65955" w:rsidRPr="00D20AE9">
        <w:rPr>
          <w:rFonts w:eastAsiaTheme="minorHAnsi" w:cs="Times New Roman"/>
          <w:kern w:val="0"/>
          <w:lang w:eastAsia="en-US" w:bidi="ar-SA"/>
        </w:rPr>
        <w:t>t.y</w:t>
      </w:r>
      <w:proofErr w:type="spellEnd"/>
      <w:r w:rsidR="00D65955" w:rsidRPr="00D20AE9">
        <w:rPr>
          <w:rFonts w:eastAsiaTheme="minorHAnsi" w:cs="Times New Roman"/>
          <w:kern w:val="0"/>
          <w:lang w:eastAsia="en-US" w:bidi="ar-SA"/>
        </w:rPr>
        <w:t>. dėl tam tikros profesijos, specialybės, kvalifikacijos</w:t>
      </w:r>
      <w:r w:rsidR="00F77E3E">
        <w:rPr>
          <w:rFonts w:eastAsiaTheme="minorHAnsi" w:cs="Times New Roman"/>
          <w:kern w:val="0"/>
          <w:lang w:eastAsia="en-US" w:bidi="ar-SA"/>
        </w:rPr>
        <w:t>,</w:t>
      </w:r>
      <w:r w:rsidR="00D65955" w:rsidRPr="00D20AE9">
        <w:rPr>
          <w:rFonts w:eastAsiaTheme="minorHAnsi" w:cs="Times New Roman"/>
          <w:kern w:val="0"/>
          <w:lang w:eastAsia="en-US" w:bidi="ar-SA"/>
        </w:rPr>
        <w:t xml:space="preserve"> </w:t>
      </w:r>
      <w:r w:rsidR="00B8299F" w:rsidRPr="00D20AE9">
        <w:rPr>
          <w:rFonts w:eastAsiaTheme="minorHAnsi" w:cs="Times New Roman"/>
          <w:kern w:val="0"/>
          <w:lang w:eastAsia="en-US" w:bidi="ar-SA"/>
        </w:rPr>
        <w:t>darbo arba tam tikrų pareigų) ir darbo apmokėjimo.</w:t>
      </w:r>
      <w:r w:rsidR="00B04B7C" w:rsidRPr="00D20AE9">
        <w:rPr>
          <w:rFonts w:eastAsiaTheme="minorHAnsi" w:cs="Times New Roman"/>
          <w:kern w:val="0"/>
          <w:lang w:eastAsia="en-US" w:bidi="ar-SA"/>
        </w:rPr>
        <w:t xml:space="preserve"> </w:t>
      </w:r>
    </w:p>
    <w:p w14:paraId="32DB8E13" w14:textId="13A76747" w:rsidR="00B04B7C" w:rsidRPr="00D20AE9" w:rsidRDefault="006E54E5" w:rsidP="0052249D">
      <w:pPr>
        <w:ind w:firstLine="567"/>
        <w:jc w:val="both"/>
        <w:rPr>
          <w:rFonts w:cs="Times New Roman"/>
        </w:rPr>
      </w:pPr>
      <w:r w:rsidRPr="00D20AE9">
        <w:rPr>
          <w:rFonts w:cs="Times New Roman"/>
        </w:rPr>
        <w:t>7</w:t>
      </w:r>
      <w:r w:rsidR="00B04B7C" w:rsidRPr="00D20AE9">
        <w:rPr>
          <w:rFonts w:cs="Times New Roman"/>
        </w:rPr>
        <w:t>. Vėliau atskiros darbo sutarties sąlygos gali būti keičiamos tik esant išankstiniam raštiškam darbuotojo sutikimui, išskyrus L</w:t>
      </w:r>
      <w:r w:rsidR="003554E5">
        <w:rPr>
          <w:rFonts w:cs="Times New Roman"/>
        </w:rPr>
        <w:t xml:space="preserve">ietuvos </w:t>
      </w:r>
      <w:r w:rsidR="00B04B7C" w:rsidRPr="00D20AE9">
        <w:rPr>
          <w:rFonts w:cs="Times New Roman"/>
        </w:rPr>
        <w:t>R</w:t>
      </w:r>
      <w:r w:rsidR="003554E5">
        <w:rPr>
          <w:rFonts w:cs="Times New Roman"/>
        </w:rPr>
        <w:t>espublikos</w:t>
      </w:r>
      <w:r w:rsidR="00B04B7C" w:rsidRPr="00D20AE9">
        <w:rPr>
          <w:rFonts w:cs="Times New Roman"/>
        </w:rPr>
        <w:t xml:space="preserve"> Darbo kodekse numatytus atvejus.</w:t>
      </w:r>
    </w:p>
    <w:p w14:paraId="2BE62CF2" w14:textId="77777777" w:rsidR="00501EA7" w:rsidRPr="00D20AE9" w:rsidRDefault="006E54E5" w:rsidP="0052249D">
      <w:pPr>
        <w:widowControl/>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t>8</w:t>
      </w:r>
      <w:r w:rsidR="00501EA7" w:rsidRPr="00D20AE9">
        <w:rPr>
          <w:rFonts w:eastAsiaTheme="minorHAnsi" w:cs="Times New Roman"/>
          <w:kern w:val="0"/>
          <w:lang w:eastAsia="en-US" w:bidi="ar-SA"/>
        </w:rPr>
        <w:t>. Atskiroms darbo sutarties rūšims gali būti nustatomos ir kitos būtinosios sąlygos, kurias šalys sulygsta sudarydamos tokią darbo sutartį (susitarimas dėl darbo sutarties termino ar kt.).</w:t>
      </w:r>
    </w:p>
    <w:p w14:paraId="385702AD" w14:textId="77777777" w:rsidR="00C97161" w:rsidRPr="00D20AE9" w:rsidRDefault="006E54E5" w:rsidP="0052249D">
      <w:pPr>
        <w:widowControl/>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t>9</w:t>
      </w:r>
      <w:r w:rsidR="00C97161" w:rsidRPr="00D20AE9">
        <w:rPr>
          <w:rFonts w:eastAsiaTheme="minorHAnsi" w:cs="Times New Roman"/>
          <w:kern w:val="0"/>
          <w:lang w:eastAsia="en-US" w:bidi="ar-SA"/>
        </w:rPr>
        <w:t xml:space="preserve">. Darbo sutartį pasirašo </w:t>
      </w:r>
      <w:r w:rsidR="00FB6715">
        <w:rPr>
          <w:rFonts w:eastAsiaTheme="minorHAnsi" w:cs="Times New Roman"/>
          <w:kern w:val="0"/>
          <w:lang w:eastAsia="en-US" w:bidi="ar-SA"/>
        </w:rPr>
        <w:t>Centro</w:t>
      </w:r>
      <w:r w:rsidRPr="00D20AE9">
        <w:rPr>
          <w:rFonts w:eastAsiaTheme="minorHAnsi" w:cs="Times New Roman"/>
          <w:kern w:val="0"/>
          <w:lang w:eastAsia="en-US" w:bidi="ar-SA"/>
        </w:rPr>
        <w:t xml:space="preserve"> </w:t>
      </w:r>
      <w:r w:rsidR="00C97161" w:rsidRPr="00D20AE9">
        <w:rPr>
          <w:rFonts w:eastAsiaTheme="minorHAnsi" w:cs="Times New Roman"/>
          <w:kern w:val="0"/>
          <w:lang w:eastAsia="en-US" w:bidi="ar-SA"/>
        </w:rPr>
        <w:t>direktorius ir darbuotojas.</w:t>
      </w:r>
    </w:p>
    <w:p w14:paraId="7D0E7A9D" w14:textId="77777777" w:rsidR="005C49A9" w:rsidRPr="00D20AE9" w:rsidRDefault="004E1212" w:rsidP="0052249D">
      <w:pPr>
        <w:ind w:firstLine="567"/>
        <w:jc w:val="both"/>
        <w:rPr>
          <w:rFonts w:cs="Times New Roman"/>
        </w:rPr>
      </w:pPr>
      <w:r w:rsidRPr="00D20AE9">
        <w:rPr>
          <w:rFonts w:eastAsiaTheme="minorHAnsi" w:cs="Times New Roman"/>
          <w:kern w:val="0"/>
          <w:lang w:eastAsia="en-US" w:bidi="ar-SA"/>
        </w:rPr>
        <w:t>10</w:t>
      </w:r>
      <w:r w:rsidR="00EE5DC6" w:rsidRPr="00D20AE9">
        <w:rPr>
          <w:rFonts w:eastAsiaTheme="minorHAnsi" w:cs="Times New Roman"/>
          <w:kern w:val="0"/>
          <w:lang w:eastAsia="en-US" w:bidi="ar-SA"/>
        </w:rPr>
        <w:t xml:space="preserve">. </w:t>
      </w:r>
      <w:r w:rsidR="004B7A16" w:rsidRPr="00D20AE9">
        <w:rPr>
          <w:rFonts w:eastAsiaTheme="minorHAnsi" w:cs="Times New Roman"/>
          <w:kern w:val="0"/>
          <w:lang w:eastAsia="en-US" w:bidi="ar-SA"/>
        </w:rPr>
        <w:t>Priimama</w:t>
      </w:r>
      <w:r w:rsidRPr="00D20AE9">
        <w:rPr>
          <w:rFonts w:eastAsiaTheme="minorHAnsi" w:cs="Times New Roman"/>
          <w:kern w:val="0"/>
          <w:lang w:eastAsia="en-US" w:bidi="ar-SA"/>
        </w:rPr>
        <w:t>s</w:t>
      </w:r>
      <w:r w:rsidR="00E661E1" w:rsidRPr="00D20AE9">
        <w:rPr>
          <w:rFonts w:eastAsiaTheme="minorHAnsi" w:cs="Times New Roman"/>
          <w:kern w:val="0"/>
          <w:lang w:eastAsia="en-US" w:bidi="ar-SA"/>
        </w:rPr>
        <w:t xml:space="preserve"> dirbti darbuotojas</w:t>
      </w:r>
      <w:r w:rsidR="005C49A9" w:rsidRPr="00D20AE9">
        <w:rPr>
          <w:rFonts w:cs="Times New Roman"/>
        </w:rPr>
        <w:t xml:space="preserve"> ne vėliau, kaip dieną prieš darbo pradžią</w:t>
      </w:r>
      <w:r w:rsidRPr="00D20AE9">
        <w:rPr>
          <w:rFonts w:cs="Times New Roman"/>
        </w:rPr>
        <w:t>,</w:t>
      </w:r>
      <w:r w:rsidR="005C49A9" w:rsidRPr="00D20AE9">
        <w:rPr>
          <w:rFonts w:cs="Times New Roman"/>
        </w:rPr>
        <w:t xml:space="preserve"> papildomai privalo pateikti:</w:t>
      </w:r>
    </w:p>
    <w:p w14:paraId="2F82DC16" w14:textId="77777777" w:rsidR="007C226C" w:rsidRDefault="004E1212" w:rsidP="0052249D">
      <w:pPr>
        <w:ind w:firstLine="567"/>
        <w:jc w:val="both"/>
        <w:rPr>
          <w:rFonts w:cs="Times New Roman"/>
        </w:rPr>
      </w:pPr>
      <w:r w:rsidRPr="00D20AE9">
        <w:rPr>
          <w:rFonts w:cs="Times New Roman"/>
        </w:rPr>
        <w:t>10</w:t>
      </w:r>
      <w:r w:rsidR="005C49A9" w:rsidRPr="00D20AE9">
        <w:rPr>
          <w:rFonts w:cs="Times New Roman"/>
        </w:rPr>
        <w:t>.1. sveikatos pažymėjimą;</w:t>
      </w:r>
    </w:p>
    <w:p w14:paraId="4A4205FE" w14:textId="77777777" w:rsidR="005C49A9" w:rsidRPr="00D20AE9" w:rsidRDefault="004E1212" w:rsidP="0052249D">
      <w:pPr>
        <w:ind w:firstLine="567"/>
        <w:jc w:val="both"/>
        <w:rPr>
          <w:rFonts w:cs="Times New Roman"/>
        </w:rPr>
      </w:pPr>
      <w:r w:rsidRPr="00D20AE9">
        <w:rPr>
          <w:rFonts w:cs="Times New Roman"/>
        </w:rPr>
        <w:t>10</w:t>
      </w:r>
      <w:r w:rsidR="005C49A9" w:rsidRPr="00D20AE9">
        <w:rPr>
          <w:rFonts w:cs="Times New Roman"/>
        </w:rPr>
        <w:t>.2. asmens tapatybę liudijantį dokumentą (pasą ar asmens tapatybės kortelę) (</w:t>
      </w:r>
      <w:r w:rsidR="00FB6715">
        <w:rPr>
          <w:rFonts w:cs="Times New Roman"/>
        </w:rPr>
        <w:t>Centre</w:t>
      </w:r>
      <w:r w:rsidR="005C49A9" w:rsidRPr="00D20AE9">
        <w:rPr>
          <w:rFonts w:cs="Times New Roman"/>
        </w:rPr>
        <w:t xml:space="preserve"> paliekama kopija, originalas grąžinamas);</w:t>
      </w:r>
    </w:p>
    <w:p w14:paraId="61ECBE7C" w14:textId="77777777" w:rsidR="005C49A9" w:rsidRPr="00D20AE9" w:rsidRDefault="004E1212" w:rsidP="0052249D">
      <w:pPr>
        <w:ind w:firstLine="567"/>
        <w:jc w:val="both"/>
        <w:rPr>
          <w:rFonts w:cs="Times New Roman"/>
        </w:rPr>
      </w:pPr>
      <w:r w:rsidRPr="00D20AE9">
        <w:rPr>
          <w:rFonts w:cs="Times New Roman"/>
        </w:rPr>
        <w:t>10</w:t>
      </w:r>
      <w:r w:rsidR="005C49A9" w:rsidRPr="00D20AE9">
        <w:rPr>
          <w:rFonts w:cs="Times New Roman"/>
        </w:rPr>
        <w:t>.3. dokumentus, patvirtinančius išsilavinimą</w:t>
      </w:r>
      <w:r w:rsidR="00B04B7C" w:rsidRPr="00D20AE9">
        <w:rPr>
          <w:rFonts w:cs="Times New Roman"/>
        </w:rPr>
        <w:t xml:space="preserve"> ir/ar </w:t>
      </w:r>
      <w:r w:rsidR="00B04B7C" w:rsidRPr="00D20AE9">
        <w:rPr>
          <w:rFonts w:eastAsiaTheme="minorHAnsi" w:cs="Times New Roman"/>
          <w:kern w:val="0"/>
          <w:lang w:eastAsia="en-US" w:bidi="ar-SA"/>
        </w:rPr>
        <w:t>profesinio pasirengimo dokumentus</w:t>
      </w:r>
      <w:r w:rsidR="00357BDF" w:rsidRPr="00D20AE9">
        <w:rPr>
          <w:rFonts w:cs="Times New Roman"/>
        </w:rPr>
        <w:t xml:space="preserve"> (</w:t>
      </w:r>
      <w:r w:rsidR="00FB6715">
        <w:rPr>
          <w:rFonts w:cs="Times New Roman"/>
        </w:rPr>
        <w:t>Centre</w:t>
      </w:r>
      <w:r w:rsidR="00357BDF" w:rsidRPr="00D20AE9">
        <w:rPr>
          <w:rFonts w:cs="Times New Roman"/>
        </w:rPr>
        <w:t xml:space="preserve"> paliekamos kopijos, originalai grąžinami);</w:t>
      </w:r>
    </w:p>
    <w:p w14:paraId="52547363" w14:textId="77777777" w:rsidR="005C49A9" w:rsidRPr="00D20AE9" w:rsidRDefault="004E1212" w:rsidP="0052249D">
      <w:pPr>
        <w:ind w:firstLine="567"/>
        <w:jc w:val="both"/>
        <w:rPr>
          <w:rFonts w:cs="Times New Roman"/>
        </w:rPr>
      </w:pPr>
      <w:r w:rsidRPr="00D20AE9">
        <w:rPr>
          <w:rFonts w:cs="Times New Roman"/>
        </w:rPr>
        <w:t>10</w:t>
      </w:r>
      <w:r w:rsidR="005C49A9" w:rsidRPr="00D20AE9">
        <w:rPr>
          <w:rFonts w:cs="Times New Roman"/>
        </w:rPr>
        <w:t>.4. rekomendaciją (pageidautina);</w:t>
      </w:r>
    </w:p>
    <w:p w14:paraId="0CDB7CBA" w14:textId="77777777" w:rsidR="005C49A9" w:rsidRPr="00D20AE9" w:rsidRDefault="004E1212" w:rsidP="0052249D">
      <w:pPr>
        <w:ind w:firstLine="567"/>
        <w:jc w:val="both"/>
        <w:rPr>
          <w:rFonts w:cs="Times New Roman"/>
        </w:rPr>
      </w:pPr>
      <w:r w:rsidRPr="00D20AE9">
        <w:rPr>
          <w:rFonts w:cs="Times New Roman"/>
        </w:rPr>
        <w:t>10</w:t>
      </w:r>
      <w:r w:rsidR="00221AD2">
        <w:rPr>
          <w:rFonts w:cs="Times New Roman"/>
        </w:rPr>
        <w:t>.5. prašymą dėl</w:t>
      </w:r>
      <w:r w:rsidR="005C49A9" w:rsidRPr="00D20AE9">
        <w:rPr>
          <w:rFonts w:cs="Times New Roman"/>
        </w:rPr>
        <w:t xml:space="preserve"> neapmokestinamo pajamų dydžio</w:t>
      </w:r>
      <w:r w:rsidR="00221AD2">
        <w:rPr>
          <w:rFonts w:cs="Times New Roman"/>
        </w:rPr>
        <w:t xml:space="preserve"> taikymo</w:t>
      </w:r>
      <w:r w:rsidR="005C49A9" w:rsidRPr="00D20AE9">
        <w:rPr>
          <w:rFonts w:cs="Times New Roman"/>
        </w:rPr>
        <w:t>;</w:t>
      </w:r>
    </w:p>
    <w:p w14:paraId="5B4CA44A" w14:textId="3864E1B8" w:rsidR="005C49A9" w:rsidRPr="00D20AE9" w:rsidRDefault="004E1212" w:rsidP="0052249D">
      <w:pPr>
        <w:ind w:firstLine="567"/>
        <w:jc w:val="both"/>
        <w:rPr>
          <w:rFonts w:cs="Times New Roman"/>
        </w:rPr>
      </w:pPr>
      <w:r w:rsidRPr="00D20AE9">
        <w:rPr>
          <w:rFonts w:cs="Times New Roman"/>
        </w:rPr>
        <w:t>10</w:t>
      </w:r>
      <w:r w:rsidR="005C49A9" w:rsidRPr="00D20AE9">
        <w:rPr>
          <w:rFonts w:cs="Times New Roman"/>
        </w:rPr>
        <w:t>.6.</w:t>
      </w:r>
      <w:r w:rsidR="002D2D28">
        <w:rPr>
          <w:rFonts w:cs="Times New Roman"/>
        </w:rPr>
        <w:t xml:space="preserve"> </w:t>
      </w:r>
      <w:r w:rsidR="005C49A9" w:rsidRPr="00D20AE9">
        <w:rPr>
          <w:rFonts w:cs="Times New Roman"/>
        </w:rPr>
        <w:t>dokumentus apie santuoką ar jos nutraukimą (</w:t>
      </w:r>
      <w:r w:rsidR="00FB6715">
        <w:rPr>
          <w:rFonts w:cs="Times New Roman"/>
        </w:rPr>
        <w:t>Centre</w:t>
      </w:r>
      <w:r w:rsidR="005C49A9" w:rsidRPr="00D20AE9">
        <w:rPr>
          <w:rFonts w:cs="Times New Roman"/>
        </w:rPr>
        <w:t xml:space="preserve"> paliekama kopija, originalas grąžinamas);</w:t>
      </w:r>
    </w:p>
    <w:p w14:paraId="264797FB" w14:textId="77C853AF" w:rsidR="005C49A9" w:rsidRPr="00D20AE9" w:rsidRDefault="004E1212" w:rsidP="0052249D">
      <w:pPr>
        <w:ind w:firstLine="567"/>
        <w:jc w:val="both"/>
        <w:rPr>
          <w:rFonts w:cs="Times New Roman"/>
        </w:rPr>
      </w:pPr>
      <w:r w:rsidRPr="00D20AE9">
        <w:rPr>
          <w:rFonts w:cs="Times New Roman"/>
        </w:rPr>
        <w:t>10</w:t>
      </w:r>
      <w:r w:rsidR="005C49A9" w:rsidRPr="00D20AE9">
        <w:rPr>
          <w:rFonts w:cs="Times New Roman"/>
        </w:rPr>
        <w:t xml:space="preserve">.7. vaikų gimimo liudijimus, jei </w:t>
      </w:r>
      <w:r w:rsidR="002D2D28">
        <w:rPr>
          <w:rFonts w:cs="Times New Roman"/>
        </w:rPr>
        <w:t xml:space="preserve">darbuotojas </w:t>
      </w:r>
      <w:r w:rsidR="005C49A9" w:rsidRPr="00D20AE9">
        <w:rPr>
          <w:rFonts w:cs="Times New Roman"/>
        </w:rPr>
        <w:t>turi vaikų iki 18 m. amžiaus (</w:t>
      </w:r>
      <w:r w:rsidR="00FB6715">
        <w:rPr>
          <w:rFonts w:cs="Times New Roman"/>
        </w:rPr>
        <w:t>Centre</w:t>
      </w:r>
      <w:r w:rsidR="005C49A9" w:rsidRPr="00D20AE9">
        <w:rPr>
          <w:rFonts w:cs="Times New Roman"/>
        </w:rPr>
        <w:t xml:space="preserve"> paliekama kopija, originalas grąžinamas);</w:t>
      </w:r>
    </w:p>
    <w:p w14:paraId="239E3DA5" w14:textId="57C48CFE" w:rsidR="004B7A16" w:rsidRPr="00D20AE9" w:rsidRDefault="004E1212" w:rsidP="0052249D">
      <w:pPr>
        <w:ind w:firstLine="567"/>
        <w:jc w:val="both"/>
        <w:rPr>
          <w:rFonts w:cs="Times New Roman"/>
        </w:rPr>
      </w:pPr>
      <w:r w:rsidRPr="00D20AE9">
        <w:rPr>
          <w:rFonts w:cs="Times New Roman"/>
        </w:rPr>
        <w:t>1</w:t>
      </w:r>
      <w:r w:rsidRPr="00BE0FF6">
        <w:rPr>
          <w:rFonts w:cs="Times New Roman"/>
        </w:rPr>
        <w:t>1</w:t>
      </w:r>
      <w:r w:rsidR="00E661E1" w:rsidRPr="00D20AE9">
        <w:rPr>
          <w:rFonts w:cs="Times New Roman"/>
        </w:rPr>
        <w:t xml:space="preserve">. </w:t>
      </w:r>
      <w:r w:rsidR="00FB6715" w:rsidRPr="007C226C">
        <w:rPr>
          <w:rFonts w:cs="Times New Roman"/>
        </w:rPr>
        <w:t>Centro</w:t>
      </w:r>
      <w:r w:rsidRPr="007C226C">
        <w:rPr>
          <w:rFonts w:cs="Times New Roman"/>
        </w:rPr>
        <w:t xml:space="preserve"> </w:t>
      </w:r>
      <w:r w:rsidR="00E661E1" w:rsidRPr="007C226C">
        <w:rPr>
          <w:rFonts w:cs="Times New Roman"/>
        </w:rPr>
        <w:t xml:space="preserve">Personalo </w:t>
      </w:r>
      <w:r w:rsidR="007C226C" w:rsidRPr="00BB6C39">
        <w:rPr>
          <w:rFonts w:cs="Times New Roman"/>
        </w:rPr>
        <w:t>specialistas</w:t>
      </w:r>
      <w:r w:rsidR="005C49A9" w:rsidRPr="00BB6C39">
        <w:rPr>
          <w:rFonts w:cs="Times New Roman"/>
        </w:rPr>
        <w:t xml:space="preserve"> </w:t>
      </w:r>
      <w:r w:rsidR="005C49A9" w:rsidRPr="00D20AE9">
        <w:rPr>
          <w:rFonts w:cs="Times New Roman"/>
        </w:rPr>
        <w:t xml:space="preserve">parengia ir registruoja įsakymą dėl </w:t>
      </w:r>
      <w:r w:rsidR="008E1314">
        <w:rPr>
          <w:rFonts w:cs="Times New Roman"/>
        </w:rPr>
        <w:t>darbuotojo</w:t>
      </w:r>
      <w:r w:rsidR="009214D7">
        <w:rPr>
          <w:rFonts w:cs="Times New Roman"/>
        </w:rPr>
        <w:t xml:space="preserve"> </w:t>
      </w:r>
      <w:r w:rsidR="005C49A9" w:rsidRPr="00D20AE9">
        <w:rPr>
          <w:rFonts w:cs="Times New Roman"/>
        </w:rPr>
        <w:t xml:space="preserve">priėmimo į darbą, kuriame nurodomos pagrindinės darbo sutarties sąlygos (pareigos, darbo apmokėjimo sąlygos, terminas). </w:t>
      </w:r>
    </w:p>
    <w:p w14:paraId="08AFA508" w14:textId="77777777" w:rsidR="00501EA7" w:rsidRPr="00D20AE9" w:rsidRDefault="004E1212" w:rsidP="0052249D">
      <w:pPr>
        <w:widowControl/>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t>1</w:t>
      </w:r>
      <w:r w:rsidRPr="00BE0FF6">
        <w:rPr>
          <w:rFonts w:eastAsiaTheme="minorHAnsi" w:cs="Times New Roman"/>
          <w:kern w:val="0"/>
          <w:lang w:eastAsia="en-US" w:bidi="ar-SA"/>
        </w:rPr>
        <w:t>2</w:t>
      </w:r>
      <w:r w:rsidR="00501EA7" w:rsidRPr="00D20AE9">
        <w:rPr>
          <w:rFonts w:eastAsiaTheme="minorHAnsi" w:cs="Times New Roman"/>
          <w:kern w:val="0"/>
          <w:lang w:eastAsia="en-US" w:bidi="ar-SA"/>
        </w:rPr>
        <w:t>. Darbo sutartis sudaroma n</w:t>
      </w:r>
      <w:r w:rsidRPr="00D20AE9">
        <w:rPr>
          <w:rFonts w:eastAsiaTheme="minorHAnsi" w:cs="Times New Roman"/>
          <w:kern w:val="0"/>
          <w:lang w:eastAsia="en-US" w:bidi="ar-SA"/>
        </w:rPr>
        <w:t>e vėliau kaip prieš vieną dieną</w:t>
      </w:r>
      <w:r w:rsidR="00501EA7" w:rsidRPr="00D20AE9">
        <w:rPr>
          <w:rFonts w:eastAsiaTheme="minorHAnsi" w:cs="Times New Roman"/>
          <w:kern w:val="0"/>
          <w:lang w:eastAsia="en-US" w:bidi="ar-SA"/>
        </w:rPr>
        <w:t xml:space="preserve"> i</w:t>
      </w:r>
      <w:r w:rsidR="00E661E1" w:rsidRPr="00D20AE9">
        <w:rPr>
          <w:rFonts w:eastAsiaTheme="minorHAnsi" w:cs="Times New Roman"/>
          <w:kern w:val="0"/>
          <w:lang w:eastAsia="en-US" w:bidi="ar-SA"/>
        </w:rPr>
        <w:t>ki darbuotojui pradedant dirbti.</w:t>
      </w:r>
      <w:r w:rsidR="00501EA7" w:rsidRPr="00D20AE9">
        <w:rPr>
          <w:rFonts w:eastAsiaTheme="minorHAnsi" w:cs="Times New Roman"/>
          <w:kern w:val="0"/>
          <w:lang w:eastAsia="en-US" w:bidi="ar-SA"/>
        </w:rPr>
        <w:t xml:space="preserve"> </w:t>
      </w:r>
    </w:p>
    <w:p w14:paraId="555ADF53" w14:textId="2C61C795" w:rsidR="004B7A16" w:rsidRPr="00D20AE9" w:rsidRDefault="00436281" w:rsidP="0052249D">
      <w:pPr>
        <w:widowControl/>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t>13</w:t>
      </w:r>
      <w:r w:rsidR="00EE5DC6" w:rsidRPr="00D20AE9">
        <w:rPr>
          <w:rFonts w:eastAsiaTheme="minorHAnsi" w:cs="Times New Roman"/>
          <w:kern w:val="0"/>
          <w:lang w:eastAsia="en-US" w:bidi="ar-SA"/>
        </w:rPr>
        <w:t xml:space="preserve">. </w:t>
      </w:r>
      <w:r w:rsidR="004B7A16" w:rsidRPr="00D20AE9">
        <w:rPr>
          <w:rFonts w:eastAsiaTheme="minorHAnsi" w:cs="Times New Roman"/>
          <w:kern w:val="0"/>
          <w:lang w:eastAsia="en-US" w:bidi="ar-SA"/>
        </w:rPr>
        <w:t xml:space="preserve">Sudarydamas darbo sutartį, darbdavys privalo pasirašytinai supažindinti priimamą dirbti </w:t>
      </w:r>
      <w:r w:rsidR="009214D7">
        <w:rPr>
          <w:rFonts w:eastAsiaTheme="minorHAnsi" w:cs="Times New Roman"/>
          <w:kern w:val="0"/>
          <w:lang w:eastAsia="en-US" w:bidi="ar-SA"/>
        </w:rPr>
        <w:t>darbuotoją</w:t>
      </w:r>
      <w:r w:rsidR="004B7A16" w:rsidRPr="00D20AE9">
        <w:rPr>
          <w:rFonts w:eastAsiaTheme="minorHAnsi" w:cs="Times New Roman"/>
          <w:kern w:val="0"/>
          <w:lang w:eastAsia="en-US" w:bidi="ar-SA"/>
        </w:rPr>
        <w:t xml:space="preserve"> su jo būsimo</w:t>
      </w:r>
      <w:r w:rsidR="009214D7">
        <w:rPr>
          <w:rFonts w:eastAsiaTheme="minorHAnsi" w:cs="Times New Roman"/>
          <w:kern w:val="0"/>
          <w:lang w:eastAsia="en-US" w:bidi="ar-SA"/>
        </w:rPr>
        <w:t>mis</w:t>
      </w:r>
      <w:r w:rsidR="004B7A16" w:rsidRPr="00D20AE9">
        <w:rPr>
          <w:rFonts w:eastAsiaTheme="minorHAnsi" w:cs="Times New Roman"/>
          <w:kern w:val="0"/>
          <w:lang w:eastAsia="en-US" w:bidi="ar-SA"/>
        </w:rPr>
        <w:t xml:space="preserve"> da</w:t>
      </w:r>
      <w:r w:rsidR="00EE5DC6" w:rsidRPr="00D20AE9">
        <w:rPr>
          <w:rFonts w:eastAsiaTheme="minorHAnsi" w:cs="Times New Roman"/>
          <w:kern w:val="0"/>
          <w:lang w:eastAsia="en-US" w:bidi="ar-SA"/>
        </w:rPr>
        <w:t>rbo sąlygomis,</w:t>
      </w:r>
      <w:r w:rsidR="004B7A16" w:rsidRPr="00D20AE9">
        <w:rPr>
          <w:rFonts w:eastAsiaTheme="minorHAnsi" w:cs="Times New Roman"/>
          <w:kern w:val="0"/>
          <w:lang w:eastAsia="en-US" w:bidi="ar-SA"/>
        </w:rPr>
        <w:t xml:space="preserve"> </w:t>
      </w:r>
      <w:r w:rsidR="00EE5DC6" w:rsidRPr="007C226C">
        <w:rPr>
          <w:rFonts w:eastAsiaTheme="minorHAnsi" w:cs="Times New Roman"/>
          <w:kern w:val="0"/>
          <w:lang w:eastAsia="en-US" w:bidi="ar-SA"/>
        </w:rPr>
        <w:t>darbo tvarkos taisyklėmis, pareigybės aprašymu, konfidencialumo pasižadėjimu</w:t>
      </w:r>
      <w:r w:rsidR="004B7A16" w:rsidRPr="007C226C">
        <w:rPr>
          <w:rFonts w:eastAsiaTheme="minorHAnsi" w:cs="Times New Roman"/>
          <w:kern w:val="0"/>
          <w:lang w:eastAsia="en-US" w:bidi="ar-SA"/>
        </w:rPr>
        <w:t xml:space="preserve"> </w:t>
      </w:r>
      <w:r w:rsidR="004B7A16" w:rsidRPr="00D20AE9">
        <w:rPr>
          <w:rFonts w:eastAsiaTheme="minorHAnsi" w:cs="Times New Roman"/>
          <w:kern w:val="0"/>
          <w:lang w:eastAsia="en-US" w:bidi="ar-SA"/>
        </w:rPr>
        <w:t>ir kitais darbovietėje galiojančiais aktais, reglamentuojančiais jo darbą.</w:t>
      </w:r>
    </w:p>
    <w:p w14:paraId="1A364E91" w14:textId="77777777" w:rsidR="004B7A16" w:rsidRPr="00D20AE9" w:rsidRDefault="00436281" w:rsidP="0052249D">
      <w:pPr>
        <w:widowControl/>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lastRenderedPageBreak/>
        <w:t>14</w:t>
      </w:r>
      <w:r w:rsidR="00EE5DC6" w:rsidRPr="00D20AE9">
        <w:rPr>
          <w:rFonts w:eastAsiaTheme="minorHAnsi" w:cs="Times New Roman"/>
          <w:kern w:val="0"/>
          <w:lang w:eastAsia="en-US" w:bidi="ar-SA"/>
        </w:rPr>
        <w:t xml:space="preserve">. </w:t>
      </w:r>
      <w:r w:rsidR="004B7A16" w:rsidRPr="00D20AE9">
        <w:rPr>
          <w:rFonts w:eastAsiaTheme="minorHAnsi" w:cs="Times New Roman"/>
          <w:kern w:val="0"/>
          <w:lang w:eastAsia="en-US" w:bidi="ar-SA"/>
        </w:rPr>
        <w:t xml:space="preserve">Darbo sutartis sudaroma pagal tipinę darbo </w:t>
      </w:r>
      <w:r w:rsidR="00FD3965" w:rsidRPr="00D20AE9">
        <w:rPr>
          <w:rFonts w:eastAsiaTheme="minorHAnsi" w:cs="Times New Roman"/>
          <w:kern w:val="0"/>
          <w:lang w:eastAsia="en-US" w:bidi="ar-SA"/>
        </w:rPr>
        <w:t>sutarties formą raštu, vadovaujantis</w:t>
      </w:r>
      <w:r w:rsidR="004B7A16" w:rsidRPr="00D20AE9">
        <w:rPr>
          <w:rFonts w:eastAsiaTheme="minorHAnsi" w:cs="Times New Roman"/>
          <w:kern w:val="0"/>
          <w:lang w:eastAsia="en-US" w:bidi="ar-SA"/>
        </w:rPr>
        <w:t xml:space="preserve"> Lietuvos Respublikos teisės aktais. Ji tą pačią dieną įregistruojama darbo sutarčių registravimo žurnale. Darbuotojas privalo pradėti dirbti kitą dieną po sutarties sudarymo, jeigu šalys nesusitarė kitaip.</w:t>
      </w:r>
    </w:p>
    <w:p w14:paraId="3070DB3B" w14:textId="19545EC6" w:rsidR="004B7A16" w:rsidRPr="00D20AE9" w:rsidRDefault="00436281" w:rsidP="0052249D">
      <w:pPr>
        <w:widowControl/>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t>15</w:t>
      </w:r>
      <w:r w:rsidR="00EE5DC6" w:rsidRPr="00D20AE9">
        <w:rPr>
          <w:rFonts w:eastAsiaTheme="minorHAnsi" w:cs="Times New Roman"/>
          <w:kern w:val="0"/>
          <w:lang w:eastAsia="en-US" w:bidi="ar-SA"/>
        </w:rPr>
        <w:t xml:space="preserve">. </w:t>
      </w:r>
      <w:r w:rsidR="004B7A16" w:rsidRPr="00D20AE9">
        <w:rPr>
          <w:rFonts w:eastAsiaTheme="minorHAnsi" w:cs="Times New Roman"/>
          <w:kern w:val="0"/>
          <w:lang w:eastAsia="en-US" w:bidi="ar-SA"/>
        </w:rPr>
        <w:t>Darbo sutartis sudaroma dviem egzemplioriais. Vienas egzempliorius</w:t>
      </w:r>
      <w:r w:rsidR="00F77E3E">
        <w:rPr>
          <w:rFonts w:eastAsiaTheme="minorHAnsi" w:cs="Times New Roman"/>
          <w:kern w:val="0"/>
          <w:lang w:eastAsia="en-US" w:bidi="ar-SA"/>
        </w:rPr>
        <w:t xml:space="preserve"> </w:t>
      </w:r>
      <w:r w:rsidR="00AC1031" w:rsidRPr="00D20AE9">
        <w:rPr>
          <w:rFonts w:eastAsiaTheme="minorHAnsi" w:cs="Times New Roman"/>
          <w:kern w:val="0"/>
          <w:lang w:eastAsia="en-US" w:bidi="ar-SA"/>
        </w:rPr>
        <w:t>lieka darbdaviui, kitas ati</w:t>
      </w:r>
      <w:r w:rsidR="004B7A16" w:rsidRPr="00D20AE9">
        <w:rPr>
          <w:rFonts w:eastAsiaTheme="minorHAnsi" w:cs="Times New Roman"/>
          <w:kern w:val="0"/>
          <w:lang w:eastAsia="en-US" w:bidi="ar-SA"/>
        </w:rPr>
        <w:t xml:space="preserve">duodamas darbuotojui. </w:t>
      </w:r>
    </w:p>
    <w:p w14:paraId="74973601" w14:textId="3B4AC118" w:rsidR="004B7A16" w:rsidRPr="00D20AE9" w:rsidRDefault="00436281" w:rsidP="0052249D">
      <w:pPr>
        <w:widowControl/>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t>16</w:t>
      </w:r>
      <w:r w:rsidR="00EE5DC6" w:rsidRPr="00D20AE9">
        <w:rPr>
          <w:rFonts w:eastAsiaTheme="minorHAnsi" w:cs="Times New Roman"/>
          <w:kern w:val="0"/>
          <w:lang w:eastAsia="en-US" w:bidi="ar-SA"/>
        </w:rPr>
        <w:t>. S</w:t>
      </w:r>
      <w:r w:rsidR="004B7A16" w:rsidRPr="00D20AE9">
        <w:rPr>
          <w:rFonts w:eastAsiaTheme="minorHAnsi" w:cs="Times New Roman"/>
          <w:kern w:val="0"/>
          <w:lang w:eastAsia="en-US" w:bidi="ar-SA"/>
        </w:rPr>
        <w:t xml:space="preserve">udarant darbo sutartį, </w:t>
      </w:r>
      <w:r w:rsidR="004B7A16" w:rsidRPr="005A2E31">
        <w:rPr>
          <w:rFonts w:eastAsiaTheme="minorHAnsi" w:cs="Times New Roman"/>
          <w:kern w:val="0"/>
          <w:lang w:eastAsia="en-US" w:bidi="ar-SA"/>
        </w:rPr>
        <w:t>šalių susitarimu gali būti sulygstamas išbandymas</w:t>
      </w:r>
      <w:r w:rsidR="004B7A16" w:rsidRPr="00D20AE9">
        <w:rPr>
          <w:rFonts w:eastAsiaTheme="minorHAnsi" w:cs="Times New Roman"/>
          <w:kern w:val="0"/>
          <w:lang w:eastAsia="en-US" w:bidi="ar-SA"/>
        </w:rPr>
        <w:t>. Jis gali būti nustatomas norint patikrinti, ar darbuotojas tinka sulyg</w:t>
      </w:r>
      <w:r w:rsidR="00E734B5" w:rsidRPr="00D20AE9">
        <w:rPr>
          <w:rFonts w:eastAsiaTheme="minorHAnsi" w:cs="Times New Roman"/>
          <w:kern w:val="0"/>
          <w:lang w:eastAsia="en-US" w:bidi="ar-SA"/>
        </w:rPr>
        <w:t>tam darbui, taip pat pradedančio</w:t>
      </w:r>
      <w:r w:rsidR="004545D1" w:rsidRPr="00D20AE9">
        <w:rPr>
          <w:rFonts w:eastAsiaTheme="minorHAnsi" w:cs="Times New Roman"/>
          <w:kern w:val="0"/>
          <w:lang w:eastAsia="en-US" w:bidi="ar-SA"/>
        </w:rPr>
        <w:t>jo</w:t>
      </w:r>
      <w:r w:rsidR="004B7A16" w:rsidRPr="00D20AE9">
        <w:rPr>
          <w:rFonts w:eastAsiaTheme="minorHAnsi" w:cs="Times New Roman"/>
          <w:kern w:val="0"/>
          <w:lang w:eastAsia="en-US" w:bidi="ar-SA"/>
        </w:rPr>
        <w:t xml:space="preserve"> dirbti pageidavimu </w:t>
      </w:r>
      <w:r w:rsidR="009214D7">
        <w:rPr>
          <w:rFonts w:eastAsiaTheme="minorHAnsi" w:cs="Times New Roman"/>
          <w:kern w:val="0"/>
          <w:lang w:eastAsia="en-US" w:bidi="ar-SA"/>
        </w:rPr>
        <w:t>–</w:t>
      </w:r>
      <w:r w:rsidR="004B7A16" w:rsidRPr="00D20AE9">
        <w:rPr>
          <w:rFonts w:eastAsiaTheme="minorHAnsi" w:cs="Times New Roman"/>
          <w:kern w:val="0"/>
          <w:lang w:eastAsia="en-US" w:bidi="ar-SA"/>
        </w:rPr>
        <w:t xml:space="preserve"> ar</w:t>
      </w:r>
      <w:r w:rsidR="009214D7">
        <w:rPr>
          <w:rFonts w:eastAsiaTheme="minorHAnsi" w:cs="Times New Roman"/>
          <w:kern w:val="0"/>
          <w:lang w:eastAsia="en-US" w:bidi="ar-SA"/>
        </w:rPr>
        <w:t xml:space="preserve"> </w:t>
      </w:r>
      <w:r w:rsidR="004B7A16" w:rsidRPr="00D20AE9">
        <w:rPr>
          <w:rFonts w:eastAsiaTheme="minorHAnsi" w:cs="Times New Roman"/>
          <w:kern w:val="0"/>
          <w:lang w:eastAsia="en-US" w:bidi="ar-SA"/>
        </w:rPr>
        <w:t>darbas tinka darbuotojui. Išbandymo sąlyga nustatoma darbo sutartyje.</w:t>
      </w:r>
    </w:p>
    <w:p w14:paraId="67FFC0D1" w14:textId="77777777" w:rsidR="004B7A16" w:rsidRPr="00D20AE9" w:rsidRDefault="00436281" w:rsidP="0052249D">
      <w:pPr>
        <w:widowControl/>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t>17</w:t>
      </w:r>
      <w:r w:rsidR="00EE5DC6" w:rsidRPr="00D20AE9">
        <w:rPr>
          <w:rFonts w:eastAsiaTheme="minorHAnsi" w:cs="Times New Roman"/>
          <w:kern w:val="0"/>
          <w:lang w:eastAsia="en-US" w:bidi="ar-SA"/>
        </w:rPr>
        <w:t xml:space="preserve">. </w:t>
      </w:r>
      <w:r w:rsidR="004B7A16" w:rsidRPr="00D20AE9">
        <w:rPr>
          <w:rFonts w:eastAsiaTheme="minorHAnsi" w:cs="Times New Roman"/>
          <w:kern w:val="0"/>
          <w:lang w:eastAsia="en-US" w:bidi="ar-SA"/>
        </w:rPr>
        <w:t>Išbandymo terminas nega</w:t>
      </w:r>
      <w:bookmarkStart w:id="0" w:name="_GoBack"/>
      <w:bookmarkEnd w:id="0"/>
      <w:r w:rsidR="004B7A16" w:rsidRPr="00D20AE9">
        <w:rPr>
          <w:rFonts w:eastAsiaTheme="minorHAnsi" w:cs="Times New Roman"/>
          <w:kern w:val="0"/>
          <w:lang w:eastAsia="en-US" w:bidi="ar-SA"/>
        </w:rPr>
        <w:t>li būti ilgesnis kaip trys mėnesiai.</w:t>
      </w:r>
    </w:p>
    <w:p w14:paraId="599506E3" w14:textId="77777777" w:rsidR="004B7A16" w:rsidRPr="00D20AE9" w:rsidRDefault="00521AC5" w:rsidP="0052249D">
      <w:pPr>
        <w:widowControl/>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t>18</w:t>
      </w:r>
      <w:r w:rsidR="00EE5DC6" w:rsidRPr="00D20AE9">
        <w:rPr>
          <w:rFonts w:eastAsiaTheme="minorHAnsi" w:cs="Times New Roman"/>
          <w:kern w:val="0"/>
          <w:lang w:eastAsia="en-US" w:bidi="ar-SA"/>
        </w:rPr>
        <w:t xml:space="preserve">. </w:t>
      </w:r>
      <w:r w:rsidR="004B7A16" w:rsidRPr="00D20AE9">
        <w:rPr>
          <w:rFonts w:eastAsiaTheme="minorHAnsi" w:cs="Times New Roman"/>
          <w:kern w:val="0"/>
          <w:lang w:eastAsia="en-US" w:bidi="ar-SA"/>
        </w:rPr>
        <w:t>Į</w:t>
      </w:r>
      <w:r w:rsidR="004B7A16" w:rsidRPr="00D20AE9">
        <w:rPr>
          <w:rFonts w:eastAsiaTheme="minorHAnsi" w:cs="Times New Roman"/>
          <w:i/>
          <w:iCs/>
          <w:kern w:val="0"/>
          <w:lang w:eastAsia="en-US" w:bidi="ar-SA"/>
        </w:rPr>
        <w:t xml:space="preserve"> </w:t>
      </w:r>
      <w:r w:rsidR="004B7A16" w:rsidRPr="00D20AE9">
        <w:rPr>
          <w:rFonts w:eastAsiaTheme="minorHAnsi" w:cs="Times New Roman"/>
          <w:kern w:val="0"/>
          <w:lang w:eastAsia="en-US" w:bidi="ar-SA"/>
        </w:rPr>
        <w:t>išbandymo terminą neįskaitomi laikotarpiai, kai darbuotojas nebuvo darbe.</w:t>
      </w:r>
    </w:p>
    <w:p w14:paraId="4536210F" w14:textId="77777777" w:rsidR="00BA7639" w:rsidRPr="00D20AE9" w:rsidRDefault="00521AC5" w:rsidP="008323F3">
      <w:pPr>
        <w:widowControl/>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t>19</w:t>
      </w:r>
      <w:r w:rsidR="00BA7639" w:rsidRPr="00D20AE9">
        <w:rPr>
          <w:rFonts w:eastAsiaTheme="minorHAnsi" w:cs="Times New Roman"/>
          <w:kern w:val="0"/>
          <w:lang w:eastAsia="en-US" w:bidi="ar-SA"/>
        </w:rPr>
        <w:t>. Darbuotojas neturi teisės be</w:t>
      </w:r>
      <w:r w:rsidR="00943E68">
        <w:rPr>
          <w:rFonts w:eastAsiaTheme="minorHAnsi" w:cs="Times New Roman"/>
          <w:kern w:val="0"/>
          <w:lang w:eastAsia="en-US" w:bidi="ar-SA"/>
        </w:rPr>
        <w:t xml:space="preserve"> </w:t>
      </w:r>
      <w:r w:rsidR="00CF2509">
        <w:rPr>
          <w:rFonts w:eastAsiaTheme="minorHAnsi" w:cs="Times New Roman"/>
          <w:kern w:val="0"/>
          <w:lang w:eastAsia="en-US" w:bidi="ar-SA"/>
        </w:rPr>
        <w:t xml:space="preserve">tiesioginio vadovo, jam nesant, </w:t>
      </w:r>
      <w:r w:rsidR="00FB6715">
        <w:rPr>
          <w:rFonts w:eastAsiaTheme="minorHAnsi" w:cs="Times New Roman"/>
          <w:kern w:val="0"/>
          <w:lang w:eastAsia="en-US" w:bidi="ar-SA"/>
        </w:rPr>
        <w:t>Centro</w:t>
      </w:r>
      <w:r w:rsidR="00BA7639" w:rsidRPr="00D20AE9">
        <w:rPr>
          <w:rFonts w:eastAsiaTheme="minorHAnsi" w:cs="Times New Roman"/>
          <w:kern w:val="0"/>
          <w:lang w:eastAsia="en-US" w:bidi="ar-SA"/>
        </w:rPr>
        <w:t xml:space="preserve"> direktoriaus sutikimo savo darbą pavesti kitam asmeniui.</w:t>
      </w:r>
    </w:p>
    <w:p w14:paraId="1ABC5FD5" w14:textId="7DFAD409" w:rsidR="004B7A16" w:rsidRPr="00D20AE9" w:rsidRDefault="00A94260" w:rsidP="008323F3">
      <w:pPr>
        <w:widowControl/>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t>2</w:t>
      </w:r>
      <w:r w:rsidR="009214D7">
        <w:rPr>
          <w:rFonts w:eastAsiaTheme="minorHAnsi" w:cs="Times New Roman"/>
          <w:kern w:val="0"/>
          <w:lang w:eastAsia="en-US" w:bidi="ar-SA"/>
        </w:rPr>
        <w:t>0</w:t>
      </w:r>
      <w:r w:rsidR="00EE5DC6" w:rsidRPr="00D20AE9">
        <w:rPr>
          <w:rFonts w:eastAsiaTheme="minorHAnsi" w:cs="Times New Roman"/>
          <w:kern w:val="0"/>
          <w:lang w:eastAsia="en-US" w:bidi="ar-SA"/>
        </w:rPr>
        <w:t xml:space="preserve">. </w:t>
      </w:r>
      <w:r w:rsidR="00BA7639" w:rsidRPr="00D20AE9">
        <w:rPr>
          <w:rFonts w:eastAsiaTheme="minorHAnsi" w:cs="Times New Roman"/>
          <w:kern w:val="0"/>
          <w:lang w:eastAsia="en-US" w:bidi="ar-SA"/>
        </w:rPr>
        <w:t xml:space="preserve">Kai </w:t>
      </w:r>
      <w:r w:rsidR="00FB6715">
        <w:rPr>
          <w:rFonts w:eastAsiaTheme="minorHAnsi" w:cs="Times New Roman"/>
          <w:kern w:val="0"/>
          <w:lang w:eastAsia="en-US" w:bidi="ar-SA"/>
        </w:rPr>
        <w:t>Centre</w:t>
      </w:r>
      <w:r w:rsidR="00BA7639" w:rsidRPr="00D20AE9">
        <w:rPr>
          <w:rFonts w:eastAsiaTheme="minorHAnsi" w:cs="Times New Roman"/>
          <w:kern w:val="0"/>
          <w:lang w:eastAsia="en-US" w:bidi="ar-SA"/>
        </w:rPr>
        <w:t xml:space="preserve"> keičiamas</w:t>
      </w:r>
      <w:r w:rsidR="004B7A16" w:rsidRPr="00D20AE9">
        <w:rPr>
          <w:rFonts w:eastAsiaTheme="minorHAnsi" w:cs="Times New Roman"/>
          <w:kern w:val="0"/>
          <w:lang w:eastAsia="en-US" w:bidi="ar-SA"/>
        </w:rPr>
        <w:t xml:space="preserve"> darbo organizavimas, taip pat kitais </w:t>
      </w:r>
      <w:r w:rsidRPr="00D20AE9">
        <w:rPr>
          <w:rFonts w:eastAsiaTheme="minorHAnsi" w:cs="Times New Roman"/>
          <w:kern w:val="0"/>
          <w:lang w:eastAsia="en-US" w:bidi="ar-SA"/>
        </w:rPr>
        <w:t xml:space="preserve">ekonominio, </w:t>
      </w:r>
      <w:r w:rsidR="004B7A16" w:rsidRPr="00D20AE9">
        <w:rPr>
          <w:rFonts w:eastAsiaTheme="minorHAnsi" w:cs="Times New Roman"/>
          <w:kern w:val="0"/>
          <w:lang w:eastAsia="en-US" w:bidi="ar-SA"/>
        </w:rPr>
        <w:t>gamybinio būtinumo atvejais darbdavys turi teisę pakeisti darbo sutarties sąlygas. Jei darbuotojas nesutinka dirbti pakeistomis darbo sąlygomis, jis gali būti atleistas i</w:t>
      </w:r>
      <w:r w:rsidR="004B7A16" w:rsidRPr="00D20AE9">
        <w:rPr>
          <w:rFonts w:eastAsia="Times New Roman" w:cs="Times New Roman"/>
          <w:kern w:val="0"/>
          <w:lang w:eastAsia="en-US" w:bidi="ar-SA"/>
        </w:rPr>
        <w:t xml:space="preserve">š darbo laikantis </w:t>
      </w:r>
      <w:r w:rsidR="005732A3" w:rsidRPr="00D20AE9">
        <w:rPr>
          <w:rFonts w:eastAsia="Times New Roman" w:cs="Times New Roman"/>
          <w:kern w:val="0"/>
          <w:lang w:eastAsia="en-US" w:bidi="ar-SA"/>
        </w:rPr>
        <w:t xml:space="preserve">įstatymų </w:t>
      </w:r>
      <w:r w:rsidR="004B7A16" w:rsidRPr="00D20AE9">
        <w:rPr>
          <w:rFonts w:eastAsia="Times New Roman" w:cs="Times New Roman"/>
          <w:kern w:val="0"/>
          <w:lang w:eastAsia="en-US" w:bidi="ar-SA"/>
        </w:rPr>
        <w:t>nustatytos darbo sutarties nutraukimo tvarkos.</w:t>
      </w:r>
    </w:p>
    <w:p w14:paraId="47B5314A" w14:textId="0883D546" w:rsidR="004B7A16" w:rsidRPr="00D20AE9" w:rsidRDefault="00A94260" w:rsidP="008323F3">
      <w:pPr>
        <w:widowControl/>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t>2</w:t>
      </w:r>
      <w:r w:rsidR="009214D7">
        <w:rPr>
          <w:rFonts w:eastAsiaTheme="minorHAnsi" w:cs="Times New Roman"/>
          <w:kern w:val="0"/>
          <w:lang w:eastAsia="en-US" w:bidi="ar-SA"/>
        </w:rPr>
        <w:t>1</w:t>
      </w:r>
      <w:r w:rsidR="00EE5DC6" w:rsidRPr="00D20AE9">
        <w:rPr>
          <w:rFonts w:eastAsiaTheme="minorHAnsi" w:cs="Times New Roman"/>
          <w:kern w:val="0"/>
          <w:lang w:eastAsia="en-US" w:bidi="ar-SA"/>
        </w:rPr>
        <w:t xml:space="preserve">. </w:t>
      </w:r>
      <w:r w:rsidR="004B7A16" w:rsidRPr="00D20AE9">
        <w:rPr>
          <w:rFonts w:eastAsiaTheme="minorHAnsi" w:cs="Times New Roman"/>
          <w:kern w:val="0"/>
          <w:lang w:eastAsia="en-US" w:bidi="ar-SA"/>
        </w:rPr>
        <w:t xml:space="preserve">Darbo apmokėjimo sąlygas be darbuotojo raštiško sutikimo darbdavys gali keisti tik tuo atveju, kai įstatymais, Vyriausybės nutarimais yra keičiamas tam tikros ūkio šakos, </w:t>
      </w:r>
      <w:r w:rsidR="00EE5DC6" w:rsidRPr="00D20AE9">
        <w:rPr>
          <w:rFonts w:eastAsiaTheme="minorHAnsi" w:cs="Times New Roman"/>
          <w:kern w:val="0"/>
          <w:lang w:eastAsia="en-US" w:bidi="ar-SA"/>
        </w:rPr>
        <w:t>valstybės ta</w:t>
      </w:r>
      <w:r w:rsidR="00221AD2">
        <w:rPr>
          <w:rFonts w:eastAsiaTheme="minorHAnsi" w:cs="Times New Roman"/>
          <w:kern w:val="0"/>
          <w:lang w:eastAsia="en-US" w:bidi="ar-SA"/>
        </w:rPr>
        <w:t>rnautojų tarnybinio atlyginimo bazinis dydis</w:t>
      </w:r>
      <w:r w:rsidR="00EE5DC6" w:rsidRPr="00D20AE9">
        <w:rPr>
          <w:rFonts w:eastAsiaTheme="minorHAnsi" w:cs="Times New Roman"/>
          <w:kern w:val="0"/>
          <w:lang w:eastAsia="en-US" w:bidi="ar-SA"/>
        </w:rPr>
        <w:t xml:space="preserve">. </w:t>
      </w:r>
      <w:r w:rsidR="004B7A16" w:rsidRPr="00D20AE9">
        <w:rPr>
          <w:rFonts w:eastAsiaTheme="minorHAnsi" w:cs="Times New Roman"/>
          <w:kern w:val="0"/>
          <w:lang w:eastAsia="en-US" w:bidi="ar-SA"/>
        </w:rPr>
        <w:t>Keičiant darbo apmokėjimo są</w:t>
      </w:r>
      <w:r w:rsidR="00221AD2">
        <w:rPr>
          <w:rFonts w:eastAsiaTheme="minorHAnsi" w:cs="Times New Roman"/>
          <w:kern w:val="0"/>
          <w:lang w:eastAsia="en-US" w:bidi="ar-SA"/>
        </w:rPr>
        <w:t>lygas, sumažinti tarnybinio atlyginimo koeficientą</w:t>
      </w:r>
      <w:r w:rsidR="004B7A16" w:rsidRPr="00D20AE9">
        <w:rPr>
          <w:rFonts w:eastAsiaTheme="minorHAnsi" w:cs="Times New Roman"/>
          <w:kern w:val="0"/>
          <w:lang w:eastAsia="en-US" w:bidi="ar-SA"/>
        </w:rPr>
        <w:t xml:space="preserve"> be darbuotojo raštiško sutikimo negalima.</w:t>
      </w:r>
    </w:p>
    <w:p w14:paraId="0D30C598" w14:textId="178FFE75" w:rsidR="004B7A16" w:rsidRPr="00D20AE9" w:rsidRDefault="00A94260" w:rsidP="008323F3">
      <w:pPr>
        <w:widowControl/>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t>2</w:t>
      </w:r>
      <w:r w:rsidR="005F5C0D">
        <w:rPr>
          <w:rFonts w:eastAsiaTheme="minorHAnsi" w:cs="Times New Roman"/>
          <w:kern w:val="0"/>
          <w:lang w:eastAsia="en-US" w:bidi="ar-SA"/>
        </w:rPr>
        <w:t>2</w:t>
      </w:r>
      <w:r w:rsidR="00EE5DC6" w:rsidRPr="00D20AE9">
        <w:rPr>
          <w:rFonts w:eastAsiaTheme="minorHAnsi" w:cs="Times New Roman"/>
          <w:kern w:val="0"/>
          <w:lang w:eastAsia="en-US" w:bidi="ar-SA"/>
        </w:rPr>
        <w:t xml:space="preserve">. </w:t>
      </w:r>
      <w:r w:rsidR="004B7A16" w:rsidRPr="00D20AE9">
        <w:rPr>
          <w:rFonts w:eastAsiaTheme="minorHAnsi" w:cs="Times New Roman"/>
          <w:kern w:val="0"/>
          <w:lang w:eastAsia="en-US" w:bidi="ar-SA"/>
        </w:rPr>
        <w:t>Darbo sutartis gali būti nutraukta tik įstatymu numatytais pagrindais. Darbdavys savo iniciatyva gali nutraukti darbo sutartį, kai nėra darbuotojo kaltės, tik įstatymu nustatyta tvarka.</w:t>
      </w:r>
    </w:p>
    <w:p w14:paraId="2319064D" w14:textId="2DB9F3AA" w:rsidR="004B7A16" w:rsidRPr="00D20AE9" w:rsidRDefault="00A94260" w:rsidP="008323F3">
      <w:pPr>
        <w:widowControl/>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t>2</w:t>
      </w:r>
      <w:r w:rsidR="00B73795">
        <w:rPr>
          <w:rFonts w:eastAsiaTheme="minorHAnsi" w:cs="Times New Roman"/>
          <w:kern w:val="0"/>
          <w:lang w:eastAsia="en-US" w:bidi="ar-SA"/>
        </w:rPr>
        <w:t>3</w:t>
      </w:r>
      <w:r w:rsidR="00EE5DC6" w:rsidRPr="00D20AE9">
        <w:rPr>
          <w:rFonts w:eastAsiaTheme="minorHAnsi" w:cs="Times New Roman"/>
          <w:kern w:val="0"/>
          <w:lang w:eastAsia="en-US" w:bidi="ar-SA"/>
        </w:rPr>
        <w:t xml:space="preserve">. </w:t>
      </w:r>
      <w:r w:rsidR="004B7A16" w:rsidRPr="00D20AE9">
        <w:rPr>
          <w:rFonts w:eastAsiaTheme="minorHAnsi" w:cs="Times New Roman"/>
          <w:kern w:val="0"/>
          <w:lang w:eastAsia="en-US" w:bidi="ar-SA"/>
        </w:rPr>
        <w:t>Darbdavys privalo visiškai atsiskaityti su atleidžiamu iš</w:t>
      </w:r>
      <w:r w:rsidR="004B7A16" w:rsidRPr="00D20AE9">
        <w:rPr>
          <w:rFonts w:eastAsia="Times New Roman" w:cs="Times New Roman"/>
          <w:kern w:val="0"/>
          <w:lang w:eastAsia="en-US" w:bidi="ar-SA"/>
        </w:rPr>
        <w:t xml:space="preserve"> darbo darbuotoju jo atleidimo dieną, jeigu įstatymais ar darbdavio ir darbuotojo susitarimu nenustatyta kitokia atsiskaitymo tvarka.</w:t>
      </w:r>
    </w:p>
    <w:p w14:paraId="121386A7" w14:textId="1B902089" w:rsidR="004B7A16" w:rsidRPr="00D20AE9" w:rsidRDefault="00A94260" w:rsidP="008323F3">
      <w:pPr>
        <w:widowControl/>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t>2</w:t>
      </w:r>
      <w:r w:rsidR="00B73795">
        <w:rPr>
          <w:rFonts w:eastAsiaTheme="minorHAnsi" w:cs="Times New Roman"/>
          <w:kern w:val="0"/>
          <w:lang w:eastAsia="en-US" w:bidi="ar-SA"/>
        </w:rPr>
        <w:t>4</w:t>
      </w:r>
      <w:r w:rsidR="00EE5DC6" w:rsidRPr="00D20AE9">
        <w:rPr>
          <w:rFonts w:eastAsiaTheme="minorHAnsi" w:cs="Times New Roman"/>
          <w:kern w:val="0"/>
          <w:lang w:eastAsia="en-US" w:bidi="ar-SA"/>
        </w:rPr>
        <w:t xml:space="preserve">. </w:t>
      </w:r>
      <w:r w:rsidR="004B7A16" w:rsidRPr="00D20AE9">
        <w:rPr>
          <w:rFonts w:eastAsiaTheme="minorHAnsi" w:cs="Times New Roman"/>
          <w:kern w:val="0"/>
          <w:lang w:eastAsia="en-US" w:bidi="ar-SA"/>
        </w:rPr>
        <w:t>Darbdavys atsiskaitymo su darbuotoju dieną privalo išmokėti visas jam priklausančias pinigų sumas, nustatyta tvarka užpildyti darbuotojo darbo sutartį. Darbuotojas turi atsiskaityti su tiesioginiu vadovu, atiduoti darbo priemones, kurias naudojo darbo reikalais.</w:t>
      </w:r>
    </w:p>
    <w:p w14:paraId="12215D82" w14:textId="187E550C" w:rsidR="008A7D69" w:rsidRPr="00D20AE9" w:rsidRDefault="00B73795" w:rsidP="008323F3">
      <w:pPr>
        <w:widowControl/>
        <w:suppressAutoHyphens w:val="0"/>
        <w:ind w:firstLine="567"/>
        <w:jc w:val="both"/>
        <w:rPr>
          <w:rFonts w:eastAsiaTheme="minorHAnsi" w:cs="Times New Roman"/>
          <w:kern w:val="0"/>
          <w:lang w:eastAsia="en-US" w:bidi="ar-SA"/>
        </w:rPr>
      </w:pPr>
      <w:r>
        <w:rPr>
          <w:rFonts w:eastAsiaTheme="minorHAnsi" w:cs="Times New Roman"/>
          <w:kern w:val="0"/>
          <w:lang w:eastAsia="en-US" w:bidi="ar-SA"/>
        </w:rPr>
        <w:t>25</w:t>
      </w:r>
      <w:r w:rsidR="005F7376" w:rsidRPr="00D20AE9">
        <w:rPr>
          <w:rFonts w:eastAsiaTheme="minorHAnsi" w:cs="Times New Roman"/>
          <w:kern w:val="0"/>
          <w:lang w:eastAsia="en-US" w:bidi="ar-SA"/>
        </w:rPr>
        <w:t xml:space="preserve">. </w:t>
      </w:r>
      <w:r w:rsidR="004B7A16" w:rsidRPr="00D20AE9">
        <w:rPr>
          <w:rFonts w:eastAsiaTheme="minorHAnsi" w:cs="Times New Roman"/>
          <w:kern w:val="0"/>
          <w:lang w:eastAsia="en-US" w:bidi="ar-SA"/>
        </w:rPr>
        <w:t>Jeigu darbuotojas pageidauja, darbdavys privalo išduoti jam pažymą apie darbą, nurodydamas darbo funkcijas (pareigas), jo pradžios ir paba</w:t>
      </w:r>
      <w:r w:rsidR="004545D1" w:rsidRPr="00D20AE9">
        <w:rPr>
          <w:rFonts w:eastAsiaTheme="minorHAnsi" w:cs="Times New Roman"/>
          <w:kern w:val="0"/>
          <w:lang w:eastAsia="en-US" w:bidi="ar-SA"/>
        </w:rPr>
        <w:t>igos datas,</w:t>
      </w:r>
      <w:r w:rsidR="004B7A16" w:rsidRPr="00D20AE9">
        <w:rPr>
          <w:rFonts w:eastAsiaTheme="minorHAnsi" w:cs="Times New Roman"/>
          <w:kern w:val="0"/>
          <w:lang w:eastAsia="en-US" w:bidi="ar-SA"/>
        </w:rPr>
        <w:t xml:space="preserve"> darbo užmokesčio dydį ir</w:t>
      </w:r>
      <w:r w:rsidR="004B7A16" w:rsidRPr="00D20AE9">
        <w:rPr>
          <w:rFonts w:eastAsiaTheme="minorHAnsi" w:cs="Times New Roman"/>
          <w:i/>
          <w:iCs/>
          <w:kern w:val="0"/>
          <w:lang w:eastAsia="en-US" w:bidi="ar-SA"/>
        </w:rPr>
        <w:t xml:space="preserve"> </w:t>
      </w:r>
      <w:r w:rsidR="004B7A16" w:rsidRPr="00D20AE9">
        <w:rPr>
          <w:rFonts w:eastAsiaTheme="minorHAnsi" w:cs="Times New Roman"/>
          <w:kern w:val="0"/>
          <w:lang w:eastAsia="en-US" w:bidi="ar-SA"/>
        </w:rPr>
        <w:t>darbo įvertinimą (charakteristiką).</w:t>
      </w:r>
    </w:p>
    <w:p w14:paraId="250CF77B" w14:textId="77777777" w:rsidR="00FF272D" w:rsidRPr="00D20AE9" w:rsidRDefault="00A94260" w:rsidP="008323F3">
      <w:pPr>
        <w:tabs>
          <w:tab w:val="left" w:pos="1370"/>
        </w:tabs>
        <w:ind w:firstLine="567"/>
        <w:jc w:val="both"/>
        <w:rPr>
          <w:rFonts w:cs="Times New Roman"/>
        </w:rPr>
      </w:pPr>
      <w:r w:rsidRPr="00D20AE9">
        <w:rPr>
          <w:rFonts w:cs="Times New Roman"/>
        </w:rPr>
        <w:tab/>
      </w:r>
    </w:p>
    <w:p w14:paraId="7D7EE672" w14:textId="77777777" w:rsidR="00EA43F6" w:rsidRPr="00D20AE9" w:rsidRDefault="00A94260" w:rsidP="008323F3">
      <w:pPr>
        <w:ind w:firstLine="567"/>
        <w:jc w:val="center"/>
        <w:rPr>
          <w:rFonts w:cs="Times New Roman"/>
          <w:b/>
        </w:rPr>
      </w:pPr>
      <w:r w:rsidRPr="00D20AE9">
        <w:rPr>
          <w:rFonts w:cs="Times New Roman"/>
          <w:b/>
        </w:rPr>
        <w:t>III</w:t>
      </w:r>
      <w:r w:rsidR="008A7D69" w:rsidRPr="00D20AE9">
        <w:rPr>
          <w:rFonts w:cs="Times New Roman"/>
          <w:b/>
        </w:rPr>
        <w:t xml:space="preserve">. </w:t>
      </w:r>
      <w:r w:rsidR="00EA43F6" w:rsidRPr="00D20AE9">
        <w:rPr>
          <w:rFonts w:cs="Times New Roman"/>
          <w:b/>
        </w:rPr>
        <w:t xml:space="preserve"> DARBO IR POILSIO LAIKAS</w:t>
      </w:r>
    </w:p>
    <w:p w14:paraId="085BAF89" w14:textId="77777777" w:rsidR="00A24065" w:rsidRPr="00D20AE9" w:rsidRDefault="00A24065" w:rsidP="008323F3">
      <w:pPr>
        <w:ind w:firstLine="567"/>
        <w:jc w:val="both"/>
        <w:rPr>
          <w:rFonts w:cs="Times New Roman"/>
        </w:rPr>
      </w:pPr>
    </w:p>
    <w:p w14:paraId="4069C1A8" w14:textId="4D7DE969" w:rsidR="00685637" w:rsidRPr="00EF390B" w:rsidRDefault="00A94260" w:rsidP="008323F3">
      <w:pPr>
        <w:ind w:firstLine="567"/>
        <w:jc w:val="both"/>
        <w:rPr>
          <w:rFonts w:cs="Times New Roman"/>
        </w:rPr>
      </w:pPr>
      <w:r w:rsidRPr="00EF390B">
        <w:rPr>
          <w:rFonts w:cs="Times New Roman"/>
          <w:lang w:val="fr-FR"/>
        </w:rPr>
        <w:t>2</w:t>
      </w:r>
      <w:r w:rsidR="00027467">
        <w:rPr>
          <w:rFonts w:cs="Times New Roman"/>
          <w:lang w:val="fr-FR"/>
        </w:rPr>
        <w:t>6</w:t>
      </w:r>
      <w:r w:rsidR="00D17405" w:rsidRPr="00EF390B">
        <w:rPr>
          <w:rFonts w:cs="Times New Roman"/>
        </w:rPr>
        <w:t>.</w:t>
      </w:r>
      <w:r w:rsidR="0012482A" w:rsidRPr="00EF390B">
        <w:rPr>
          <w:rFonts w:cs="Times New Roman"/>
        </w:rPr>
        <w:t xml:space="preserve"> </w:t>
      </w:r>
      <w:r w:rsidR="00192DD8" w:rsidRPr="00EF390B">
        <w:rPr>
          <w:rFonts w:cs="Times New Roman"/>
        </w:rPr>
        <w:t>D</w:t>
      </w:r>
      <w:r w:rsidR="00CF2509" w:rsidRPr="00EF390B">
        <w:rPr>
          <w:rFonts w:cs="Times New Roman"/>
        </w:rPr>
        <w:t>arbo dienomis</w:t>
      </w:r>
      <w:r w:rsidR="00192DD8" w:rsidRPr="00EF390B">
        <w:rPr>
          <w:rFonts w:cs="Times New Roman"/>
        </w:rPr>
        <w:t xml:space="preserve"> Centras</w:t>
      </w:r>
      <w:r w:rsidR="00CF2509" w:rsidRPr="00EF390B">
        <w:rPr>
          <w:rFonts w:cs="Times New Roman"/>
        </w:rPr>
        <w:t xml:space="preserve"> </w:t>
      </w:r>
      <w:r w:rsidR="00EA43F6" w:rsidRPr="00EF390B">
        <w:rPr>
          <w:rFonts w:cs="Times New Roman"/>
        </w:rPr>
        <w:t>dirba visą parą</w:t>
      </w:r>
      <w:r w:rsidR="00CF2509" w:rsidRPr="00EF390B">
        <w:rPr>
          <w:rFonts w:cs="Times New Roman"/>
        </w:rPr>
        <w:t>. Poilsio ir švenčių dienomis</w:t>
      </w:r>
      <w:r w:rsidR="00192DD8" w:rsidRPr="00EF390B">
        <w:rPr>
          <w:rFonts w:cs="Times New Roman"/>
        </w:rPr>
        <w:t xml:space="preserve"> C</w:t>
      </w:r>
      <w:r w:rsidR="00CF2509" w:rsidRPr="00EF390B">
        <w:rPr>
          <w:rFonts w:cs="Times New Roman"/>
        </w:rPr>
        <w:t xml:space="preserve">entras nedirba.  </w:t>
      </w:r>
    </w:p>
    <w:p w14:paraId="34372E49" w14:textId="5BC482C5" w:rsidR="00AE3804" w:rsidRPr="00EF390B" w:rsidRDefault="00384EA4" w:rsidP="008323F3">
      <w:pPr>
        <w:widowControl/>
        <w:suppressAutoHyphens w:val="0"/>
        <w:autoSpaceDE w:val="0"/>
        <w:autoSpaceDN w:val="0"/>
        <w:adjustRightInd w:val="0"/>
        <w:ind w:firstLine="567"/>
        <w:contextualSpacing/>
        <w:jc w:val="both"/>
        <w:rPr>
          <w:rFonts w:eastAsiaTheme="minorHAnsi" w:cs="Times New Roman"/>
          <w:kern w:val="0"/>
          <w:lang w:eastAsia="en-US" w:bidi="ar-SA"/>
        </w:rPr>
      </w:pPr>
      <w:r>
        <w:rPr>
          <w:rFonts w:eastAsiaTheme="minorHAnsi" w:cs="Times New Roman"/>
          <w:color w:val="000000"/>
          <w:kern w:val="0"/>
          <w:lang w:eastAsia="en-US" w:bidi="ar-SA"/>
        </w:rPr>
        <w:t>27</w:t>
      </w:r>
      <w:r w:rsidR="005C49A9" w:rsidRPr="00EF390B">
        <w:rPr>
          <w:rFonts w:eastAsiaTheme="minorHAnsi" w:cs="Times New Roman"/>
          <w:color w:val="000000"/>
          <w:kern w:val="0"/>
          <w:lang w:eastAsia="en-US" w:bidi="ar-SA"/>
        </w:rPr>
        <w:t>.</w:t>
      </w:r>
      <w:r w:rsidR="00A94260" w:rsidRPr="00EF390B">
        <w:rPr>
          <w:rFonts w:eastAsiaTheme="minorHAnsi" w:cs="Times New Roman"/>
          <w:color w:val="000000"/>
          <w:kern w:val="0"/>
          <w:lang w:eastAsia="en-US" w:bidi="ar-SA"/>
        </w:rPr>
        <w:t xml:space="preserve"> </w:t>
      </w:r>
      <w:r w:rsidR="00FB6715" w:rsidRPr="00EF390B">
        <w:rPr>
          <w:rFonts w:eastAsiaTheme="minorHAnsi" w:cs="Times New Roman"/>
          <w:color w:val="000000"/>
          <w:kern w:val="0"/>
          <w:lang w:eastAsia="en-US" w:bidi="ar-SA"/>
        </w:rPr>
        <w:t>Centro</w:t>
      </w:r>
      <w:r w:rsidR="00A94260" w:rsidRPr="00EF390B">
        <w:rPr>
          <w:rFonts w:eastAsiaTheme="minorHAnsi" w:cs="Times New Roman"/>
          <w:color w:val="000000"/>
          <w:kern w:val="0"/>
          <w:lang w:eastAsia="en-US" w:bidi="ar-SA"/>
        </w:rPr>
        <w:t xml:space="preserve"> d</w:t>
      </w:r>
      <w:r w:rsidR="00AE3804" w:rsidRPr="00EF390B">
        <w:rPr>
          <w:rFonts w:eastAsiaTheme="minorHAnsi" w:cs="Times New Roman"/>
          <w:color w:val="000000"/>
          <w:kern w:val="0"/>
          <w:lang w:eastAsia="en-US" w:bidi="ar-SA"/>
        </w:rPr>
        <w:t xml:space="preserve">arbuotojams garantuojamas Lietuvos Respublikos teisės aktuose nustatytas kasdieninis, kassavaitinis poilsis, šventės, atostogos. </w:t>
      </w:r>
    </w:p>
    <w:p w14:paraId="43F781B5" w14:textId="66BF9F3A" w:rsidR="00F243E7" w:rsidRPr="00D20AE9" w:rsidRDefault="00A94260" w:rsidP="008323F3">
      <w:pPr>
        <w:ind w:firstLine="567"/>
        <w:jc w:val="both"/>
        <w:rPr>
          <w:rFonts w:cs="Times New Roman"/>
        </w:rPr>
      </w:pPr>
      <w:r w:rsidRPr="00BB6C39">
        <w:rPr>
          <w:rFonts w:cs="Times New Roman"/>
        </w:rPr>
        <w:t>2</w:t>
      </w:r>
      <w:r w:rsidR="00384EA4">
        <w:rPr>
          <w:rFonts w:cs="Times New Roman"/>
        </w:rPr>
        <w:t>8</w:t>
      </w:r>
      <w:r w:rsidR="0012482A" w:rsidRPr="00BB6C39">
        <w:rPr>
          <w:rFonts w:cs="Times New Roman"/>
        </w:rPr>
        <w:t>.</w:t>
      </w:r>
      <w:r w:rsidR="005C4189" w:rsidRPr="00BB6C39">
        <w:rPr>
          <w:rFonts w:cs="Times New Roman"/>
        </w:rPr>
        <w:t xml:space="preserve"> </w:t>
      </w:r>
      <w:r w:rsidR="00FB6715" w:rsidRPr="00BB6C39">
        <w:rPr>
          <w:rFonts w:cs="Times New Roman"/>
        </w:rPr>
        <w:t>Centro</w:t>
      </w:r>
      <w:r w:rsidR="005C4189" w:rsidRPr="00BB6C39">
        <w:rPr>
          <w:rFonts w:cs="Times New Roman"/>
        </w:rPr>
        <w:t xml:space="preserve"> </w:t>
      </w:r>
      <w:r w:rsidR="00CF2509" w:rsidRPr="00BB6C39">
        <w:rPr>
          <w:rFonts w:cs="Times New Roman"/>
        </w:rPr>
        <w:t>darbuotojams</w:t>
      </w:r>
      <w:r w:rsidR="00D26D0D" w:rsidRPr="00BB6C39">
        <w:rPr>
          <w:rFonts w:cs="Times New Roman"/>
        </w:rPr>
        <w:t xml:space="preserve">, išskyrus darbuotojams, kuriems nustatytas individualus darbo grafikas,  </w:t>
      </w:r>
      <w:r w:rsidR="00CF2509" w:rsidRPr="00BB6C39">
        <w:rPr>
          <w:rFonts w:cs="Times New Roman"/>
        </w:rPr>
        <w:t xml:space="preserve"> </w:t>
      </w:r>
      <w:r w:rsidR="005C4189" w:rsidRPr="00BB6C39">
        <w:rPr>
          <w:rFonts w:cs="Times New Roman"/>
        </w:rPr>
        <w:t>yra nustatyta penkių darbo dienų savaitė. Pirmadieniais, antradieniais, trečiadieniais ir ketvirtadien</w:t>
      </w:r>
      <w:r w:rsidR="00EF390B" w:rsidRPr="00BB6C39">
        <w:rPr>
          <w:rFonts w:cs="Times New Roman"/>
        </w:rPr>
        <w:t>iais dirbama nuo 8</w:t>
      </w:r>
      <w:r w:rsidR="0012482A" w:rsidRPr="00BB6C39">
        <w:rPr>
          <w:rFonts w:cs="Times New Roman"/>
        </w:rPr>
        <w:t>.</w:t>
      </w:r>
      <w:r w:rsidR="00EF390B" w:rsidRPr="00BB6C39">
        <w:rPr>
          <w:rFonts w:cs="Times New Roman"/>
        </w:rPr>
        <w:t>00</w:t>
      </w:r>
      <w:r w:rsidR="0012482A" w:rsidRPr="00BB6C39">
        <w:rPr>
          <w:rFonts w:cs="Times New Roman"/>
        </w:rPr>
        <w:t xml:space="preserve"> val. iki 16.45 val. </w:t>
      </w:r>
      <w:r w:rsidR="005C4189" w:rsidRPr="00BB6C39">
        <w:rPr>
          <w:rFonts w:cs="Times New Roman"/>
        </w:rPr>
        <w:t>Penktadien</w:t>
      </w:r>
      <w:r w:rsidR="0012482A" w:rsidRPr="00BB6C39">
        <w:rPr>
          <w:rFonts w:cs="Times New Roman"/>
        </w:rPr>
        <w:t xml:space="preserve">iais </w:t>
      </w:r>
      <w:r w:rsidR="005C4189" w:rsidRPr="00BB6C39">
        <w:rPr>
          <w:rFonts w:cs="Times New Roman"/>
        </w:rPr>
        <w:t>dirbama</w:t>
      </w:r>
      <w:r w:rsidR="0012482A" w:rsidRPr="00BB6C39">
        <w:rPr>
          <w:rFonts w:cs="Times New Roman"/>
        </w:rPr>
        <w:t xml:space="preserve"> nuo </w:t>
      </w:r>
      <w:r w:rsidR="00277975" w:rsidRPr="00BB6C39">
        <w:rPr>
          <w:rFonts w:cs="Times New Roman"/>
        </w:rPr>
        <w:t>8</w:t>
      </w:r>
      <w:r w:rsidR="0012482A" w:rsidRPr="00BB6C39">
        <w:rPr>
          <w:rFonts w:cs="Times New Roman"/>
        </w:rPr>
        <w:t>.</w:t>
      </w:r>
      <w:r w:rsidR="00277975" w:rsidRPr="00BB6C39">
        <w:rPr>
          <w:rFonts w:cs="Times New Roman"/>
        </w:rPr>
        <w:t>00</w:t>
      </w:r>
      <w:r w:rsidR="005C4189" w:rsidRPr="00BB6C39">
        <w:rPr>
          <w:rFonts w:cs="Times New Roman"/>
        </w:rPr>
        <w:t xml:space="preserve"> val. iki 15.</w:t>
      </w:r>
      <w:r w:rsidR="00277975" w:rsidRPr="00BB6C39">
        <w:rPr>
          <w:rFonts w:cs="Times New Roman"/>
        </w:rPr>
        <w:t>45</w:t>
      </w:r>
      <w:r w:rsidR="005C4189" w:rsidRPr="00BB6C39">
        <w:rPr>
          <w:rFonts w:cs="Times New Roman"/>
        </w:rPr>
        <w:t xml:space="preserve"> val</w:t>
      </w:r>
      <w:r w:rsidR="0024381E">
        <w:rPr>
          <w:rFonts w:cs="Times New Roman"/>
        </w:rPr>
        <w:t>.</w:t>
      </w:r>
      <w:r w:rsidR="005C4189" w:rsidRPr="00BB6C39">
        <w:rPr>
          <w:rFonts w:cs="Times New Roman"/>
        </w:rPr>
        <w:t xml:space="preserve"> </w:t>
      </w:r>
      <w:r w:rsidR="005C4189" w:rsidRPr="0024381E">
        <w:rPr>
          <w:rFonts w:cs="Times New Roman"/>
        </w:rPr>
        <w:t>Pietų pertraukos laikas visomis darbo dienomis</w:t>
      </w:r>
      <w:r w:rsidR="00D26D0D" w:rsidRPr="0024381E">
        <w:rPr>
          <w:rFonts w:cs="Times New Roman"/>
        </w:rPr>
        <w:t xml:space="preserve"> nuo 12.00 val. iki 12.45</w:t>
      </w:r>
      <w:r w:rsidR="005C4189" w:rsidRPr="0024381E">
        <w:rPr>
          <w:rFonts w:cs="Times New Roman"/>
        </w:rPr>
        <w:t xml:space="preserve"> val</w:t>
      </w:r>
      <w:r w:rsidR="00277975" w:rsidRPr="0024381E">
        <w:rPr>
          <w:rFonts w:cs="Times New Roman"/>
        </w:rPr>
        <w:t>.</w:t>
      </w:r>
      <w:r w:rsidR="00384EA4">
        <w:rPr>
          <w:rFonts w:cs="Times New Roman"/>
        </w:rPr>
        <w:t xml:space="preserve">, </w:t>
      </w:r>
      <w:r w:rsidR="005C4189" w:rsidRPr="0024381E">
        <w:rPr>
          <w:rFonts w:cs="Times New Roman"/>
        </w:rPr>
        <w:t xml:space="preserve"> </w:t>
      </w:r>
      <w:r w:rsidR="00384EA4">
        <w:t>išskyrus darbuotojams, kuriems nustatytas individualus pietų pertraukos laikas.</w:t>
      </w:r>
      <w:r w:rsidR="00277975" w:rsidRPr="00BB6C39">
        <w:rPr>
          <w:rFonts w:cs="Times New Roman"/>
        </w:rPr>
        <w:t xml:space="preserve"> </w:t>
      </w:r>
      <w:r w:rsidR="002208E5" w:rsidRPr="00BB6C39">
        <w:rPr>
          <w:rFonts w:cs="Times New Roman"/>
        </w:rPr>
        <w:t>P</w:t>
      </w:r>
      <w:r w:rsidR="005C4189" w:rsidRPr="00BB6C39">
        <w:rPr>
          <w:rFonts w:cs="Times New Roman"/>
        </w:rPr>
        <w:t>oilsio dienos</w:t>
      </w:r>
      <w:r w:rsidR="002208E5" w:rsidRPr="00BB6C39">
        <w:rPr>
          <w:rFonts w:cs="Times New Roman"/>
        </w:rPr>
        <w:t xml:space="preserve"> </w:t>
      </w:r>
      <w:r w:rsidR="00384EA4">
        <w:rPr>
          <w:rFonts w:cs="Times New Roman"/>
        </w:rPr>
        <w:t>–</w:t>
      </w:r>
      <w:r w:rsidR="002208E5" w:rsidRPr="00BB6C39">
        <w:rPr>
          <w:rFonts w:cs="Times New Roman"/>
        </w:rPr>
        <w:t xml:space="preserve"> šeštadienis</w:t>
      </w:r>
      <w:r w:rsidR="00384EA4">
        <w:rPr>
          <w:rFonts w:cs="Times New Roman"/>
        </w:rPr>
        <w:t xml:space="preserve"> </w:t>
      </w:r>
      <w:r w:rsidR="002208E5" w:rsidRPr="00BB6C39">
        <w:rPr>
          <w:rFonts w:cs="Times New Roman"/>
        </w:rPr>
        <w:t>ir sekmadienis</w:t>
      </w:r>
      <w:r w:rsidR="005C4189" w:rsidRPr="00BB6C39">
        <w:rPr>
          <w:rFonts w:cs="Times New Roman"/>
        </w:rPr>
        <w:t>. Švenčių dienų išvakarėse darbo laikas sutrumpinamas viena valanda, išskyrus pagal sutrumpintą darbo laiko grafiką dirbančius darbuotojus</w:t>
      </w:r>
      <w:r w:rsidR="005C4189" w:rsidRPr="0024381E">
        <w:rPr>
          <w:rFonts w:cs="Times New Roman"/>
        </w:rPr>
        <w:t>.</w:t>
      </w:r>
      <w:r w:rsidR="005C4189" w:rsidRPr="00D20AE9">
        <w:rPr>
          <w:rFonts w:cs="Times New Roman"/>
        </w:rPr>
        <w:t xml:space="preserve"> </w:t>
      </w:r>
    </w:p>
    <w:p w14:paraId="0937D8C5" w14:textId="3A048A36" w:rsidR="00F243E7" w:rsidRPr="00BE0FF6" w:rsidRDefault="00384EA4" w:rsidP="008323F3">
      <w:pPr>
        <w:widowControl/>
        <w:suppressAutoHyphens w:val="0"/>
        <w:autoSpaceDE w:val="0"/>
        <w:autoSpaceDN w:val="0"/>
        <w:adjustRightInd w:val="0"/>
        <w:ind w:firstLine="567"/>
        <w:contextualSpacing/>
        <w:jc w:val="both"/>
        <w:rPr>
          <w:rFonts w:eastAsiaTheme="minorHAnsi" w:cs="Times New Roman"/>
          <w:color w:val="000000"/>
          <w:kern w:val="0"/>
          <w:lang w:eastAsia="en-US" w:bidi="ar-SA"/>
        </w:rPr>
      </w:pPr>
      <w:r>
        <w:rPr>
          <w:rFonts w:eastAsiaTheme="minorHAnsi" w:cs="Times New Roman"/>
          <w:color w:val="000000"/>
          <w:kern w:val="0"/>
          <w:lang w:eastAsia="en-US" w:bidi="ar-SA"/>
        </w:rPr>
        <w:t>29</w:t>
      </w:r>
      <w:r w:rsidR="00F243E7" w:rsidRPr="00D20AE9">
        <w:rPr>
          <w:rFonts w:eastAsiaTheme="minorHAnsi" w:cs="Times New Roman"/>
          <w:color w:val="000000"/>
          <w:kern w:val="0"/>
          <w:lang w:eastAsia="en-US" w:bidi="ar-SA"/>
        </w:rPr>
        <w:t xml:space="preserve">. Darbuotojas ir darbdavys, sudarydami darbo sutartį, gali </w:t>
      </w:r>
      <w:r w:rsidR="000E0523">
        <w:rPr>
          <w:rFonts w:eastAsiaTheme="minorHAnsi" w:cs="Times New Roman"/>
          <w:color w:val="000000"/>
          <w:kern w:val="0"/>
          <w:lang w:eastAsia="en-US" w:bidi="ar-SA"/>
        </w:rPr>
        <w:t xml:space="preserve">raštu </w:t>
      </w:r>
      <w:r w:rsidR="00F243E7" w:rsidRPr="0024381E">
        <w:rPr>
          <w:rFonts w:eastAsiaTheme="minorHAnsi" w:cs="Times New Roman"/>
          <w:kern w:val="0"/>
          <w:lang w:eastAsia="en-US" w:bidi="ar-SA"/>
        </w:rPr>
        <w:t xml:space="preserve">susitarti </w:t>
      </w:r>
      <w:r w:rsidR="00F243E7" w:rsidRPr="00D20AE9">
        <w:rPr>
          <w:rFonts w:eastAsiaTheme="minorHAnsi" w:cs="Times New Roman"/>
          <w:color w:val="000000"/>
          <w:kern w:val="0"/>
          <w:lang w:eastAsia="en-US" w:bidi="ar-SA"/>
        </w:rPr>
        <w:t>ir dėl</w:t>
      </w:r>
      <w:r w:rsidR="00B909BC" w:rsidRPr="00D20AE9">
        <w:rPr>
          <w:rFonts w:eastAsiaTheme="minorHAnsi" w:cs="Times New Roman"/>
          <w:color w:val="000000"/>
          <w:kern w:val="0"/>
          <w:lang w:eastAsia="en-US" w:bidi="ar-SA"/>
        </w:rPr>
        <w:t xml:space="preserve"> kitokio darbuotojo darbo laiko, nei nurodyta šių Taisyklių </w:t>
      </w:r>
      <w:r w:rsidR="00B909BC" w:rsidRPr="00BE0FF6">
        <w:rPr>
          <w:rFonts w:eastAsiaTheme="minorHAnsi" w:cs="Times New Roman"/>
          <w:color w:val="000000"/>
          <w:kern w:val="0"/>
          <w:lang w:eastAsia="en-US" w:bidi="ar-SA"/>
        </w:rPr>
        <w:t>2</w:t>
      </w:r>
      <w:r w:rsidR="009D0751">
        <w:rPr>
          <w:rFonts w:eastAsiaTheme="minorHAnsi" w:cs="Times New Roman"/>
          <w:color w:val="000000"/>
          <w:kern w:val="0"/>
          <w:lang w:eastAsia="en-US" w:bidi="ar-SA"/>
        </w:rPr>
        <w:t>8</w:t>
      </w:r>
      <w:r w:rsidR="00B909BC" w:rsidRPr="00BE0FF6">
        <w:rPr>
          <w:rFonts w:eastAsiaTheme="minorHAnsi" w:cs="Times New Roman"/>
          <w:color w:val="000000"/>
          <w:kern w:val="0"/>
          <w:lang w:eastAsia="en-US" w:bidi="ar-SA"/>
        </w:rPr>
        <w:t xml:space="preserve"> p.</w:t>
      </w:r>
    </w:p>
    <w:p w14:paraId="6C3713A1" w14:textId="77777777" w:rsidR="00C50D2E" w:rsidRDefault="00B909BC" w:rsidP="00C50D2E">
      <w:pPr>
        <w:widowControl/>
        <w:suppressAutoHyphens w:val="0"/>
        <w:autoSpaceDE w:val="0"/>
        <w:autoSpaceDN w:val="0"/>
        <w:adjustRightInd w:val="0"/>
        <w:ind w:firstLine="567"/>
        <w:contextualSpacing/>
        <w:jc w:val="both"/>
        <w:rPr>
          <w:rFonts w:eastAsiaTheme="minorHAnsi" w:cs="Times New Roman"/>
          <w:color w:val="000000"/>
          <w:kern w:val="0"/>
          <w:lang w:eastAsia="en-US" w:bidi="ar-SA"/>
        </w:rPr>
      </w:pPr>
      <w:r w:rsidRPr="00D20AE9">
        <w:rPr>
          <w:rFonts w:eastAsiaTheme="minorHAnsi" w:cs="Times New Roman"/>
          <w:color w:val="000000"/>
          <w:kern w:val="0"/>
          <w:lang w:eastAsia="en-US" w:bidi="ar-SA"/>
        </w:rPr>
        <w:t>3</w:t>
      </w:r>
      <w:r w:rsidR="00691D9D">
        <w:rPr>
          <w:rFonts w:eastAsiaTheme="minorHAnsi" w:cs="Times New Roman"/>
          <w:color w:val="000000"/>
          <w:kern w:val="0"/>
          <w:lang w:eastAsia="en-US" w:bidi="ar-SA"/>
        </w:rPr>
        <w:t>0</w:t>
      </w:r>
      <w:r w:rsidR="00F243E7" w:rsidRPr="00D20AE9">
        <w:rPr>
          <w:rFonts w:eastAsiaTheme="minorHAnsi" w:cs="Times New Roman"/>
          <w:color w:val="000000"/>
          <w:kern w:val="0"/>
          <w:lang w:eastAsia="en-US" w:bidi="ar-SA"/>
        </w:rPr>
        <w:t xml:space="preserve">. Darbo laikas </w:t>
      </w:r>
      <w:r w:rsidR="00114235">
        <w:rPr>
          <w:rFonts w:eastAsiaTheme="minorHAnsi" w:cs="Times New Roman"/>
          <w:color w:val="000000"/>
          <w:kern w:val="0"/>
          <w:lang w:eastAsia="en-US" w:bidi="ar-SA"/>
        </w:rPr>
        <w:t>–</w:t>
      </w:r>
      <w:r w:rsidRPr="00D20AE9">
        <w:rPr>
          <w:rFonts w:eastAsiaTheme="minorHAnsi" w:cs="Times New Roman"/>
          <w:color w:val="000000"/>
          <w:kern w:val="0"/>
          <w:lang w:eastAsia="en-US" w:bidi="ar-SA"/>
        </w:rPr>
        <w:t xml:space="preserve"> </w:t>
      </w:r>
      <w:r w:rsidR="00F243E7" w:rsidRPr="00D20AE9">
        <w:rPr>
          <w:rFonts w:eastAsiaTheme="minorHAnsi" w:cs="Times New Roman"/>
          <w:color w:val="000000"/>
          <w:kern w:val="0"/>
          <w:lang w:eastAsia="en-US" w:bidi="ar-SA"/>
        </w:rPr>
        <w:t>tai</w:t>
      </w:r>
      <w:r w:rsidR="00114235">
        <w:rPr>
          <w:rFonts w:eastAsiaTheme="minorHAnsi" w:cs="Times New Roman"/>
          <w:color w:val="000000"/>
          <w:kern w:val="0"/>
          <w:lang w:eastAsia="en-US" w:bidi="ar-SA"/>
        </w:rPr>
        <w:t xml:space="preserve"> </w:t>
      </w:r>
      <w:r w:rsidR="00F243E7" w:rsidRPr="00D20AE9">
        <w:rPr>
          <w:rFonts w:eastAsiaTheme="minorHAnsi" w:cs="Times New Roman"/>
          <w:color w:val="000000"/>
          <w:kern w:val="0"/>
          <w:lang w:eastAsia="en-US" w:bidi="ar-SA"/>
        </w:rPr>
        <w:t>laikas, kurį darbuotojas privalo dirbti jam pavestą darbą</w:t>
      </w:r>
      <w:r w:rsidRPr="00D20AE9">
        <w:rPr>
          <w:rFonts w:eastAsiaTheme="minorHAnsi" w:cs="Times New Roman"/>
          <w:color w:val="000000"/>
          <w:kern w:val="0"/>
          <w:lang w:eastAsia="en-US" w:bidi="ar-SA"/>
        </w:rPr>
        <w:t>,</w:t>
      </w:r>
      <w:r w:rsidR="00F243E7" w:rsidRPr="00D20AE9">
        <w:rPr>
          <w:rFonts w:eastAsiaTheme="minorHAnsi" w:cs="Times New Roman"/>
          <w:color w:val="000000"/>
          <w:kern w:val="0"/>
          <w:lang w:eastAsia="en-US" w:bidi="ar-SA"/>
        </w:rPr>
        <w:t xml:space="preserve"> </w:t>
      </w:r>
      <w:r w:rsidR="00F243E7" w:rsidRPr="0024381E">
        <w:rPr>
          <w:rFonts w:eastAsiaTheme="minorHAnsi" w:cs="Times New Roman"/>
          <w:color w:val="000000"/>
          <w:kern w:val="0"/>
          <w:lang w:eastAsia="en-US" w:bidi="ar-SA"/>
        </w:rPr>
        <w:t>ir kiti jam prilyginti laikotarpiai</w:t>
      </w:r>
      <w:r w:rsidR="0024381E">
        <w:rPr>
          <w:rFonts w:eastAsiaTheme="minorHAnsi" w:cs="Times New Roman"/>
          <w:color w:val="000000"/>
          <w:kern w:val="0"/>
          <w:lang w:eastAsia="en-US" w:bidi="ar-SA"/>
        </w:rPr>
        <w:t xml:space="preserve">. </w:t>
      </w:r>
    </w:p>
    <w:p w14:paraId="02D84274" w14:textId="4FFB068C" w:rsidR="008C4F34" w:rsidRDefault="005C49A9" w:rsidP="00C50D2E">
      <w:pPr>
        <w:widowControl/>
        <w:suppressAutoHyphens w:val="0"/>
        <w:autoSpaceDE w:val="0"/>
        <w:autoSpaceDN w:val="0"/>
        <w:adjustRightInd w:val="0"/>
        <w:ind w:firstLine="567"/>
        <w:contextualSpacing/>
        <w:jc w:val="both"/>
        <w:rPr>
          <w:rFonts w:cs="Times New Roman"/>
        </w:rPr>
      </w:pPr>
      <w:r w:rsidRPr="00D20AE9">
        <w:rPr>
          <w:rFonts w:cs="Times New Roman"/>
        </w:rPr>
        <w:t>3</w:t>
      </w:r>
      <w:r w:rsidR="00691D9D">
        <w:rPr>
          <w:rFonts w:cs="Times New Roman"/>
        </w:rPr>
        <w:t>1</w:t>
      </w:r>
      <w:r w:rsidR="00EA43F6" w:rsidRPr="00D20AE9">
        <w:rPr>
          <w:rFonts w:cs="Times New Roman"/>
        </w:rPr>
        <w:t xml:space="preserve">. Esant būtinumui, </w:t>
      </w:r>
      <w:r w:rsidR="00FB6715">
        <w:rPr>
          <w:rFonts w:cs="Times New Roman"/>
        </w:rPr>
        <w:t>Centro</w:t>
      </w:r>
      <w:r w:rsidR="00B909BC" w:rsidRPr="00D20AE9">
        <w:rPr>
          <w:rFonts w:cs="Times New Roman"/>
        </w:rPr>
        <w:t xml:space="preserve"> </w:t>
      </w:r>
      <w:r w:rsidR="00EA43F6" w:rsidRPr="00D20AE9">
        <w:rPr>
          <w:rFonts w:cs="Times New Roman"/>
        </w:rPr>
        <w:t>direktoriaus įsakymu darbo laikas gali būti keičiamas.</w:t>
      </w:r>
    </w:p>
    <w:p w14:paraId="5B07FE96" w14:textId="5B9DEE79" w:rsidR="00804B1D" w:rsidRPr="00D20AE9" w:rsidRDefault="00B909BC" w:rsidP="008323F3">
      <w:pPr>
        <w:ind w:firstLine="567"/>
        <w:jc w:val="both"/>
        <w:rPr>
          <w:rFonts w:cs="Times New Roman"/>
        </w:rPr>
      </w:pPr>
      <w:r w:rsidRPr="00D20AE9">
        <w:rPr>
          <w:rFonts w:cs="Times New Roman"/>
        </w:rPr>
        <w:t>3</w:t>
      </w:r>
      <w:r w:rsidR="00691D9D">
        <w:rPr>
          <w:rFonts w:cs="Times New Roman"/>
        </w:rPr>
        <w:t>2</w:t>
      </w:r>
      <w:r w:rsidR="00EA43F6" w:rsidRPr="00D20AE9">
        <w:rPr>
          <w:rFonts w:cs="Times New Roman"/>
        </w:rPr>
        <w:t xml:space="preserve">. </w:t>
      </w:r>
      <w:r w:rsidR="00221667" w:rsidRPr="00D20AE9">
        <w:rPr>
          <w:rFonts w:cs="Times New Roman"/>
        </w:rPr>
        <w:t>Kitų</w:t>
      </w:r>
      <w:r w:rsidRPr="00D20AE9">
        <w:rPr>
          <w:rFonts w:cs="Times New Roman"/>
        </w:rPr>
        <w:t xml:space="preserve">, išskyrus šių Taisyklių </w:t>
      </w:r>
      <w:r w:rsidR="00691D9D">
        <w:rPr>
          <w:rFonts w:cs="Times New Roman"/>
        </w:rPr>
        <w:t>28</w:t>
      </w:r>
      <w:r w:rsidRPr="00BE0FF6">
        <w:rPr>
          <w:rFonts w:cs="Times New Roman"/>
        </w:rPr>
        <w:t xml:space="preserve"> p. </w:t>
      </w:r>
      <w:r w:rsidRPr="00D20AE9">
        <w:rPr>
          <w:rFonts w:cs="Times New Roman"/>
        </w:rPr>
        <w:t>paminėtus darbuotojus,</w:t>
      </w:r>
      <w:r w:rsidR="00221667" w:rsidRPr="00D20AE9">
        <w:rPr>
          <w:rFonts w:cs="Times New Roman"/>
        </w:rPr>
        <w:t xml:space="preserve"> darbuotojų darbo laikas</w:t>
      </w:r>
      <w:r w:rsidR="00192DD8">
        <w:rPr>
          <w:rFonts w:cs="Times New Roman"/>
        </w:rPr>
        <w:t xml:space="preserve"> nustatomas </w:t>
      </w:r>
      <w:r w:rsidR="00221667" w:rsidRPr="00D20AE9">
        <w:rPr>
          <w:rFonts w:cs="Times New Roman"/>
        </w:rPr>
        <w:t xml:space="preserve">pagal </w:t>
      </w:r>
      <w:r w:rsidR="00D26D0D">
        <w:rPr>
          <w:rFonts w:cs="Times New Roman"/>
        </w:rPr>
        <w:t xml:space="preserve">individualius </w:t>
      </w:r>
      <w:r w:rsidR="00221667" w:rsidRPr="00D20AE9">
        <w:rPr>
          <w:rFonts w:cs="Times New Roman"/>
        </w:rPr>
        <w:t>darbo</w:t>
      </w:r>
      <w:r w:rsidR="00D26D0D">
        <w:rPr>
          <w:rFonts w:cs="Times New Roman"/>
        </w:rPr>
        <w:t xml:space="preserve"> </w:t>
      </w:r>
      <w:r w:rsidR="00221667" w:rsidRPr="00D20AE9">
        <w:rPr>
          <w:rFonts w:cs="Times New Roman"/>
        </w:rPr>
        <w:t xml:space="preserve">grafikus. </w:t>
      </w:r>
      <w:r w:rsidR="00B96C93">
        <w:rPr>
          <w:rFonts w:cs="Times New Roman"/>
        </w:rPr>
        <w:t>Darbuotojų darbo grafikai turi būti suderinti su darbo tarybos atstovais.</w:t>
      </w:r>
    </w:p>
    <w:p w14:paraId="5CBEB501" w14:textId="0CA8972C" w:rsidR="00804B1D" w:rsidRPr="00751FCC" w:rsidRDefault="00B909BC" w:rsidP="008323F3">
      <w:pPr>
        <w:ind w:firstLine="567"/>
        <w:jc w:val="both"/>
        <w:rPr>
          <w:rFonts w:cs="Times New Roman"/>
        </w:rPr>
      </w:pPr>
      <w:r w:rsidRPr="00D20AE9">
        <w:rPr>
          <w:rFonts w:cs="Times New Roman"/>
        </w:rPr>
        <w:t>3</w:t>
      </w:r>
      <w:r w:rsidR="002D48B1">
        <w:rPr>
          <w:rFonts w:cs="Times New Roman"/>
        </w:rPr>
        <w:t>3</w:t>
      </w:r>
      <w:r w:rsidR="00804B1D" w:rsidRPr="00D20AE9">
        <w:rPr>
          <w:rFonts w:cs="Times New Roman"/>
        </w:rPr>
        <w:t xml:space="preserve">. </w:t>
      </w:r>
      <w:r w:rsidR="00221667" w:rsidRPr="00751FCC">
        <w:rPr>
          <w:rFonts w:cs="Times New Roman"/>
        </w:rPr>
        <w:t>Pertrauka pavalgyti ir pailsėti turi būti sute</w:t>
      </w:r>
      <w:r w:rsidR="008F3C88" w:rsidRPr="00751FCC">
        <w:rPr>
          <w:rFonts w:cs="Times New Roman"/>
        </w:rPr>
        <w:t>ikiama ne vėliau, kaip praėjus penkioms valandoms</w:t>
      </w:r>
      <w:r w:rsidR="00221667" w:rsidRPr="00751FCC">
        <w:rPr>
          <w:rFonts w:cs="Times New Roman"/>
        </w:rPr>
        <w:t xml:space="preserve"> nuo darbo pradžios. </w:t>
      </w:r>
    </w:p>
    <w:p w14:paraId="27CC79A1" w14:textId="71D1C10D" w:rsidR="00751FCC" w:rsidRDefault="00997C6D" w:rsidP="008323F3">
      <w:pPr>
        <w:ind w:firstLine="567"/>
        <w:jc w:val="both"/>
        <w:rPr>
          <w:rFonts w:cs="Times New Roman"/>
        </w:rPr>
      </w:pPr>
      <w:r w:rsidRPr="00751FCC">
        <w:rPr>
          <w:rFonts w:cs="Times New Roman"/>
        </w:rPr>
        <w:t>3</w:t>
      </w:r>
      <w:r w:rsidR="002D48B1">
        <w:rPr>
          <w:rFonts w:cs="Times New Roman"/>
        </w:rPr>
        <w:t>4</w:t>
      </w:r>
      <w:r w:rsidRPr="00751FCC">
        <w:rPr>
          <w:rFonts w:cs="Times New Roman"/>
        </w:rPr>
        <w:t xml:space="preserve">. </w:t>
      </w:r>
      <w:r w:rsidR="00751FCC">
        <w:rPr>
          <w:rFonts w:cs="Times New Roman"/>
        </w:rPr>
        <w:t>Fiziologinės pertraukos suteikiamos pagal darbuotojo poreikį.</w:t>
      </w:r>
    </w:p>
    <w:p w14:paraId="07C2BBB1" w14:textId="40DC40DE" w:rsidR="00804B1D" w:rsidRPr="00751FCC" w:rsidRDefault="00C178BE" w:rsidP="008323F3">
      <w:pPr>
        <w:ind w:firstLine="567"/>
        <w:jc w:val="both"/>
        <w:rPr>
          <w:rFonts w:cs="Times New Roman"/>
        </w:rPr>
      </w:pPr>
      <w:r w:rsidRPr="00751FCC">
        <w:rPr>
          <w:rFonts w:cs="Times New Roman"/>
        </w:rPr>
        <w:lastRenderedPageBreak/>
        <w:t>3</w:t>
      </w:r>
      <w:r w:rsidR="002D48B1">
        <w:rPr>
          <w:rFonts w:cs="Times New Roman"/>
        </w:rPr>
        <w:t>5</w:t>
      </w:r>
      <w:r w:rsidR="00804B1D" w:rsidRPr="00751FCC">
        <w:rPr>
          <w:rFonts w:cs="Times New Roman"/>
        </w:rPr>
        <w:t>. Paros nepertrau</w:t>
      </w:r>
      <w:r w:rsidR="00D26D0D" w:rsidRPr="00751FCC">
        <w:rPr>
          <w:rFonts w:cs="Times New Roman"/>
        </w:rPr>
        <w:t>kiamas poilsis tarp darbo dienų</w:t>
      </w:r>
      <w:r w:rsidR="00804B1D" w:rsidRPr="00751FCC">
        <w:rPr>
          <w:rFonts w:cs="Times New Roman"/>
        </w:rPr>
        <w:t>:</w:t>
      </w:r>
    </w:p>
    <w:p w14:paraId="54A72F72" w14:textId="106F6A0C" w:rsidR="00804B1D" w:rsidRPr="00751FCC" w:rsidRDefault="00C178BE" w:rsidP="008323F3">
      <w:pPr>
        <w:ind w:firstLine="567"/>
        <w:jc w:val="both"/>
        <w:rPr>
          <w:rFonts w:cs="Times New Roman"/>
        </w:rPr>
      </w:pPr>
      <w:r w:rsidRPr="00751FCC">
        <w:rPr>
          <w:rFonts w:cs="Times New Roman"/>
        </w:rPr>
        <w:t>3</w:t>
      </w:r>
      <w:r w:rsidR="002D48B1">
        <w:rPr>
          <w:rFonts w:cs="Times New Roman"/>
        </w:rPr>
        <w:t>5</w:t>
      </w:r>
      <w:r w:rsidR="00DD3CEA" w:rsidRPr="00751FCC">
        <w:rPr>
          <w:rFonts w:cs="Times New Roman"/>
        </w:rPr>
        <w:t>.1. k</w:t>
      </w:r>
      <w:r w:rsidR="00804B1D" w:rsidRPr="00751FCC">
        <w:rPr>
          <w:rFonts w:cs="Times New Roman"/>
        </w:rPr>
        <w:t xml:space="preserve">asdieninio nepertraukiamo </w:t>
      </w:r>
      <w:r w:rsidR="00DD3CEA" w:rsidRPr="00751FCC">
        <w:rPr>
          <w:rFonts w:cs="Times New Roman"/>
        </w:rPr>
        <w:t xml:space="preserve">poilsio tarp </w:t>
      </w:r>
      <w:r w:rsidR="00804B1D" w:rsidRPr="00751FCC">
        <w:rPr>
          <w:rFonts w:cs="Times New Roman"/>
        </w:rPr>
        <w:t xml:space="preserve">darbo dienų trukmė negali būti trumpesnė kaip vienuolika valandų </w:t>
      </w:r>
      <w:r w:rsidR="00534FDF" w:rsidRPr="00751FCC">
        <w:rPr>
          <w:rFonts w:cs="Times New Roman"/>
        </w:rPr>
        <w:t>iš eilės;</w:t>
      </w:r>
    </w:p>
    <w:p w14:paraId="2CD40075" w14:textId="25FAA375" w:rsidR="00F84C5D" w:rsidRPr="00D20AE9" w:rsidRDefault="00C178BE" w:rsidP="008323F3">
      <w:pPr>
        <w:ind w:firstLine="567"/>
        <w:jc w:val="both"/>
        <w:rPr>
          <w:rFonts w:cs="Times New Roman"/>
        </w:rPr>
      </w:pPr>
      <w:r w:rsidRPr="00751FCC">
        <w:rPr>
          <w:rFonts w:cs="Times New Roman"/>
        </w:rPr>
        <w:t>3</w:t>
      </w:r>
      <w:r w:rsidR="002D48B1">
        <w:rPr>
          <w:rFonts w:cs="Times New Roman"/>
        </w:rPr>
        <w:t>5</w:t>
      </w:r>
      <w:r w:rsidR="00F84C5D" w:rsidRPr="00751FCC">
        <w:rPr>
          <w:rFonts w:cs="Times New Roman"/>
        </w:rPr>
        <w:t>.2</w:t>
      </w:r>
      <w:r w:rsidR="00DD3CEA" w:rsidRPr="00751FCC">
        <w:rPr>
          <w:rFonts w:cs="Times New Roman"/>
        </w:rPr>
        <w:t>. p</w:t>
      </w:r>
      <w:r w:rsidR="00F84C5D" w:rsidRPr="00751FCC">
        <w:rPr>
          <w:rFonts w:cs="Times New Roman"/>
        </w:rPr>
        <w:t>er septynių paeiliui einančių</w:t>
      </w:r>
      <w:r w:rsidR="00F84C5D" w:rsidRPr="00D20AE9">
        <w:rPr>
          <w:rFonts w:cs="Times New Roman"/>
        </w:rPr>
        <w:t xml:space="preserve"> dienų laikotarpį nepertraukiamojo poilsio trukmė turi sudaryti bent trisdešimt penkias valandas</w:t>
      </w:r>
      <w:r w:rsidR="00534FDF" w:rsidRPr="00D20AE9">
        <w:rPr>
          <w:rFonts w:cs="Times New Roman"/>
        </w:rPr>
        <w:t>;</w:t>
      </w:r>
    </w:p>
    <w:p w14:paraId="7E313973" w14:textId="77777777" w:rsidR="00C50D2E" w:rsidRDefault="00C178BE" w:rsidP="008323F3">
      <w:pPr>
        <w:ind w:firstLine="567"/>
        <w:jc w:val="both"/>
        <w:rPr>
          <w:rFonts w:cs="Times New Roman"/>
        </w:rPr>
      </w:pPr>
      <w:r w:rsidRPr="00D20AE9">
        <w:rPr>
          <w:rFonts w:cs="Times New Roman"/>
        </w:rPr>
        <w:t>3</w:t>
      </w:r>
      <w:r w:rsidR="002D48B1">
        <w:rPr>
          <w:rFonts w:cs="Times New Roman"/>
        </w:rPr>
        <w:t>5</w:t>
      </w:r>
      <w:r w:rsidR="00DD3CEA" w:rsidRPr="00D20AE9">
        <w:rPr>
          <w:rFonts w:cs="Times New Roman"/>
        </w:rPr>
        <w:t xml:space="preserve">.3. </w:t>
      </w:r>
      <w:r w:rsidR="00DD3CEA" w:rsidRPr="00162DD2">
        <w:rPr>
          <w:rFonts w:cs="Times New Roman"/>
        </w:rPr>
        <w:t>jeigu bu</w:t>
      </w:r>
      <w:r w:rsidR="00534FDF" w:rsidRPr="00162DD2">
        <w:rPr>
          <w:rFonts w:cs="Times New Roman"/>
        </w:rPr>
        <w:t>dėjimas trunka dvidešimt keturia</w:t>
      </w:r>
      <w:r w:rsidR="00DD3CEA" w:rsidRPr="00162DD2">
        <w:rPr>
          <w:rFonts w:cs="Times New Roman"/>
        </w:rPr>
        <w:t>s valanda</w:t>
      </w:r>
      <w:r w:rsidR="00F84C5D" w:rsidRPr="00162DD2">
        <w:rPr>
          <w:rFonts w:cs="Times New Roman"/>
        </w:rPr>
        <w:t>s, nepertraukiamojo poilsio tarp darbo dienų</w:t>
      </w:r>
      <w:r w:rsidR="00D26D0D" w:rsidRPr="00162DD2">
        <w:rPr>
          <w:rFonts w:cs="Times New Roman"/>
        </w:rPr>
        <w:t xml:space="preserve"> </w:t>
      </w:r>
      <w:r w:rsidR="00F84C5D" w:rsidRPr="00162DD2">
        <w:rPr>
          <w:rFonts w:cs="Times New Roman"/>
        </w:rPr>
        <w:t>laikas negali būti trumpesnis negu dvidešimt keturios valandos.</w:t>
      </w:r>
      <w:r w:rsidR="00D62536" w:rsidRPr="00162DD2">
        <w:rPr>
          <w:rFonts w:cs="Times New Roman"/>
        </w:rPr>
        <w:t xml:space="preserve"> </w:t>
      </w:r>
    </w:p>
    <w:p w14:paraId="2AD96189" w14:textId="5FD80B2A" w:rsidR="00EA43F6" w:rsidRPr="00D20AE9" w:rsidRDefault="00534FDF" w:rsidP="008323F3">
      <w:pPr>
        <w:ind w:firstLine="567"/>
        <w:jc w:val="both"/>
        <w:rPr>
          <w:rFonts w:cs="Times New Roman"/>
        </w:rPr>
      </w:pPr>
      <w:r w:rsidRPr="00162DD2">
        <w:rPr>
          <w:rFonts w:cs="Times New Roman"/>
        </w:rPr>
        <w:t>3</w:t>
      </w:r>
      <w:r w:rsidR="002D48B1">
        <w:rPr>
          <w:rFonts w:cs="Times New Roman"/>
        </w:rPr>
        <w:t>6</w:t>
      </w:r>
      <w:r w:rsidR="00EA43F6" w:rsidRPr="00162DD2">
        <w:rPr>
          <w:rFonts w:cs="Times New Roman"/>
        </w:rPr>
        <w:t xml:space="preserve">. Pamainų darbo laikas nustatomas ir gali būti keičiamas </w:t>
      </w:r>
      <w:r w:rsidR="00FB6715" w:rsidRPr="00162DD2">
        <w:rPr>
          <w:rFonts w:cs="Times New Roman"/>
        </w:rPr>
        <w:t>Centro</w:t>
      </w:r>
      <w:r w:rsidRPr="00162DD2">
        <w:rPr>
          <w:rFonts w:cs="Times New Roman"/>
        </w:rPr>
        <w:t xml:space="preserve"> </w:t>
      </w:r>
      <w:r w:rsidR="00EA43F6" w:rsidRPr="00162DD2">
        <w:rPr>
          <w:rFonts w:cs="Times New Roman"/>
        </w:rPr>
        <w:t>direktoriaus įsakymu.</w:t>
      </w:r>
    </w:p>
    <w:p w14:paraId="707F8A00" w14:textId="270F91F7" w:rsidR="00EA43F6" w:rsidRPr="00D20AE9" w:rsidRDefault="00E13484" w:rsidP="008323F3">
      <w:pPr>
        <w:ind w:firstLine="567"/>
        <w:jc w:val="both"/>
        <w:rPr>
          <w:rFonts w:cs="Times New Roman"/>
        </w:rPr>
      </w:pPr>
      <w:r w:rsidRPr="00BE0FF6">
        <w:rPr>
          <w:rFonts w:cs="Times New Roman"/>
        </w:rPr>
        <w:t>3</w:t>
      </w:r>
      <w:r w:rsidR="002D48B1">
        <w:rPr>
          <w:rFonts w:cs="Times New Roman"/>
        </w:rPr>
        <w:t>7</w:t>
      </w:r>
      <w:r w:rsidR="00EA43F6" w:rsidRPr="00D20AE9">
        <w:rPr>
          <w:rFonts w:cs="Times New Roman"/>
        </w:rPr>
        <w:t xml:space="preserve">. Darbdavys ar jo įgalioti </w:t>
      </w:r>
      <w:r w:rsidR="008556D4">
        <w:rPr>
          <w:rFonts w:cs="Times New Roman"/>
        </w:rPr>
        <w:t>darbuotojai</w:t>
      </w:r>
      <w:r w:rsidR="00EA43F6" w:rsidRPr="00D20AE9">
        <w:rPr>
          <w:rFonts w:cs="Times New Roman"/>
        </w:rPr>
        <w:t xml:space="preserve"> privalo užtikrinti </w:t>
      </w:r>
      <w:r w:rsidR="00AE0ECA" w:rsidRPr="00D20AE9">
        <w:rPr>
          <w:rFonts w:cs="Times New Roman"/>
        </w:rPr>
        <w:t xml:space="preserve">tolygų pamainų keitimąsi. Darbo (pamainų) </w:t>
      </w:r>
      <w:r w:rsidR="00541181" w:rsidRPr="00D20AE9">
        <w:rPr>
          <w:rFonts w:cs="Times New Roman"/>
        </w:rPr>
        <w:t>grafikai</w:t>
      </w:r>
      <w:r w:rsidR="00EA43F6" w:rsidRPr="00D20AE9">
        <w:rPr>
          <w:rFonts w:cs="Times New Roman"/>
        </w:rPr>
        <w:t xml:space="preserve"> paskelbiami viešai n</w:t>
      </w:r>
      <w:r w:rsidR="005F7376" w:rsidRPr="00D20AE9">
        <w:rPr>
          <w:rFonts w:cs="Times New Roman"/>
        </w:rPr>
        <w:t>e vėliau kaip prieš septynias dienas</w:t>
      </w:r>
      <w:r w:rsidR="00EA43F6" w:rsidRPr="00D20AE9">
        <w:rPr>
          <w:rFonts w:cs="Times New Roman"/>
        </w:rPr>
        <w:t xml:space="preserve"> iki šių grafikų įsigaliojimo. Darbo</w:t>
      </w:r>
      <w:r w:rsidR="00D17405" w:rsidRPr="00D20AE9">
        <w:rPr>
          <w:rFonts w:cs="Times New Roman"/>
        </w:rPr>
        <w:t xml:space="preserve"> </w:t>
      </w:r>
      <w:r w:rsidR="00EA43F6" w:rsidRPr="00D20AE9">
        <w:rPr>
          <w:rFonts w:cs="Times New Roman"/>
        </w:rPr>
        <w:t>pradžia ir pabaiga yra nustatoma darbo</w:t>
      </w:r>
      <w:r w:rsidR="00D26D0D">
        <w:rPr>
          <w:rFonts w:cs="Times New Roman"/>
        </w:rPr>
        <w:t xml:space="preserve"> </w:t>
      </w:r>
      <w:r w:rsidR="00541181" w:rsidRPr="00D20AE9">
        <w:rPr>
          <w:rFonts w:cs="Times New Roman"/>
        </w:rPr>
        <w:t>grafikuose</w:t>
      </w:r>
      <w:r w:rsidR="00EA43F6" w:rsidRPr="00D20AE9">
        <w:rPr>
          <w:rFonts w:cs="Times New Roman"/>
        </w:rPr>
        <w:t>. Da</w:t>
      </w:r>
      <w:r w:rsidR="00D17405" w:rsidRPr="00D20AE9">
        <w:rPr>
          <w:rFonts w:cs="Times New Roman"/>
        </w:rPr>
        <w:t xml:space="preserve">rbuotojai privalo dirbti darbo </w:t>
      </w:r>
      <w:r w:rsidR="00541181" w:rsidRPr="00D20AE9">
        <w:rPr>
          <w:rFonts w:cs="Times New Roman"/>
        </w:rPr>
        <w:t>grafikuose</w:t>
      </w:r>
      <w:r w:rsidR="00221667" w:rsidRPr="00D20AE9">
        <w:rPr>
          <w:rFonts w:cs="Times New Roman"/>
        </w:rPr>
        <w:t xml:space="preserve"> nustatytu laiku. </w:t>
      </w:r>
    </w:p>
    <w:p w14:paraId="67DE1BE8" w14:textId="63F50CF4" w:rsidR="00685637" w:rsidRPr="00D20AE9" w:rsidRDefault="00E13484" w:rsidP="008323F3">
      <w:pPr>
        <w:ind w:firstLine="567"/>
        <w:jc w:val="both"/>
        <w:rPr>
          <w:rFonts w:cs="Times New Roman"/>
        </w:rPr>
      </w:pPr>
      <w:r w:rsidRPr="00BE0FF6">
        <w:rPr>
          <w:rFonts w:cs="Times New Roman"/>
          <w:lang w:val="fr-FR"/>
        </w:rPr>
        <w:t>3</w:t>
      </w:r>
      <w:r w:rsidR="0044434E">
        <w:rPr>
          <w:rFonts w:cs="Times New Roman"/>
          <w:lang w:val="fr-FR"/>
        </w:rPr>
        <w:t>8</w:t>
      </w:r>
      <w:r w:rsidRPr="00D20AE9">
        <w:rPr>
          <w:rFonts w:cs="Times New Roman"/>
        </w:rPr>
        <w:t xml:space="preserve">. </w:t>
      </w:r>
      <w:r w:rsidR="00FB6715">
        <w:rPr>
          <w:rFonts w:cs="Times New Roman"/>
        </w:rPr>
        <w:t>Centre</w:t>
      </w:r>
      <w:r w:rsidRPr="00D20AE9">
        <w:rPr>
          <w:rFonts w:cs="Times New Roman"/>
        </w:rPr>
        <w:t xml:space="preserve"> dirbama pagal suminę</w:t>
      </w:r>
      <w:r w:rsidR="00685637" w:rsidRPr="00D20AE9">
        <w:rPr>
          <w:rFonts w:cs="Times New Roman"/>
        </w:rPr>
        <w:t xml:space="preserve"> darbo apskaitą.</w:t>
      </w:r>
    </w:p>
    <w:p w14:paraId="4EE18180" w14:textId="55FB5B0B" w:rsidR="00685637" w:rsidRPr="00D20AE9" w:rsidRDefault="0044434E" w:rsidP="008323F3">
      <w:pPr>
        <w:ind w:firstLine="567"/>
        <w:jc w:val="both"/>
        <w:rPr>
          <w:rFonts w:cs="Times New Roman"/>
        </w:rPr>
      </w:pPr>
      <w:r>
        <w:rPr>
          <w:rFonts w:cs="Times New Roman"/>
        </w:rPr>
        <w:t>39</w:t>
      </w:r>
      <w:r w:rsidR="00685637" w:rsidRPr="00D20AE9">
        <w:rPr>
          <w:rFonts w:cs="Times New Roman"/>
        </w:rPr>
        <w:t xml:space="preserve">. Suminės darbo laiko apskaitos periodas </w:t>
      </w:r>
      <w:r w:rsidR="00FB6715">
        <w:rPr>
          <w:rFonts w:cs="Times New Roman"/>
        </w:rPr>
        <w:t>Centre</w:t>
      </w:r>
      <w:r w:rsidR="00685637" w:rsidRPr="00D20AE9">
        <w:rPr>
          <w:rFonts w:cs="Times New Roman"/>
        </w:rPr>
        <w:t xml:space="preserve"> </w:t>
      </w:r>
      <w:r w:rsidR="00E13484" w:rsidRPr="00D20AE9">
        <w:rPr>
          <w:rFonts w:cs="Times New Roman"/>
        </w:rPr>
        <w:t xml:space="preserve">yra </w:t>
      </w:r>
      <w:r w:rsidR="00685637" w:rsidRPr="00D20AE9">
        <w:rPr>
          <w:rFonts w:cs="Times New Roman"/>
        </w:rPr>
        <w:t>3 mėnesiai.</w:t>
      </w:r>
    </w:p>
    <w:p w14:paraId="3C31ECC2" w14:textId="75894984" w:rsidR="00685637" w:rsidRPr="00162DD2" w:rsidRDefault="00E13484" w:rsidP="008323F3">
      <w:pPr>
        <w:ind w:firstLine="567"/>
        <w:jc w:val="both"/>
        <w:rPr>
          <w:rFonts w:cs="Times New Roman"/>
        </w:rPr>
      </w:pPr>
      <w:r w:rsidRPr="00D20AE9">
        <w:rPr>
          <w:rFonts w:cs="Times New Roman"/>
        </w:rPr>
        <w:t>4</w:t>
      </w:r>
      <w:r w:rsidR="0044434E">
        <w:rPr>
          <w:rFonts w:cs="Times New Roman"/>
        </w:rPr>
        <w:t>0</w:t>
      </w:r>
      <w:r w:rsidR="00685637" w:rsidRPr="00D20AE9">
        <w:rPr>
          <w:rFonts w:cs="Times New Roman"/>
        </w:rPr>
        <w:t xml:space="preserve">. </w:t>
      </w:r>
      <w:r w:rsidR="00685637" w:rsidRPr="00162DD2">
        <w:rPr>
          <w:rFonts w:cs="Times New Roman"/>
        </w:rPr>
        <w:t>Darbo laiko apskaita pildoma darbo laiko apskaitos žiniaraščiuose elektronine forma.</w:t>
      </w:r>
    </w:p>
    <w:p w14:paraId="667D2ADD" w14:textId="5A8A8078" w:rsidR="00162DD2" w:rsidRDefault="00E13484" w:rsidP="008323F3">
      <w:pPr>
        <w:ind w:firstLine="567"/>
        <w:jc w:val="both"/>
        <w:rPr>
          <w:rFonts w:cs="Times New Roman"/>
        </w:rPr>
      </w:pPr>
      <w:r w:rsidRPr="003115E0">
        <w:rPr>
          <w:rFonts w:cs="Times New Roman"/>
        </w:rPr>
        <w:t>4</w:t>
      </w:r>
      <w:r w:rsidR="003115E0">
        <w:rPr>
          <w:rFonts w:cs="Times New Roman"/>
        </w:rPr>
        <w:t>1</w:t>
      </w:r>
      <w:r w:rsidR="00EA43F6" w:rsidRPr="003115E0">
        <w:rPr>
          <w:rFonts w:cs="Times New Roman"/>
        </w:rPr>
        <w:t xml:space="preserve">. </w:t>
      </w:r>
      <w:r w:rsidR="00162DD2" w:rsidRPr="003115E0">
        <w:rPr>
          <w:rFonts w:cs="Times New Roman"/>
        </w:rPr>
        <w:t>Direktoriaus įsakymu, darbuotojui sutikus pasirašytinai, gali būti pavesta atlikti pareigybės aprašyme nenurodytą darbą, atsiradusį dėl laikinai nesančio kito darbuotojo.</w:t>
      </w:r>
    </w:p>
    <w:p w14:paraId="4FEA98FC" w14:textId="7C8801E2" w:rsidR="008B19C6" w:rsidRPr="00D6161D" w:rsidRDefault="00E13484" w:rsidP="008323F3">
      <w:pPr>
        <w:ind w:firstLine="567"/>
        <w:jc w:val="both"/>
        <w:rPr>
          <w:rFonts w:cs="Times New Roman"/>
        </w:rPr>
      </w:pPr>
      <w:r w:rsidRPr="003115E0">
        <w:rPr>
          <w:rFonts w:cs="Times New Roman"/>
        </w:rPr>
        <w:t>4</w:t>
      </w:r>
      <w:r w:rsidR="003115E0" w:rsidRPr="003115E0">
        <w:rPr>
          <w:rFonts w:cs="Times New Roman"/>
        </w:rPr>
        <w:t>2</w:t>
      </w:r>
      <w:r w:rsidR="00EA43F6" w:rsidRPr="00D6161D">
        <w:rPr>
          <w:rFonts w:cs="Times New Roman"/>
        </w:rPr>
        <w:t xml:space="preserve">. Darbuotojas, norėdamas darbo laiku palikti darbo </w:t>
      </w:r>
      <w:r w:rsidR="008B19C6" w:rsidRPr="00D6161D">
        <w:rPr>
          <w:rFonts w:cs="Times New Roman"/>
        </w:rPr>
        <w:t xml:space="preserve">vietą ne ilgiau nei valandai tai suderina su savo </w:t>
      </w:r>
      <w:r w:rsidR="00EA43F6" w:rsidRPr="00D6161D">
        <w:rPr>
          <w:rFonts w:cs="Times New Roman"/>
        </w:rPr>
        <w:t>tiesioginiu</w:t>
      </w:r>
      <w:r w:rsidR="00D17405" w:rsidRPr="00D6161D">
        <w:rPr>
          <w:rFonts w:cs="Times New Roman"/>
        </w:rPr>
        <w:t xml:space="preserve"> </w:t>
      </w:r>
      <w:r w:rsidR="00EA43F6" w:rsidRPr="00D6161D">
        <w:rPr>
          <w:rFonts w:cs="Times New Roman"/>
        </w:rPr>
        <w:t>vadov</w:t>
      </w:r>
      <w:r w:rsidR="00541181" w:rsidRPr="00D6161D">
        <w:rPr>
          <w:rFonts w:cs="Times New Roman"/>
        </w:rPr>
        <w:t>u,</w:t>
      </w:r>
      <w:r w:rsidR="00157A0A" w:rsidRPr="00D6161D">
        <w:rPr>
          <w:rFonts w:cs="Times New Roman"/>
        </w:rPr>
        <w:t xml:space="preserve"> </w:t>
      </w:r>
      <w:r w:rsidR="008B19C6" w:rsidRPr="00D6161D">
        <w:rPr>
          <w:rFonts w:cs="Times New Roman"/>
        </w:rPr>
        <w:t xml:space="preserve">ilgiau nei valandai tai suderinęs su </w:t>
      </w:r>
      <w:r w:rsidR="00574267" w:rsidRPr="00D6161D">
        <w:rPr>
          <w:rFonts w:cs="Times New Roman"/>
        </w:rPr>
        <w:t xml:space="preserve">savo </w:t>
      </w:r>
      <w:r w:rsidR="008B19C6" w:rsidRPr="00D6161D">
        <w:rPr>
          <w:rFonts w:cs="Times New Roman"/>
        </w:rPr>
        <w:t xml:space="preserve">tiesioginiu vadovu gauna administracijos  </w:t>
      </w:r>
    </w:p>
    <w:p w14:paraId="6376CC5B" w14:textId="4717B6DE" w:rsidR="00EA43F6" w:rsidRPr="00D6161D" w:rsidRDefault="00EA43F6" w:rsidP="008323F3">
      <w:pPr>
        <w:jc w:val="both"/>
        <w:rPr>
          <w:rFonts w:cs="Times New Roman"/>
        </w:rPr>
      </w:pPr>
      <w:r w:rsidRPr="00D6161D">
        <w:rPr>
          <w:rFonts w:cs="Times New Roman"/>
        </w:rPr>
        <w:t>leidimą.</w:t>
      </w:r>
      <w:r w:rsidR="0091536B" w:rsidRPr="00D6161D">
        <w:rPr>
          <w:rFonts w:cs="Times New Roman"/>
        </w:rPr>
        <w:t xml:space="preserve"> </w:t>
      </w:r>
    </w:p>
    <w:p w14:paraId="5F8AB25F" w14:textId="27967D09" w:rsidR="00853A09" w:rsidRPr="00D20AE9" w:rsidRDefault="00E13484" w:rsidP="008323F3">
      <w:pPr>
        <w:widowControl/>
        <w:suppressAutoHyphens w:val="0"/>
        <w:autoSpaceDE w:val="0"/>
        <w:autoSpaceDN w:val="0"/>
        <w:adjustRightInd w:val="0"/>
        <w:ind w:firstLine="567"/>
        <w:contextualSpacing/>
        <w:jc w:val="both"/>
        <w:rPr>
          <w:rFonts w:eastAsiaTheme="minorHAnsi" w:cs="Times New Roman"/>
          <w:color w:val="000000"/>
          <w:kern w:val="0"/>
          <w:lang w:eastAsia="en-US" w:bidi="ar-SA"/>
        </w:rPr>
      </w:pPr>
      <w:r w:rsidRPr="00D20AE9">
        <w:rPr>
          <w:rFonts w:eastAsiaTheme="minorHAnsi" w:cs="Times New Roman"/>
          <w:color w:val="000000"/>
          <w:kern w:val="0"/>
          <w:lang w:eastAsia="en-US" w:bidi="ar-SA"/>
        </w:rPr>
        <w:t>4</w:t>
      </w:r>
      <w:r w:rsidR="00CD67FA">
        <w:rPr>
          <w:rFonts w:eastAsiaTheme="minorHAnsi" w:cs="Times New Roman"/>
          <w:color w:val="000000"/>
          <w:kern w:val="0"/>
          <w:lang w:eastAsia="en-US" w:bidi="ar-SA"/>
        </w:rPr>
        <w:t>3</w:t>
      </w:r>
      <w:r w:rsidR="00F243E7" w:rsidRPr="00D20AE9">
        <w:rPr>
          <w:rFonts w:eastAsiaTheme="minorHAnsi" w:cs="Times New Roman"/>
          <w:color w:val="000000"/>
          <w:kern w:val="0"/>
          <w:lang w:eastAsia="en-US" w:bidi="ar-SA"/>
        </w:rPr>
        <w:t xml:space="preserve">. Kai dėl kokios nors pateisinamos priežasties darbuotojas negali atvykti į darbą laiku, jis privalo </w:t>
      </w:r>
      <w:r w:rsidR="002D3420" w:rsidRPr="00D20AE9">
        <w:rPr>
          <w:rFonts w:eastAsiaTheme="minorHAnsi" w:cs="Times New Roman"/>
          <w:color w:val="000000"/>
          <w:kern w:val="0"/>
          <w:lang w:eastAsia="en-US" w:bidi="ar-SA"/>
        </w:rPr>
        <w:t xml:space="preserve">nedelsiant </w:t>
      </w:r>
      <w:r w:rsidRPr="00D20AE9">
        <w:rPr>
          <w:rFonts w:eastAsiaTheme="minorHAnsi" w:cs="Times New Roman"/>
          <w:color w:val="000000"/>
          <w:kern w:val="0"/>
          <w:lang w:eastAsia="en-US" w:bidi="ar-SA"/>
        </w:rPr>
        <w:t xml:space="preserve">apie tai </w:t>
      </w:r>
      <w:r w:rsidR="00F243E7" w:rsidRPr="00D20AE9">
        <w:rPr>
          <w:rFonts w:eastAsiaTheme="minorHAnsi" w:cs="Times New Roman"/>
          <w:color w:val="000000"/>
          <w:kern w:val="0"/>
          <w:lang w:eastAsia="en-US" w:bidi="ar-SA"/>
        </w:rPr>
        <w:t>informuoti</w:t>
      </w:r>
      <w:r w:rsidR="002D3420" w:rsidRPr="00D20AE9">
        <w:rPr>
          <w:rFonts w:eastAsiaTheme="minorHAnsi" w:cs="Times New Roman"/>
          <w:color w:val="000000"/>
          <w:kern w:val="0"/>
          <w:lang w:eastAsia="en-US" w:bidi="ar-SA"/>
        </w:rPr>
        <w:t xml:space="preserve"> </w:t>
      </w:r>
      <w:r w:rsidR="00F44654">
        <w:rPr>
          <w:rFonts w:eastAsiaTheme="minorHAnsi" w:cs="Times New Roman"/>
          <w:color w:val="000000"/>
          <w:kern w:val="0"/>
          <w:lang w:eastAsia="en-US" w:bidi="ar-SA"/>
        </w:rPr>
        <w:t>tiesioginį vadovą</w:t>
      </w:r>
      <w:r w:rsidR="00BD75CD">
        <w:rPr>
          <w:rFonts w:eastAsiaTheme="minorHAnsi" w:cs="Times New Roman"/>
          <w:color w:val="000000"/>
          <w:kern w:val="0"/>
          <w:lang w:eastAsia="en-US" w:bidi="ar-SA"/>
        </w:rPr>
        <w:t xml:space="preserve"> arba</w:t>
      </w:r>
      <w:r w:rsidR="00217228" w:rsidRPr="00217228">
        <w:rPr>
          <w:rFonts w:eastAsiaTheme="minorHAnsi" w:cs="Times New Roman"/>
          <w:kern w:val="0"/>
          <w:lang w:eastAsia="en-US" w:bidi="ar-SA"/>
        </w:rPr>
        <w:t xml:space="preserve"> Centro direktorių</w:t>
      </w:r>
      <w:r w:rsidR="00F44654" w:rsidRPr="00217228">
        <w:rPr>
          <w:rFonts w:eastAsiaTheme="minorHAnsi" w:cs="Times New Roman"/>
          <w:kern w:val="0"/>
          <w:lang w:eastAsia="en-US" w:bidi="ar-SA"/>
        </w:rPr>
        <w:t>.</w:t>
      </w:r>
    </w:p>
    <w:p w14:paraId="66E9D541" w14:textId="31532BE9" w:rsidR="00853A09" w:rsidRPr="00D20AE9" w:rsidRDefault="00BC4B54" w:rsidP="008323F3">
      <w:pPr>
        <w:widowControl/>
        <w:suppressAutoHyphens w:val="0"/>
        <w:autoSpaceDE w:val="0"/>
        <w:autoSpaceDN w:val="0"/>
        <w:adjustRightInd w:val="0"/>
        <w:ind w:firstLine="567"/>
        <w:contextualSpacing/>
        <w:jc w:val="both"/>
        <w:rPr>
          <w:rFonts w:eastAsiaTheme="minorHAnsi" w:cs="Times New Roman"/>
          <w:color w:val="000000"/>
          <w:kern w:val="0"/>
          <w:lang w:eastAsia="en-US" w:bidi="ar-SA"/>
        </w:rPr>
      </w:pPr>
      <w:r w:rsidRPr="00BE0FF6">
        <w:rPr>
          <w:rFonts w:eastAsiaTheme="minorHAnsi" w:cs="Times New Roman"/>
          <w:color w:val="000000"/>
          <w:kern w:val="0"/>
          <w:lang w:eastAsia="en-US" w:bidi="ar-SA"/>
        </w:rPr>
        <w:t>4</w:t>
      </w:r>
      <w:r w:rsidR="00F44654">
        <w:rPr>
          <w:rFonts w:eastAsiaTheme="minorHAnsi" w:cs="Times New Roman"/>
          <w:color w:val="000000"/>
          <w:kern w:val="0"/>
          <w:lang w:eastAsia="en-US" w:bidi="ar-SA"/>
        </w:rPr>
        <w:t>4</w:t>
      </w:r>
      <w:r w:rsidR="00853A09" w:rsidRPr="00D20AE9">
        <w:rPr>
          <w:rFonts w:eastAsiaTheme="minorHAnsi" w:cs="Times New Roman"/>
          <w:color w:val="000000"/>
          <w:kern w:val="0"/>
          <w:lang w:eastAsia="en-US" w:bidi="ar-SA"/>
        </w:rPr>
        <w:t>. Lankstus darbo grafikas, in</w:t>
      </w:r>
      <w:r w:rsidR="00424928" w:rsidRPr="00D20AE9">
        <w:rPr>
          <w:rFonts w:eastAsiaTheme="minorHAnsi" w:cs="Times New Roman"/>
          <w:color w:val="000000"/>
          <w:kern w:val="0"/>
          <w:lang w:eastAsia="en-US" w:bidi="ar-SA"/>
        </w:rPr>
        <w:t xml:space="preserve">dividualus darbo laiko režimas </w:t>
      </w:r>
      <w:r w:rsidR="00853A09" w:rsidRPr="00D20AE9">
        <w:rPr>
          <w:rFonts w:eastAsiaTheme="minorHAnsi" w:cs="Times New Roman"/>
          <w:color w:val="000000"/>
          <w:kern w:val="0"/>
          <w:lang w:eastAsia="en-US" w:bidi="ar-SA"/>
        </w:rPr>
        <w:t>ar kiti darbo režimo ir formos nustaty</w:t>
      </w:r>
      <w:r w:rsidR="00E13484" w:rsidRPr="00D20AE9">
        <w:rPr>
          <w:rFonts w:eastAsiaTheme="minorHAnsi" w:cs="Times New Roman"/>
          <w:color w:val="000000"/>
          <w:kern w:val="0"/>
          <w:lang w:eastAsia="en-US" w:bidi="ar-SA"/>
        </w:rPr>
        <w:t>mo ypatumai gali būti nustatomi</w:t>
      </w:r>
      <w:r w:rsidR="00853A09" w:rsidRPr="00D20AE9">
        <w:rPr>
          <w:rFonts w:eastAsiaTheme="minorHAnsi" w:cs="Times New Roman"/>
          <w:color w:val="000000"/>
          <w:kern w:val="0"/>
          <w:lang w:eastAsia="en-US" w:bidi="ar-SA"/>
        </w:rPr>
        <w:t xml:space="preserve"> </w:t>
      </w:r>
      <w:r w:rsidR="00FB6715">
        <w:rPr>
          <w:rFonts w:eastAsiaTheme="minorHAnsi" w:cs="Times New Roman"/>
          <w:color w:val="000000"/>
          <w:kern w:val="0"/>
          <w:lang w:eastAsia="en-US" w:bidi="ar-SA"/>
        </w:rPr>
        <w:t>Centro</w:t>
      </w:r>
      <w:r w:rsidR="00C834E4">
        <w:rPr>
          <w:rFonts w:eastAsiaTheme="minorHAnsi" w:cs="Times New Roman"/>
          <w:color w:val="000000"/>
          <w:kern w:val="0"/>
          <w:lang w:eastAsia="en-US" w:bidi="ar-SA"/>
        </w:rPr>
        <w:t xml:space="preserve"> direktoriaus</w:t>
      </w:r>
      <w:r w:rsidR="00853A09" w:rsidRPr="00D20AE9">
        <w:rPr>
          <w:rFonts w:eastAsiaTheme="minorHAnsi" w:cs="Times New Roman"/>
          <w:color w:val="000000"/>
          <w:kern w:val="0"/>
          <w:lang w:eastAsia="en-US" w:bidi="ar-SA"/>
        </w:rPr>
        <w:t xml:space="preserve"> ir darbuotojo susitarimu. </w:t>
      </w:r>
    </w:p>
    <w:p w14:paraId="33A70A49" w14:textId="22E2D654" w:rsidR="00F8174A" w:rsidRPr="00BE1218" w:rsidRDefault="00BC4B54" w:rsidP="008323F3">
      <w:pPr>
        <w:widowControl/>
        <w:suppressAutoHyphens w:val="0"/>
        <w:autoSpaceDE w:val="0"/>
        <w:autoSpaceDN w:val="0"/>
        <w:adjustRightInd w:val="0"/>
        <w:ind w:firstLine="567"/>
        <w:contextualSpacing/>
        <w:jc w:val="both"/>
        <w:rPr>
          <w:rFonts w:eastAsiaTheme="minorHAnsi" w:cs="Times New Roman"/>
          <w:color w:val="000000"/>
          <w:kern w:val="0"/>
          <w:lang w:eastAsia="en-US" w:bidi="ar-SA"/>
        </w:rPr>
      </w:pPr>
      <w:r w:rsidRPr="00B42391">
        <w:rPr>
          <w:rFonts w:eastAsiaTheme="minorHAnsi" w:cs="Times New Roman"/>
          <w:color w:val="000000"/>
          <w:kern w:val="0"/>
          <w:lang w:eastAsia="en-US" w:bidi="ar-SA"/>
        </w:rPr>
        <w:t>4</w:t>
      </w:r>
      <w:r w:rsidR="00F44654">
        <w:rPr>
          <w:rFonts w:eastAsiaTheme="minorHAnsi" w:cs="Times New Roman"/>
          <w:color w:val="000000"/>
          <w:kern w:val="0"/>
          <w:lang w:eastAsia="en-US" w:bidi="ar-SA"/>
        </w:rPr>
        <w:t>5</w:t>
      </w:r>
      <w:r w:rsidR="00F243E7" w:rsidRPr="00B42391">
        <w:rPr>
          <w:rFonts w:eastAsiaTheme="minorHAnsi" w:cs="Times New Roman"/>
          <w:color w:val="000000"/>
          <w:kern w:val="0"/>
          <w:lang w:eastAsia="en-US" w:bidi="ar-SA"/>
        </w:rPr>
        <w:t xml:space="preserve">. </w:t>
      </w:r>
      <w:r w:rsidR="00F243E7" w:rsidRPr="00F44654">
        <w:rPr>
          <w:rFonts w:eastAsiaTheme="minorHAnsi" w:cs="Times New Roman"/>
          <w:color w:val="000000"/>
          <w:kern w:val="0"/>
          <w:lang w:eastAsia="en-US" w:bidi="ar-SA"/>
        </w:rPr>
        <w:t xml:space="preserve">Darbuotojams, pasiųstiems į </w:t>
      </w:r>
      <w:r w:rsidR="00B42391" w:rsidRPr="00F44654">
        <w:rPr>
          <w:rFonts w:eastAsiaTheme="minorHAnsi" w:cs="Times New Roman"/>
          <w:color w:val="000000"/>
          <w:kern w:val="0"/>
          <w:lang w:eastAsia="en-US" w:bidi="ar-SA"/>
        </w:rPr>
        <w:t xml:space="preserve">tarnybines komandiruotes, </w:t>
      </w:r>
      <w:r w:rsidR="00F243E7" w:rsidRPr="00F44654">
        <w:rPr>
          <w:rFonts w:eastAsiaTheme="minorHAnsi" w:cs="Times New Roman"/>
          <w:color w:val="000000"/>
          <w:kern w:val="0"/>
          <w:lang w:eastAsia="en-US" w:bidi="ar-SA"/>
        </w:rPr>
        <w:t>garantuojama, kad per visą komandiruotės laiką paliekama darbo vieta (pareigos) ir darbo užmokestis. Be to, jiems mokami dienpinigiai ir kompensuojamos su koman</w:t>
      </w:r>
      <w:r w:rsidR="00F8174A" w:rsidRPr="00F44654">
        <w:rPr>
          <w:rFonts w:eastAsiaTheme="minorHAnsi" w:cs="Times New Roman"/>
          <w:color w:val="000000"/>
          <w:kern w:val="0"/>
          <w:lang w:eastAsia="en-US" w:bidi="ar-SA"/>
        </w:rPr>
        <w:t>diruote susijusios išlaidos</w:t>
      </w:r>
      <w:r w:rsidR="00857EAD" w:rsidRPr="00F44654">
        <w:rPr>
          <w:rFonts w:eastAsiaTheme="minorHAnsi" w:cs="Times New Roman"/>
          <w:color w:val="000000"/>
          <w:kern w:val="0"/>
          <w:lang w:eastAsia="en-US" w:bidi="ar-SA"/>
        </w:rPr>
        <w:t>. J</w:t>
      </w:r>
      <w:r w:rsidR="008B19C6" w:rsidRPr="00F44654">
        <w:rPr>
          <w:rFonts w:eastAsiaTheme="minorHAnsi" w:cs="Times New Roman"/>
          <w:color w:val="000000"/>
          <w:kern w:val="0"/>
          <w:lang w:eastAsia="en-US" w:bidi="ar-SA"/>
        </w:rPr>
        <w:t xml:space="preserve">eigu komandiruotės išlaidos apmokamos ne iš </w:t>
      </w:r>
      <w:r w:rsidR="00FE38D8" w:rsidRPr="00F44654">
        <w:rPr>
          <w:rFonts w:eastAsiaTheme="minorHAnsi" w:cs="Times New Roman"/>
          <w:color w:val="000000"/>
          <w:kern w:val="0"/>
          <w:lang w:eastAsia="en-US" w:bidi="ar-SA"/>
        </w:rPr>
        <w:t>Centro biudžeto</w:t>
      </w:r>
      <w:r w:rsidR="00857EAD" w:rsidRPr="00F44654">
        <w:rPr>
          <w:rFonts w:eastAsiaTheme="minorHAnsi" w:cs="Times New Roman"/>
          <w:color w:val="000000"/>
          <w:kern w:val="0"/>
          <w:lang w:eastAsia="en-US" w:bidi="ar-SA"/>
        </w:rPr>
        <w:t>,</w:t>
      </w:r>
      <w:r w:rsidR="00FE38D8" w:rsidRPr="00F44654">
        <w:rPr>
          <w:rFonts w:eastAsiaTheme="minorHAnsi" w:cs="Times New Roman"/>
          <w:color w:val="000000"/>
          <w:kern w:val="0"/>
          <w:lang w:eastAsia="en-US" w:bidi="ar-SA"/>
        </w:rPr>
        <w:t xml:space="preserve"> dienpinigių ir su komandiruote susijusi</w:t>
      </w:r>
      <w:r w:rsidR="00F44654">
        <w:rPr>
          <w:rFonts w:eastAsiaTheme="minorHAnsi" w:cs="Times New Roman"/>
          <w:color w:val="000000"/>
          <w:kern w:val="0"/>
          <w:lang w:eastAsia="en-US" w:bidi="ar-SA"/>
        </w:rPr>
        <w:t>ų</w:t>
      </w:r>
      <w:r w:rsidR="00FE38D8" w:rsidRPr="00F44654">
        <w:rPr>
          <w:rFonts w:eastAsiaTheme="minorHAnsi" w:cs="Times New Roman"/>
          <w:color w:val="000000"/>
          <w:kern w:val="0"/>
          <w:lang w:eastAsia="en-US" w:bidi="ar-SA"/>
        </w:rPr>
        <w:t xml:space="preserve"> </w:t>
      </w:r>
      <w:r w:rsidR="00857EAD" w:rsidRPr="00F44654">
        <w:rPr>
          <w:rFonts w:eastAsiaTheme="minorHAnsi" w:cs="Times New Roman"/>
          <w:color w:val="000000"/>
          <w:kern w:val="0"/>
          <w:lang w:eastAsia="en-US" w:bidi="ar-SA"/>
        </w:rPr>
        <w:t>išlaidų sąlygos</w:t>
      </w:r>
      <w:r w:rsidR="00FE38D8" w:rsidRPr="00F44654">
        <w:rPr>
          <w:rFonts w:eastAsiaTheme="minorHAnsi" w:cs="Times New Roman"/>
          <w:color w:val="000000"/>
          <w:kern w:val="0"/>
          <w:lang w:eastAsia="en-US" w:bidi="ar-SA"/>
        </w:rPr>
        <w:t xml:space="preserve"> </w:t>
      </w:r>
      <w:r w:rsidR="00857EAD" w:rsidRPr="00F44654">
        <w:rPr>
          <w:rFonts w:eastAsiaTheme="minorHAnsi" w:cs="Times New Roman"/>
          <w:color w:val="000000"/>
          <w:kern w:val="0"/>
          <w:lang w:eastAsia="en-US" w:bidi="ar-SA"/>
        </w:rPr>
        <w:t xml:space="preserve">apibrėžiamos </w:t>
      </w:r>
      <w:r w:rsidR="00F44654">
        <w:rPr>
          <w:rFonts w:eastAsiaTheme="minorHAnsi" w:cs="Times New Roman"/>
          <w:color w:val="000000"/>
          <w:kern w:val="0"/>
          <w:lang w:eastAsia="en-US" w:bidi="ar-SA"/>
        </w:rPr>
        <w:t xml:space="preserve">Centro </w:t>
      </w:r>
      <w:r w:rsidR="00857EAD" w:rsidRPr="00F44654">
        <w:rPr>
          <w:rFonts w:eastAsiaTheme="minorHAnsi" w:cs="Times New Roman"/>
          <w:color w:val="000000"/>
          <w:kern w:val="0"/>
          <w:lang w:eastAsia="en-US" w:bidi="ar-SA"/>
        </w:rPr>
        <w:t>direktoriaus įsakymu</w:t>
      </w:r>
      <w:r w:rsidR="00F8174A" w:rsidRPr="00F44654">
        <w:rPr>
          <w:rFonts w:eastAsiaTheme="minorHAnsi" w:cs="Times New Roman"/>
          <w:color w:val="000000"/>
          <w:kern w:val="0"/>
          <w:lang w:eastAsia="en-US" w:bidi="ar-SA"/>
        </w:rPr>
        <w:t>.</w:t>
      </w:r>
    </w:p>
    <w:p w14:paraId="2A426D09" w14:textId="77777777" w:rsidR="00B732E7" w:rsidRPr="00D20AE9" w:rsidRDefault="00B732E7" w:rsidP="0052249D">
      <w:pPr>
        <w:widowControl/>
        <w:shd w:val="clear" w:color="auto" w:fill="FFFFFF"/>
        <w:suppressAutoHyphens w:val="0"/>
        <w:autoSpaceDE w:val="0"/>
        <w:autoSpaceDN w:val="0"/>
        <w:adjustRightInd w:val="0"/>
        <w:ind w:firstLine="567"/>
        <w:contextualSpacing/>
        <w:jc w:val="both"/>
        <w:rPr>
          <w:rFonts w:eastAsiaTheme="minorHAnsi" w:cs="Times New Roman"/>
          <w:color w:val="000000"/>
          <w:kern w:val="0"/>
          <w:lang w:eastAsia="en-US" w:bidi="ar-SA"/>
        </w:rPr>
      </w:pPr>
    </w:p>
    <w:p w14:paraId="515DB5EE" w14:textId="77777777" w:rsidR="00E10B33" w:rsidRPr="00D20AE9" w:rsidRDefault="001D545F" w:rsidP="0052249D">
      <w:pPr>
        <w:widowControl/>
        <w:shd w:val="clear" w:color="auto" w:fill="FFFFFF"/>
        <w:tabs>
          <w:tab w:val="center" w:pos="5032"/>
          <w:tab w:val="left" w:pos="7440"/>
        </w:tabs>
        <w:suppressAutoHyphens w:val="0"/>
        <w:autoSpaceDE w:val="0"/>
        <w:autoSpaceDN w:val="0"/>
        <w:adjustRightInd w:val="0"/>
        <w:ind w:firstLine="567"/>
        <w:contextualSpacing/>
        <w:rPr>
          <w:rFonts w:eastAsiaTheme="minorHAnsi" w:cs="Times New Roman"/>
          <w:b/>
          <w:color w:val="000000"/>
          <w:kern w:val="0"/>
          <w:lang w:eastAsia="en-US" w:bidi="ar-SA"/>
        </w:rPr>
      </w:pPr>
      <w:r w:rsidRPr="00D20AE9">
        <w:rPr>
          <w:rFonts w:eastAsiaTheme="minorHAnsi" w:cs="Times New Roman"/>
          <w:b/>
          <w:color w:val="000000"/>
          <w:kern w:val="0"/>
          <w:lang w:eastAsia="en-US" w:bidi="ar-SA"/>
        </w:rPr>
        <w:tab/>
      </w:r>
      <w:r w:rsidR="00940539" w:rsidRPr="00D20AE9">
        <w:rPr>
          <w:rFonts w:eastAsiaTheme="minorHAnsi" w:cs="Times New Roman"/>
          <w:b/>
          <w:color w:val="000000"/>
          <w:kern w:val="0"/>
          <w:lang w:eastAsia="en-US" w:bidi="ar-SA"/>
        </w:rPr>
        <w:t>I</w:t>
      </w:r>
      <w:r w:rsidR="00DB193E" w:rsidRPr="00D20AE9">
        <w:rPr>
          <w:rFonts w:eastAsiaTheme="minorHAnsi" w:cs="Times New Roman"/>
          <w:b/>
          <w:color w:val="000000"/>
          <w:kern w:val="0"/>
          <w:lang w:eastAsia="en-US" w:bidi="ar-SA"/>
        </w:rPr>
        <w:t>V</w:t>
      </w:r>
      <w:r w:rsidR="00E10B33" w:rsidRPr="00D20AE9">
        <w:rPr>
          <w:rFonts w:eastAsiaTheme="minorHAnsi" w:cs="Times New Roman"/>
          <w:b/>
          <w:color w:val="000000"/>
          <w:kern w:val="0"/>
          <w:lang w:eastAsia="en-US" w:bidi="ar-SA"/>
        </w:rPr>
        <w:t>. KASMETINĖS ATOSTOGOS</w:t>
      </w:r>
    </w:p>
    <w:p w14:paraId="13194621" w14:textId="77777777" w:rsidR="00B732E7" w:rsidRPr="00D20AE9" w:rsidRDefault="00B732E7" w:rsidP="0052249D">
      <w:pPr>
        <w:widowControl/>
        <w:shd w:val="clear" w:color="auto" w:fill="FFFFFF"/>
        <w:suppressAutoHyphens w:val="0"/>
        <w:autoSpaceDE w:val="0"/>
        <w:autoSpaceDN w:val="0"/>
        <w:adjustRightInd w:val="0"/>
        <w:ind w:firstLine="567"/>
        <w:contextualSpacing/>
        <w:jc w:val="both"/>
        <w:rPr>
          <w:rFonts w:eastAsiaTheme="minorHAnsi" w:cs="Times New Roman"/>
          <w:color w:val="000000"/>
          <w:kern w:val="0"/>
          <w:lang w:eastAsia="en-US" w:bidi="ar-SA"/>
        </w:rPr>
      </w:pPr>
    </w:p>
    <w:p w14:paraId="4BA40B39" w14:textId="643AA20E" w:rsidR="00311859" w:rsidRPr="00857EAD" w:rsidRDefault="0052249D" w:rsidP="0052249D">
      <w:pPr>
        <w:ind w:firstLine="567"/>
        <w:jc w:val="both"/>
        <w:rPr>
          <w:rFonts w:eastAsia="Helvetica Neue"/>
          <w:lang w:eastAsia="lt-LT"/>
        </w:rPr>
      </w:pPr>
      <w:r>
        <w:rPr>
          <w:rFonts w:cs="Times New Roman"/>
          <w:color w:val="000000"/>
        </w:rPr>
        <w:t>46</w:t>
      </w:r>
      <w:r w:rsidR="00311859" w:rsidRPr="00D20AE9">
        <w:rPr>
          <w:rFonts w:cs="Times New Roman"/>
          <w:color w:val="000000"/>
        </w:rPr>
        <w:t xml:space="preserve">. Visiems </w:t>
      </w:r>
      <w:r w:rsidR="00FB6715">
        <w:rPr>
          <w:rFonts w:cs="Times New Roman"/>
          <w:color w:val="000000"/>
        </w:rPr>
        <w:t>Centro</w:t>
      </w:r>
      <w:r w:rsidR="00311859" w:rsidRPr="00D20AE9">
        <w:rPr>
          <w:rFonts w:cs="Times New Roman"/>
          <w:color w:val="000000"/>
        </w:rPr>
        <w:t xml:space="preserve"> darbuotojams yra suteikiama teisė į kasmetinės atostogas. </w:t>
      </w:r>
    </w:p>
    <w:p w14:paraId="6F4F5C20" w14:textId="6C35D95B" w:rsidR="00F8174A" w:rsidRPr="00D20AE9" w:rsidRDefault="00BC4B54" w:rsidP="0052249D">
      <w:pPr>
        <w:widowControl/>
        <w:shd w:val="clear" w:color="auto" w:fill="FFFFFF"/>
        <w:suppressAutoHyphens w:val="0"/>
        <w:autoSpaceDE w:val="0"/>
        <w:autoSpaceDN w:val="0"/>
        <w:adjustRightInd w:val="0"/>
        <w:ind w:firstLine="567"/>
        <w:contextualSpacing/>
        <w:jc w:val="both"/>
        <w:rPr>
          <w:rFonts w:eastAsiaTheme="minorHAnsi" w:cs="Times New Roman"/>
          <w:color w:val="000000"/>
          <w:kern w:val="0"/>
          <w:lang w:eastAsia="en-US" w:bidi="ar-SA"/>
        </w:rPr>
      </w:pPr>
      <w:r>
        <w:rPr>
          <w:rFonts w:eastAsiaTheme="minorHAnsi" w:cs="Times New Roman"/>
          <w:color w:val="000000"/>
          <w:kern w:val="0"/>
          <w:lang w:eastAsia="en-US" w:bidi="ar-SA"/>
        </w:rPr>
        <w:t>4</w:t>
      </w:r>
      <w:r w:rsidR="0052249D">
        <w:rPr>
          <w:rFonts w:eastAsiaTheme="minorHAnsi" w:cs="Times New Roman"/>
          <w:color w:val="000000"/>
          <w:kern w:val="0"/>
          <w:lang w:eastAsia="en-US" w:bidi="ar-SA"/>
        </w:rPr>
        <w:t>7</w:t>
      </w:r>
      <w:r w:rsidR="00F8174A" w:rsidRPr="00D20AE9">
        <w:rPr>
          <w:rFonts w:eastAsiaTheme="minorHAnsi" w:cs="Times New Roman"/>
          <w:color w:val="000000"/>
          <w:kern w:val="0"/>
          <w:lang w:eastAsia="en-US" w:bidi="ar-SA"/>
        </w:rPr>
        <w:t>. Dirbantiems ne visą darbo laiką kasmetinės atostogos netrumpinamos.</w:t>
      </w:r>
    </w:p>
    <w:p w14:paraId="528E3055" w14:textId="6BF467F7" w:rsidR="00273F51" w:rsidRPr="00D20AE9" w:rsidRDefault="00BC4B54" w:rsidP="0052249D">
      <w:pPr>
        <w:widowControl/>
        <w:shd w:val="clear" w:color="auto" w:fill="FFFFFF"/>
        <w:suppressAutoHyphens w:val="0"/>
        <w:autoSpaceDE w:val="0"/>
        <w:autoSpaceDN w:val="0"/>
        <w:adjustRightInd w:val="0"/>
        <w:ind w:firstLine="567"/>
        <w:contextualSpacing/>
        <w:jc w:val="both"/>
        <w:rPr>
          <w:rFonts w:eastAsiaTheme="minorHAnsi" w:cs="Times New Roman"/>
          <w:color w:val="000000"/>
          <w:kern w:val="0"/>
          <w:lang w:eastAsia="en-US" w:bidi="ar-SA"/>
        </w:rPr>
      </w:pPr>
      <w:r>
        <w:rPr>
          <w:rFonts w:eastAsiaTheme="minorHAnsi" w:cs="Times New Roman"/>
          <w:color w:val="000000"/>
          <w:kern w:val="0"/>
          <w:lang w:eastAsia="en-US" w:bidi="ar-SA"/>
        </w:rPr>
        <w:t>4</w:t>
      </w:r>
      <w:r w:rsidR="0052249D">
        <w:rPr>
          <w:rFonts w:eastAsiaTheme="minorHAnsi" w:cs="Times New Roman"/>
          <w:color w:val="000000"/>
          <w:kern w:val="0"/>
          <w:lang w:eastAsia="en-US" w:bidi="ar-SA"/>
        </w:rPr>
        <w:t>8</w:t>
      </w:r>
      <w:r w:rsidR="00273F51" w:rsidRPr="00D20AE9">
        <w:rPr>
          <w:rFonts w:eastAsiaTheme="minorHAnsi" w:cs="Times New Roman"/>
          <w:color w:val="000000"/>
          <w:kern w:val="0"/>
          <w:lang w:eastAsia="en-US" w:bidi="ar-SA"/>
        </w:rPr>
        <w:t>. Atostogos skaičiuojamos darbo dienomis. Švenčių dienos į atostogų trukmę neįskaičiuojamos.</w:t>
      </w:r>
    </w:p>
    <w:p w14:paraId="33E11EB2" w14:textId="0D79B8A3" w:rsidR="00273F51" w:rsidRPr="00D20AE9" w:rsidRDefault="0052249D" w:rsidP="008323F3">
      <w:pPr>
        <w:widowControl/>
        <w:suppressAutoHyphens w:val="0"/>
        <w:autoSpaceDE w:val="0"/>
        <w:autoSpaceDN w:val="0"/>
        <w:adjustRightInd w:val="0"/>
        <w:ind w:firstLine="567"/>
        <w:contextualSpacing/>
        <w:jc w:val="both"/>
        <w:rPr>
          <w:rFonts w:eastAsiaTheme="minorHAnsi" w:cs="Times New Roman"/>
          <w:color w:val="000000"/>
          <w:kern w:val="0"/>
          <w:lang w:eastAsia="en-US" w:bidi="ar-SA"/>
        </w:rPr>
      </w:pPr>
      <w:r>
        <w:rPr>
          <w:rFonts w:eastAsiaTheme="minorHAnsi" w:cs="Times New Roman"/>
          <w:color w:val="000000"/>
          <w:kern w:val="0"/>
          <w:lang w:eastAsia="en-US" w:bidi="ar-SA"/>
        </w:rPr>
        <w:t>49</w:t>
      </w:r>
      <w:r w:rsidR="00273F51" w:rsidRPr="00D20AE9">
        <w:rPr>
          <w:rFonts w:eastAsiaTheme="minorHAnsi" w:cs="Times New Roman"/>
          <w:color w:val="000000"/>
          <w:kern w:val="0"/>
          <w:lang w:eastAsia="en-US" w:bidi="ar-SA"/>
        </w:rPr>
        <w:t>. Teisė pasinaudoti dalimi kasmetinių atostogų atsiranda, kai darbuotojas įgauna teisę į bent vienos darbo dienos trukmės atostogas.</w:t>
      </w:r>
    </w:p>
    <w:p w14:paraId="5E636921" w14:textId="713AA275" w:rsidR="00273F51" w:rsidRPr="00D20AE9" w:rsidRDefault="00BC4B54" w:rsidP="008323F3">
      <w:pPr>
        <w:widowControl/>
        <w:suppressAutoHyphens w:val="0"/>
        <w:autoSpaceDE w:val="0"/>
        <w:autoSpaceDN w:val="0"/>
        <w:adjustRightInd w:val="0"/>
        <w:ind w:firstLine="567"/>
        <w:contextualSpacing/>
        <w:jc w:val="both"/>
        <w:rPr>
          <w:rFonts w:eastAsiaTheme="minorHAnsi" w:cs="Times New Roman"/>
          <w:color w:val="000000"/>
          <w:kern w:val="0"/>
          <w:lang w:eastAsia="en-US" w:bidi="ar-SA"/>
        </w:rPr>
      </w:pPr>
      <w:r>
        <w:rPr>
          <w:rFonts w:eastAsiaTheme="minorHAnsi" w:cs="Times New Roman"/>
          <w:color w:val="000000"/>
          <w:kern w:val="0"/>
          <w:lang w:eastAsia="en-US" w:bidi="ar-SA"/>
        </w:rPr>
        <w:t>5</w:t>
      </w:r>
      <w:r w:rsidR="006D67C2">
        <w:rPr>
          <w:rFonts w:eastAsiaTheme="minorHAnsi" w:cs="Times New Roman"/>
          <w:color w:val="000000"/>
          <w:kern w:val="0"/>
          <w:lang w:eastAsia="en-US" w:bidi="ar-SA"/>
        </w:rPr>
        <w:t>0</w:t>
      </w:r>
      <w:r w:rsidR="00273F51" w:rsidRPr="00D20AE9">
        <w:rPr>
          <w:rFonts w:eastAsiaTheme="minorHAnsi" w:cs="Times New Roman"/>
          <w:color w:val="000000"/>
          <w:kern w:val="0"/>
          <w:lang w:eastAsia="en-US" w:bidi="ar-SA"/>
        </w:rPr>
        <w:t>. Teisė pasinaudoti visomis ar dal</w:t>
      </w:r>
      <w:r w:rsidR="00223EBF" w:rsidRPr="00D20AE9">
        <w:rPr>
          <w:rFonts w:eastAsiaTheme="minorHAnsi" w:cs="Times New Roman"/>
          <w:color w:val="000000"/>
          <w:kern w:val="0"/>
          <w:lang w:eastAsia="en-US" w:bidi="ar-SA"/>
        </w:rPr>
        <w:t>imi kasmetinių atostogų prarandama praėjus trejiems metams nuo kalendorinių metų, kuriais buvo įgyta teisė į visos trukmės kasmetines atostogas, pabaigos, išskyrus atvejus, kai darbuotojas faktiškai negalėjo jomis pasinaudoti</w:t>
      </w:r>
      <w:r w:rsidR="0090669D" w:rsidRPr="00D20AE9">
        <w:rPr>
          <w:rFonts w:eastAsiaTheme="minorHAnsi" w:cs="Times New Roman"/>
          <w:color w:val="000000"/>
          <w:kern w:val="0"/>
          <w:lang w:eastAsia="en-US" w:bidi="ar-SA"/>
        </w:rPr>
        <w:t>.</w:t>
      </w:r>
    </w:p>
    <w:p w14:paraId="01A48D65" w14:textId="51A3DD3C" w:rsidR="008C4F34" w:rsidRDefault="00BC4B54" w:rsidP="008323F3">
      <w:pPr>
        <w:widowControl/>
        <w:suppressAutoHyphens w:val="0"/>
        <w:autoSpaceDE w:val="0"/>
        <w:autoSpaceDN w:val="0"/>
        <w:adjustRightInd w:val="0"/>
        <w:ind w:firstLine="567"/>
        <w:contextualSpacing/>
        <w:jc w:val="both"/>
        <w:rPr>
          <w:rFonts w:cs="Times New Roman"/>
          <w:color w:val="000000"/>
        </w:rPr>
      </w:pPr>
      <w:r>
        <w:rPr>
          <w:rFonts w:cs="Times New Roman"/>
          <w:color w:val="000000"/>
        </w:rPr>
        <w:t>5</w:t>
      </w:r>
      <w:r w:rsidR="006D67C2">
        <w:rPr>
          <w:rFonts w:cs="Times New Roman"/>
          <w:color w:val="000000"/>
        </w:rPr>
        <w:t>1</w:t>
      </w:r>
      <w:r w:rsidR="00DA17BA" w:rsidRPr="00D20AE9">
        <w:rPr>
          <w:rFonts w:cs="Times New Roman"/>
          <w:color w:val="000000"/>
        </w:rPr>
        <w:t>.</w:t>
      </w:r>
      <w:r w:rsidR="00ED193F" w:rsidRPr="00D20AE9">
        <w:rPr>
          <w:rFonts w:cs="Times New Roman"/>
          <w:color w:val="000000"/>
        </w:rPr>
        <w:t xml:space="preserve"> </w:t>
      </w:r>
      <w:r w:rsidR="00F8174A" w:rsidRPr="00812561">
        <w:rPr>
          <w:rFonts w:cs="Times New Roman"/>
          <w:color w:val="000000"/>
        </w:rPr>
        <w:t>Už pirmuosius darbo metus</w:t>
      </w:r>
      <w:r w:rsidR="002D6E20" w:rsidRPr="00812561">
        <w:rPr>
          <w:rFonts w:cs="Times New Roman"/>
          <w:color w:val="000000"/>
        </w:rPr>
        <w:t xml:space="preserve"> </w:t>
      </w:r>
      <w:r w:rsidR="00F8174A" w:rsidRPr="00812561">
        <w:rPr>
          <w:rFonts w:cs="Times New Roman"/>
          <w:color w:val="000000"/>
        </w:rPr>
        <w:t>kasmetinės atostogos paprastai suteikiamos po šešių mėnesių nepertraukiamojo darbo</w:t>
      </w:r>
      <w:r w:rsidR="001E3C12" w:rsidRPr="00812561">
        <w:rPr>
          <w:rFonts w:cs="Times New Roman"/>
          <w:color w:val="000000"/>
        </w:rPr>
        <w:t xml:space="preserve"> </w:t>
      </w:r>
      <w:r w:rsidR="001E3C12" w:rsidRPr="00812561">
        <w:rPr>
          <w:rFonts w:cs="Times New Roman"/>
        </w:rPr>
        <w:t>Centre</w:t>
      </w:r>
      <w:r w:rsidR="00F8174A" w:rsidRPr="00812561">
        <w:rPr>
          <w:rFonts w:cs="Times New Roman"/>
          <w:color w:val="000000"/>
        </w:rPr>
        <w:t>.</w:t>
      </w:r>
      <w:r w:rsidR="001E3C12" w:rsidRPr="00812561">
        <w:rPr>
          <w:rFonts w:cs="Times New Roman"/>
          <w:color w:val="000000"/>
        </w:rPr>
        <w:t xml:space="preserve"> </w:t>
      </w:r>
      <w:r w:rsidR="00F8174A" w:rsidRPr="00812561">
        <w:rPr>
          <w:rFonts w:cs="Times New Roman"/>
          <w:color w:val="000000"/>
        </w:rPr>
        <w:t xml:space="preserve"> Už antruosius ir paskesnius darbo metus kasmetinės atostogos suteikiamos bet kuriuo darbo metų laiku</w:t>
      </w:r>
      <w:r w:rsidR="001E3C12" w:rsidRPr="00812561">
        <w:rPr>
          <w:rFonts w:cs="Times New Roman"/>
          <w:color w:val="000000"/>
        </w:rPr>
        <w:t>,</w:t>
      </w:r>
      <w:r w:rsidR="00F8174A" w:rsidRPr="00812561">
        <w:rPr>
          <w:rFonts w:cs="Times New Roman"/>
          <w:color w:val="000000"/>
        </w:rPr>
        <w:t xml:space="preserve"> pagal kasmetinių atostogų </w:t>
      </w:r>
      <w:r w:rsidR="00F8174A" w:rsidRPr="00812561">
        <w:rPr>
          <w:rFonts w:cs="Times New Roman"/>
        </w:rPr>
        <w:t>sudarytą grafiką.</w:t>
      </w:r>
      <w:r w:rsidR="00F8174A" w:rsidRPr="00812561">
        <w:rPr>
          <w:rFonts w:cs="Times New Roman"/>
          <w:color w:val="000000"/>
        </w:rPr>
        <w:t xml:space="preserve"> Kasmetinių atostogų </w:t>
      </w:r>
      <w:r w:rsidR="00F8174A" w:rsidRPr="00812561">
        <w:rPr>
          <w:rFonts w:cs="Times New Roman"/>
        </w:rPr>
        <w:t>grafikas sudaromas</w:t>
      </w:r>
      <w:r w:rsidR="00F8174A" w:rsidRPr="00812561">
        <w:rPr>
          <w:rFonts w:cs="Times New Roman"/>
          <w:color w:val="000000"/>
        </w:rPr>
        <w:t xml:space="preserve"> šalių susitarimu. Kasmetinių atostogų grafi</w:t>
      </w:r>
      <w:r w:rsidR="00311859" w:rsidRPr="00812561">
        <w:rPr>
          <w:rFonts w:cs="Times New Roman"/>
          <w:color w:val="000000"/>
        </w:rPr>
        <w:t xml:space="preserve">kas </w:t>
      </w:r>
      <w:r w:rsidR="007C248E" w:rsidRPr="00812561">
        <w:rPr>
          <w:rFonts w:cs="Times New Roman"/>
          <w:color w:val="000000"/>
        </w:rPr>
        <w:t xml:space="preserve">sustatomas gruodžio – sausio ir birželio </w:t>
      </w:r>
      <w:r w:rsidR="00781879" w:rsidRPr="00812561">
        <w:rPr>
          <w:rFonts w:cs="Times New Roman"/>
          <w:color w:val="000000"/>
        </w:rPr>
        <w:t>–</w:t>
      </w:r>
      <w:r w:rsidR="007C248E" w:rsidRPr="00812561">
        <w:rPr>
          <w:rFonts w:cs="Times New Roman"/>
          <w:color w:val="000000"/>
        </w:rPr>
        <w:t xml:space="preserve"> liepos</w:t>
      </w:r>
      <w:r w:rsidR="00781879" w:rsidRPr="00812561">
        <w:rPr>
          <w:rFonts w:cs="Times New Roman"/>
          <w:color w:val="000000"/>
        </w:rPr>
        <w:t xml:space="preserve"> </w:t>
      </w:r>
      <w:r w:rsidR="00F8174A" w:rsidRPr="00812561">
        <w:rPr>
          <w:rFonts w:cs="Times New Roman"/>
          <w:color w:val="000000"/>
        </w:rPr>
        <w:t>mėnesiais.</w:t>
      </w:r>
    </w:p>
    <w:p w14:paraId="20D11FCE" w14:textId="630A0097" w:rsidR="00223EBF" w:rsidRPr="00D20AE9" w:rsidRDefault="00917B8F" w:rsidP="008323F3">
      <w:pPr>
        <w:widowControl/>
        <w:suppressAutoHyphens w:val="0"/>
        <w:autoSpaceDE w:val="0"/>
        <w:autoSpaceDN w:val="0"/>
        <w:adjustRightInd w:val="0"/>
        <w:ind w:firstLine="567"/>
        <w:contextualSpacing/>
        <w:jc w:val="both"/>
        <w:rPr>
          <w:rFonts w:cs="Times New Roman"/>
          <w:color w:val="000000"/>
        </w:rPr>
      </w:pPr>
      <w:r w:rsidRPr="00D20AE9">
        <w:rPr>
          <w:rFonts w:cs="Times New Roman"/>
          <w:color w:val="000000"/>
        </w:rPr>
        <w:t>5</w:t>
      </w:r>
      <w:r w:rsidR="00781879">
        <w:rPr>
          <w:rFonts w:cs="Times New Roman"/>
          <w:color w:val="000000"/>
        </w:rPr>
        <w:t>2</w:t>
      </w:r>
      <w:r w:rsidR="003169E4" w:rsidRPr="00D20AE9">
        <w:rPr>
          <w:rFonts w:cs="Times New Roman"/>
          <w:color w:val="000000"/>
        </w:rPr>
        <w:t xml:space="preserve">. Darbuotojams suteikiamos ne mažiau kaip 20 darbo dienų </w:t>
      </w:r>
      <w:r w:rsidR="006A63A6">
        <w:rPr>
          <w:rFonts w:cs="Times New Roman"/>
          <w:color w:val="000000"/>
        </w:rPr>
        <w:t xml:space="preserve">minimalios </w:t>
      </w:r>
      <w:r w:rsidR="003169E4" w:rsidRPr="00D20AE9">
        <w:rPr>
          <w:rFonts w:cs="Times New Roman"/>
          <w:color w:val="000000"/>
        </w:rPr>
        <w:t>kasmetinės atostogos, dirbant penkias darbo</w:t>
      </w:r>
      <w:r w:rsidR="00001DF2" w:rsidRPr="00D20AE9">
        <w:rPr>
          <w:rFonts w:cs="Times New Roman"/>
          <w:color w:val="000000"/>
        </w:rPr>
        <w:t xml:space="preserve"> dienas per savaitę</w:t>
      </w:r>
      <w:r w:rsidR="00F960C9" w:rsidRPr="00D20AE9">
        <w:rPr>
          <w:rFonts w:cs="Times New Roman"/>
          <w:color w:val="000000"/>
        </w:rPr>
        <w:t>. Jeigu darbo dienų per savaitę skaičius yra mažesnis arba skirtingas, darbuotojui turi būti suteik</w:t>
      </w:r>
      <w:r w:rsidR="00E82AFA" w:rsidRPr="00D20AE9">
        <w:rPr>
          <w:rFonts w:cs="Times New Roman"/>
          <w:color w:val="000000"/>
        </w:rPr>
        <w:t>t</w:t>
      </w:r>
      <w:r w:rsidR="00F960C9" w:rsidRPr="00D20AE9">
        <w:rPr>
          <w:rFonts w:cs="Times New Roman"/>
          <w:color w:val="000000"/>
        </w:rPr>
        <w:t xml:space="preserve">os ne trumpesnės kaip keturių savaičių </w:t>
      </w:r>
      <w:r w:rsidR="00001DF2" w:rsidRPr="00D20AE9">
        <w:rPr>
          <w:rFonts w:cs="Times New Roman"/>
          <w:color w:val="000000"/>
        </w:rPr>
        <w:t xml:space="preserve">trukmės atostogos. </w:t>
      </w:r>
    </w:p>
    <w:p w14:paraId="11BDD996" w14:textId="1F1CA632" w:rsidR="003169E4" w:rsidRDefault="00917B8F" w:rsidP="0052249D">
      <w:pPr>
        <w:widowControl/>
        <w:shd w:val="clear" w:color="auto" w:fill="FFFFFF"/>
        <w:suppressAutoHyphens w:val="0"/>
        <w:autoSpaceDE w:val="0"/>
        <w:autoSpaceDN w:val="0"/>
        <w:adjustRightInd w:val="0"/>
        <w:ind w:firstLine="567"/>
        <w:contextualSpacing/>
        <w:jc w:val="both"/>
        <w:rPr>
          <w:rFonts w:cs="Times New Roman"/>
          <w:color w:val="000000"/>
        </w:rPr>
      </w:pPr>
      <w:r w:rsidRPr="00D20AE9">
        <w:rPr>
          <w:rFonts w:cs="Times New Roman"/>
          <w:color w:val="000000"/>
        </w:rPr>
        <w:t>5</w:t>
      </w:r>
      <w:r w:rsidR="00812561">
        <w:rPr>
          <w:rFonts w:cs="Times New Roman"/>
          <w:color w:val="000000"/>
        </w:rPr>
        <w:t>3</w:t>
      </w:r>
      <w:r w:rsidR="00460B3B" w:rsidRPr="00D20AE9">
        <w:rPr>
          <w:rFonts w:cs="Times New Roman"/>
          <w:color w:val="000000"/>
        </w:rPr>
        <w:t xml:space="preserve">. </w:t>
      </w:r>
      <w:r w:rsidR="00001DF2" w:rsidRPr="00D20AE9">
        <w:rPr>
          <w:rFonts w:cs="Times New Roman"/>
          <w:color w:val="000000"/>
        </w:rPr>
        <w:t>Vieną kartą per metus suteiktų atostogų dalis negali būti trumpesnė kaip 10 darbo dienų iš eilės, jei dirbama penkias dienas per savaitę, o jeigu darbo dienų per savaitę skaičius yra mažesnis arba skirtingas, atostogų dalis negali būti trumpesnė kaip dvi savaitės.</w:t>
      </w:r>
    </w:p>
    <w:p w14:paraId="3B5113DD" w14:textId="0745F3B3" w:rsidR="00223EBF" w:rsidRPr="00D20AE9" w:rsidRDefault="00EA5C2C" w:rsidP="0052249D">
      <w:pPr>
        <w:widowControl/>
        <w:shd w:val="clear" w:color="auto" w:fill="FFFFFF"/>
        <w:suppressAutoHyphens w:val="0"/>
        <w:autoSpaceDE w:val="0"/>
        <w:autoSpaceDN w:val="0"/>
        <w:adjustRightInd w:val="0"/>
        <w:ind w:firstLine="567"/>
        <w:contextualSpacing/>
        <w:jc w:val="both"/>
        <w:rPr>
          <w:rFonts w:cs="Times New Roman"/>
          <w:color w:val="000000"/>
        </w:rPr>
      </w:pPr>
      <w:r w:rsidRPr="00BE0FF6">
        <w:rPr>
          <w:rFonts w:cs="Times New Roman"/>
          <w:color w:val="000000"/>
        </w:rPr>
        <w:t>5</w:t>
      </w:r>
      <w:r w:rsidR="00812561">
        <w:rPr>
          <w:rFonts w:cs="Times New Roman"/>
          <w:color w:val="000000"/>
        </w:rPr>
        <w:t>4</w:t>
      </w:r>
      <w:r w:rsidR="00223EBF" w:rsidRPr="00D20AE9">
        <w:rPr>
          <w:rFonts w:cs="Times New Roman"/>
          <w:color w:val="000000"/>
        </w:rPr>
        <w:t>. Atostoginiai išmokami ne vėliau kaip paskutinę darbo dieną prieš kasmetinių atostogų pradžia.</w:t>
      </w:r>
    </w:p>
    <w:p w14:paraId="3073E89B" w14:textId="75FF3F02" w:rsidR="00223EBF" w:rsidRPr="00413F91" w:rsidRDefault="00EA5C2C" w:rsidP="00413F91">
      <w:pPr>
        <w:widowControl/>
        <w:shd w:val="clear" w:color="auto" w:fill="FFFFFF"/>
        <w:suppressAutoHyphens w:val="0"/>
        <w:autoSpaceDE w:val="0"/>
        <w:autoSpaceDN w:val="0"/>
        <w:adjustRightInd w:val="0"/>
        <w:ind w:firstLine="567"/>
        <w:contextualSpacing/>
        <w:jc w:val="both"/>
        <w:rPr>
          <w:rFonts w:cs="Times New Roman"/>
          <w:color w:val="000000"/>
        </w:rPr>
      </w:pPr>
      <w:r w:rsidRPr="00413F91">
        <w:rPr>
          <w:rFonts w:cs="Times New Roman"/>
          <w:color w:val="000000"/>
        </w:rPr>
        <w:lastRenderedPageBreak/>
        <w:t>5</w:t>
      </w:r>
      <w:r w:rsidR="00812561" w:rsidRPr="00413F91">
        <w:rPr>
          <w:rFonts w:cs="Times New Roman"/>
          <w:color w:val="000000"/>
        </w:rPr>
        <w:t>5</w:t>
      </w:r>
      <w:r w:rsidR="00223EBF" w:rsidRPr="00413F91">
        <w:rPr>
          <w:rFonts w:cs="Times New Roman"/>
          <w:color w:val="000000"/>
        </w:rPr>
        <w:t xml:space="preserve">. Darbuotojo atskiru prašymu, suteikus kasmetines atostogas, atostoginiai mokami įprasta </w:t>
      </w:r>
      <w:r w:rsidR="00AB60B9" w:rsidRPr="00413F91">
        <w:rPr>
          <w:rFonts w:cs="Times New Roman"/>
          <w:color w:val="000000"/>
        </w:rPr>
        <w:t>darbo užmokesčio mokėjimo tvarka.</w:t>
      </w:r>
    </w:p>
    <w:p w14:paraId="6C8C4551" w14:textId="77777777" w:rsidR="006A63A6" w:rsidRPr="00413F91" w:rsidRDefault="006A63A6" w:rsidP="00413F91">
      <w:pPr>
        <w:widowControl/>
        <w:shd w:val="clear" w:color="auto" w:fill="FFFFFF"/>
        <w:suppressAutoHyphens w:val="0"/>
        <w:autoSpaceDE w:val="0"/>
        <w:autoSpaceDN w:val="0"/>
        <w:adjustRightInd w:val="0"/>
        <w:ind w:firstLine="567"/>
        <w:contextualSpacing/>
        <w:jc w:val="both"/>
        <w:rPr>
          <w:rFonts w:cs="Times New Roman"/>
          <w:color w:val="000000"/>
        </w:rPr>
      </w:pPr>
    </w:p>
    <w:p w14:paraId="77C02F24" w14:textId="33DC6584" w:rsidR="004C1A4A" w:rsidRDefault="004C1A4A" w:rsidP="00413F91">
      <w:pPr>
        <w:tabs>
          <w:tab w:val="left" w:pos="0"/>
        </w:tabs>
        <w:ind w:firstLine="720"/>
        <w:jc w:val="both"/>
        <w:outlineLvl w:val="2"/>
        <w:rPr>
          <w:rFonts w:eastAsia="Helvetica Neue"/>
          <w:b/>
          <w:lang w:eastAsia="lt-LT"/>
        </w:rPr>
      </w:pPr>
      <w:r w:rsidRPr="00413F91">
        <w:rPr>
          <w:rFonts w:eastAsia="Helvetica Neue"/>
          <w:b/>
          <w:lang w:eastAsia="lt-LT"/>
        </w:rPr>
        <w:t>V. PAILGINTOS ATOSTOGOS, PAPILDOMOS ATOSTOGOS IR KITOS LENGVATOS</w:t>
      </w:r>
    </w:p>
    <w:p w14:paraId="292F57E4" w14:textId="77777777" w:rsidR="00413F91" w:rsidRPr="00413F91" w:rsidRDefault="00413F91" w:rsidP="00413F91">
      <w:pPr>
        <w:tabs>
          <w:tab w:val="left" w:pos="0"/>
        </w:tabs>
        <w:ind w:firstLine="720"/>
        <w:jc w:val="both"/>
        <w:outlineLvl w:val="2"/>
        <w:rPr>
          <w:rFonts w:eastAsia="Helvetica Neue"/>
          <w:b/>
          <w:lang w:eastAsia="lt-LT"/>
        </w:rPr>
      </w:pPr>
    </w:p>
    <w:p w14:paraId="59636CF4" w14:textId="5E3A7BCD" w:rsidR="00413F91" w:rsidRDefault="00413F91" w:rsidP="005604FC">
      <w:pPr>
        <w:ind w:firstLine="720"/>
        <w:jc w:val="both"/>
        <w:rPr>
          <w:lang w:eastAsia="lt-LT"/>
        </w:rPr>
      </w:pPr>
      <w:r w:rsidRPr="00413F91">
        <w:rPr>
          <w:lang w:eastAsia="lt-LT"/>
        </w:rPr>
        <w:t>56</w:t>
      </w:r>
      <w:r w:rsidR="004C1A4A" w:rsidRPr="00413F91">
        <w:rPr>
          <w:lang w:eastAsia="lt-LT"/>
        </w:rPr>
        <w:t>. Darbuotojams iki aštuoniolikos metų, darbuotojams, vieniems auginantiems vaiką iki keturiolikos metų arba neįgalų vaiką iki aštuoniolikos metų, ir neįgaliems darbuotojams suteikiamos dvidešimt penkių darbo dienų kasmetinės atostogos (jeigu dirbama penkias dienas per savaitę).</w:t>
      </w:r>
      <w:r w:rsidR="005604FC">
        <w:rPr>
          <w:lang w:eastAsia="lt-LT"/>
        </w:rPr>
        <w:t xml:space="preserve"> Jeigu darbo dienų per savaitę skaičius yra mažesnis arba skirtingas, darbuotojui turi būti suteiktos penkių savaičių trukmės atostogos.</w:t>
      </w:r>
    </w:p>
    <w:p w14:paraId="250E9752" w14:textId="01A61DDF" w:rsidR="004C1A4A" w:rsidRDefault="00413F91" w:rsidP="00052C60">
      <w:pPr>
        <w:ind w:firstLine="720"/>
        <w:jc w:val="both"/>
        <w:rPr>
          <w:lang w:eastAsia="lt-LT"/>
        </w:rPr>
      </w:pPr>
      <w:r>
        <w:rPr>
          <w:lang w:eastAsia="lt-LT"/>
        </w:rPr>
        <w:t xml:space="preserve">57. </w:t>
      </w:r>
      <w:r w:rsidR="00052C60" w:rsidRPr="00052C60">
        <w:rPr>
          <w:lang w:eastAsia="lt-LT"/>
        </w:rPr>
        <w:t>Darbuotojams už ilgalaikį nepertraukiamąjį darbą toje pačioje darbovietėje, už darbą sąlygomis, jeigu yra nukrypimų nuo normalių darbo sąlygų ir tokių nukrypimų negalima pašalinti, ir už ypatingą darbų pobūdį suteikiamos papildomos atostogos. Papildomų atostogų trukmę, suteikimo sąlygas ir tvarką nustato Lietuvos Respublikos Vyriausybė.</w:t>
      </w:r>
    </w:p>
    <w:p w14:paraId="5CD4A384" w14:textId="01890401" w:rsidR="00052C60" w:rsidRDefault="00052C60" w:rsidP="00052C60">
      <w:pPr>
        <w:ind w:firstLine="720"/>
        <w:jc w:val="both"/>
      </w:pPr>
      <w:r>
        <w:rPr>
          <w:lang w:eastAsia="lt-LT"/>
        </w:rPr>
        <w:t xml:space="preserve">58. </w:t>
      </w:r>
      <w:r w:rsidRPr="00052C60">
        <w:t>Darbuotojams, auginantiems neįgalų vaiką iki aštuoniolikos metų arba du vaikus iki dvylikos metų, suteikiama viena papildoma poilsio diena per mėnesį (arba sutrumpinamas darbo laikas dviem valandomis per savaitę), o auginantiems tris ir daugiau vaikų iki dvylikos metų, – dvi dienos per mėnesį (arba sutrumpinamas darbo laikas keturiomis valandomis per savaitę), mokant darbuotojui jo vidutinį darbo užmokestį.</w:t>
      </w:r>
    </w:p>
    <w:p w14:paraId="006B5244" w14:textId="4737DC5E" w:rsidR="005604FC" w:rsidRPr="00413F91" w:rsidRDefault="005604FC" w:rsidP="005604FC">
      <w:pPr>
        <w:ind w:firstLine="720"/>
        <w:jc w:val="both"/>
        <w:rPr>
          <w:rFonts w:eastAsia="MS Mincho"/>
          <w:i/>
          <w:iCs/>
        </w:rPr>
      </w:pPr>
      <w:r>
        <w:t xml:space="preserve">59. </w:t>
      </w:r>
      <w:r w:rsidRPr="005604FC">
        <w:rPr>
          <w:bCs/>
          <w:lang w:eastAsia="lt-LT"/>
        </w:rPr>
        <w:t xml:space="preserve">Teisės į šio straipsnio 58 dalyje nustatytas papildomas poilsio dienas neturintiems darbuotojams, auginantiems vaiką iki keturiolikos metų, </w:t>
      </w:r>
      <w:r w:rsidRPr="005604FC">
        <w:rPr>
          <w:shd w:val="clear" w:color="auto" w:fill="FFFFFF"/>
          <w:lang w:eastAsia="lt-LT"/>
        </w:rPr>
        <w:t>kuris mokosi pagal priešmokyklinio ugdymo, pradinio ugdymo ar pagrindinio ugdymo programas</w:t>
      </w:r>
      <w:r w:rsidRPr="005604FC">
        <w:rPr>
          <w:bCs/>
          <w:lang w:eastAsia="lt-LT"/>
        </w:rPr>
        <w:t>,</w:t>
      </w:r>
      <w:r w:rsidRPr="005604FC">
        <w:rPr>
          <w:b/>
          <w:bCs/>
          <w:lang w:eastAsia="lt-LT"/>
        </w:rPr>
        <w:t xml:space="preserve"> </w:t>
      </w:r>
      <w:r w:rsidRPr="005604FC">
        <w:rPr>
          <w:bCs/>
          <w:lang w:eastAsia="lt-LT"/>
        </w:rPr>
        <w:t>suteikiama ne mažiau kaip pusė darbo dienos laisvo nuo darbo laiko per metus pirmąją mokslo metų dieną, mokant darbuotojui jo vidutinį darbo užmokestį.</w:t>
      </w:r>
    </w:p>
    <w:p w14:paraId="6432D588" w14:textId="220B868F" w:rsidR="004C1A4A" w:rsidRPr="00413F91" w:rsidRDefault="005604FC" w:rsidP="005604FC">
      <w:pPr>
        <w:rPr>
          <w:lang w:eastAsia="lt-LT"/>
        </w:rPr>
      </w:pPr>
      <w:r>
        <w:tab/>
        <w:t>60.</w:t>
      </w:r>
      <w:r w:rsidR="004C1A4A" w:rsidRPr="00413F91">
        <w:rPr>
          <w:lang w:eastAsia="lt-LT"/>
        </w:rPr>
        <w:t xml:space="preserve"> Darbo teisės normose ar darbo sutartyse gali būti nustatytos ilgesnės trukmės ir kitų rūšių atostogos, papildomos lengvatos pasirinkti kasmetinių atostogų laiką, nustatyti didesni mokėjimai už kasmetines ir tikslines atostogas, negu garantuoja šis kodeksas. </w:t>
      </w:r>
    </w:p>
    <w:p w14:paraId="6C942DCB" w14:textId="77777777" w:rsidR="00C50D2E" w:rsidRDefault="00C50D2E" w:rsidP="00413F91">
      <w:pPr>
        <w:widowControl/>
        <w:shd w:val="clear" w:color="auto" w:fill="FFFFFF"/>
        <w:suppressAutoHyphens w:val="0"/>
        <w:autoSpaceDE w:val="0"/>
        <w:autoSpaceDN w:val="0"/>
        <w:adjustRightInd w:val="0"/>
        <w:ind w:firstLine="567"/>
        <w:contextualSpacing/>
        <w:jc w:val="center"/>
        <w:rPr>
          <w:rFonts w:cs="Times New Roman"/>
          <w:b/>
          <w:color w:val="000000"/>
        </w:rPr>
      </w:pPr>
    </w:p>
    <w:p w14:paraId="0333403D" w14:textId="013F184F" w:rsidR="00AB60B9" w:rsidRPr="00413F91" w:rsidRDefault="001335F2" w:rsidP="00413F91">
      <w:pPr>
        <w:widowControl/>
        <w:shd w:val="clear" w:color="auto" w:fill="FFFFFF"/>
        <w:suppressAutoHyphens w:val="0"/>
        <w:autoSpaceDE w:val="0"/>
        <w:autoSpaceDN w:val="0"/>
        <w:adjustRightInd w:val="0"/>
        <w:ind w:firstLine="567"/>
        <w:contextualSpacing/>
        <w:jc w:val="center"/>
        <w:rPr>
          <w:rFonts w:cs="Times New Roman"/>
          <w:b/>
          <w:color w:val="000000"/>
        </w:rPr>
      </w:pPr>
      <w:r w:rsidRPr="00413F91">
        <w:rPr>
          <w:rFonts w:cs="Times New Roman"/>
          <w:b/>
          <w:color w:val="000000"/>
        </w:rPr>
        <w:t>V</w:t>
      </w:r>
      <w:r w:rsidR="005377F3" w:rsidRPr="00413F91">
        <w:rPr>
          <w:rFonts w:cs="Times New Roman"/>
          <w:b/>
          <w:color w:val="000000"/>
        </w:rPr>
        <w:t>. NEMOKAMOS ATOSTOGOS IR NEMOKAMAS LAISVAS LAIKAS</w:t>
      </w:r>
    </w:p>
    <w:p w14:paraId="603403EE" w14:textId="77777777" w:rsidR="00273F51" w:rsidRPr="00D20AE9" w:rsidRDefault="00273F51" w:rsidP="0052249D">
      <w:pPr>
        <w:widowControl/>
        <w:shd w:val="clear" w:color="auto" w:fill="FFFFFF"/>
        <w:suppressAutoHyphens w:val="0"/>
        <w:autoSpaceDE w:val="0"/>
        <w:autoSpaceDN w:val="0"/>
        <w:adjustRightInd w:val="0"/>
        <w:ind w:firstLine="567"/>
        <w:contextualSpacing/>
        <w:jc w:val="both"/>
        <w:rPr>
          <w:rFonts w:cs="Times New Roman"/>
          <w:color w:val="000000"/>
        </w:rPr>
      </w:pPr>
    </w:p>
    <w:p w14:paraId="46879BE7" w14:textId="6A8160DA" w:rsidR="0027013A" w:rsidRPr="00D20AE9" w:rsidRDefault="00346060" w:rsidP="0052249D">
      <w:pPr>
        <w:widowControl/>
        <w:shd w:val="clear" w:color="auto" w:fill="FFFFFF"/>
        <w:suppressAutoHyphens w:val="0"/>
        <w:autoSpaceDE w:val="0"/>
        <w:autoSpaceDN w:val="0"/>
        <w:adjustRightInd w:val="0"/>
        <w:ind w:firstLine="567"/>
        <w:contextualSpacing/>
        <w:jc w:val="both"/>
        <w:rPr>
          <w:rFonts w:cs="Times New Roman"/>
          <w:color w:val="000000"/>
        </w:rPr>
      </w:pPr>
      <w:r>
        <w:rPr>
          <w:rFonts w:cs="Times New Roman"/>
          <w:color w:val="000000"/>
        </w:rPr>
        <w:t>6</w:t>
      </w:r>
      <w:r w:rsidR="00DC38C5">
        <w:rPr>
          <w:rFonts w:cs="Times New Roman"/>
          <w:color w:val="000000"/>
        </w:rPr>
        <w:t>1</w:t>
      </w:r>
      <w:r w:rsidR="005377F3" w:rsidRPr="00D20AE9">
        <w:rPr>
          <w:rFonts w:cs="Times New Roman"/>
          <w:color w:val="000000"/>
        </w:rPr>
        <w:t>. Darbdavys privalo tenkinti darbuoto</w:t>
      </w:r>
      <w:r w:rsidR="002E128B" w:rsidRPr="00D20AE9">
        <w:rPr>
          <w:rFonts w:cs="Times New Roman"/>
          <w:color w:val="000000"/>
        </w:rPr>
        <w:t>jo prašymą suteikti ne trumpesnė</w:t>
      </w:r>
      <w:r w:rsidR="005377F3" w:rsidRPr="00D20AE9">
        <w:rPr>
          <w:rFonts w:cs="Times New Roman"/>
          <w:color w:val="000000"/>
        </w:rPr>
        <w:t>s, negu prašo darbuotojas, trukm</w:t>
      </w:r>
      <w:r w:rsidR="006D6F10" w:rsidRPr="00D20AE9">
        <w:rPr>
          <w:rFonts w:cs="Times New Roman"/>
          <w:color w:val="000000"/>
        </w:rPr>
        <w:t>ės nemokamas atostogas, jeigu jį pateikia</w:t>
      </w:r>
      <w:r w:rsidR="005377F3" w:rsidRPr="00D20AE9">
        <w:rPr>
          <w:rFonts w:cs="Times New Roman"/>
          <w:color w:val="000000"/>
        </w:rPr>
        <w:t>:</w:t>
      </w:r>
    </w:p>
    <w:p w14:paraId="5B74C09D" w14:textId="339988A4" w:rsidR="005377F3" w:rsidRPr="00D20AE9" w:rsidRDefault="00346060" w:rsidP="0052249D">
      <w:pPr>
        <w:widowControl/>
        <w:shd w:val="clear" w:color="auto" w:fill="FFFFFF"/>
        <w:suppressAutoHyphens w:val="0"/>
        <w:autoSpaceDE w:val="0"/>
        <w:autoSpaceDN w:val="0"/>
        <w:adjustRightInd w:val="0"/>
        <w:ind w:firstLine="567"/>
        <w:contextualSpacing/>
        <w:jc w:val="both"/>
        <w:rPr>
          <w:rFonts w:cs="Times New Roman"/>
          <w:color w:val="000000"/>
        </w:rPr>
      </w:pPr>
      <w:r>
        <w:rPr>
          <w:rFonts w:cs="Times New Roman"/>
          <w:color w:val="000000"/>
        </w:rPr>
        <w:t>6</w:t>
      </w:r>
      <w:r w:rsidR="00DC38C5">
        <w:rPr>
          <w:rFonts w:cs="Times New Roman"/>
          <w:color w:val="000000"/>
        </w:rPr>
        <w:t>1</w:t>
      </w:r>
      <w:r w:rsidR="005377F3" w:rsidRPr="00D20AE9">
        <w:rPr>
          <w:rFonts w:cs="Times New Roman"/>
          <w:color w:val="000000"/>
        </w:rPr>
        <w:t>.1. darbuotojas, auginantis vaiką iki keturiolikos metų</w:t>
      </w:r>
      <w:r w:rsidR="000833A3" w:rsidRPr="00D20AE9">
        <w:rPr>
          <w:rFonts w:cs="Times New Roman"/>
          <w:color w:val="000000"/>
        </w:rPr>
        <w:t>,</w:t>
      </w:r>
      <w:r w:rsidR="00022E87" w:rsidRPr="00D20AE9">
        <w:rPr>
          <w:rFonts w:cs="Times New Roman"/>
          <w:color w:val="000000"/>
        </w:rPr>
        <w:t xml:space="preserve"> </w:t>
      </w:r>
      <w:r w:rsidR="000833A3" w:rsidRPr="00D20AE9">
        <w:rPr>
          <w:rFonts w:cs="Times New Roman"/>
          <w:color w:val="000000"/>
        </w:rPr>
        <w:t>–</w:t>
      </w:r>
      <w:r w:rsidR="00022E87" w:rsidRPr="00D20AE9">
        <w:rPr>
          <w:rFonts w:cs="Times New Roman"/>
          <w:color w:val="000000"/>
        </w:rPr>
        <w:t xml:space="preserve"> </w:t>
      </w:r>
      <w:r w:rsidR="000833A3" w:rsidRPr="00D20AE9">
        <w:rPr>
          <w:rFonts w:cs="Times New Roman"/>
          <w:color w:val="000000"/>
        </w:rPr>
        <w:t>iki keturiolikos kalendorinių dienų</w:t>
      </w:r>
      <w:r w:rsidR="005377F3" w:rsidRPr="00D20AE9">
        <w:rPr>
          <w:rFonts w:cs="Times New Roman"/>
          <w:color w:val="000000"/>
        </w:rPr>
        <w:t>;</w:t>
      </w:r>
    </w:p>
    <w:p w14:paraId="290E1CC1" w14:textId="1FE0F5FE" w:rsidR="005377F3" w:rsidRPr="00D20AE9" w:rsidRDefault="00346060" w:rsidP="0052249D">
      <w:pPr>
        <w:widowControl/>
        <w:shd w:val="clear" w:color="auto" w:fill="FFFFFF"/>
        <w:suppressAutoHyphens w:val="0"/>
        <w:autoSpaceDE w:val="0"/>
        <w:autoSpaceDN w:val="0"/>
        <w:adjustRightInd w:val="0"/>
        <w:ind w:firstLine="567"/>
        <w:contextualSpacing/>
        <w:jc w:val="both"/>
        <w:rPr>
          <w:rFonts w:cs="Times New Roman"/>
          <w:color w:val="000000"/>
        </w:rPr>
      </w:pPr>
      <w:r>
        <w:rPr>
          <w:rFonts w:cs="Times New Roman"/>
          <w:color w:val="000000"/>
        </w:rPr>
        <w:t>6</w:t>
      </w:r>
      <w:r w:rsidR="00DC38C5">
        <w:rPr>
          <w:rFonts w:cs="Times New Roman"/>
          <w:color w:val="000000"/>
        </w:rPr>
        <w:t>1</w:t>
      </w:r>
      <w:r w:rsidR="005377F3" w:rsidRPr="00D20AE9">
        <w:rPr>
          <w:rFonts w:cs="Times New Roman"/>
          <w:color w:val="000000"/>
        </w:rPr>
        <w:t>.2. neįgalus darbuotojas, taip pat darbuotojas, auginantis neįgalų vaiką iki aštuoniolikos metų ar slaugantis neįgalų asmenį, kuriam nustatyt</w:t>
      </w:r>
      <w:r>
        <w:rPr>
          <w:rFonts w:cs="Times New Roman"/>
          <w:color w:val="000000"/>
        </w:rPr>
        <w:t xml:space="preserve">as nuolatinės slaugos būtinumas, </w:t>
      </w:r>
      <w:r w:rsidRPr="00D20AE9">
        <w:rPr>
          <w:rFonts w:cs="Times New Roman"/>
          <w:color w:val="000000"/>
        </w:rPr>
        <w:t>–</w:t>
      </w:r>
      <w:r>
        <w:rPr>
          <w:rFonts w:cs="Times New Roman"/>
          <w:color w:val="000000"/>
        </w:rPr>
        <w:t xml:space="preserve"> </w:t>
      </w:r>
      <w:r w:rsidR="005377F3" w:rsidRPr="00D20AE9">
        <w:rPr>
          <w:rFonts w:cs="Times New Roman"/>
          <w:color w:val="000000"/>
        </w:rPr>
        <w:t>iki</w:t>
      </w:r>
      <w:r>
        <w:rPr>
          <w:rFonts w:cs="Times New Roman"/>
          <w:color w:val="000000"/>
        </w:rPr>
        <w:t xml:space="preserve">  </w:t>
      </w:r>
      <w:r w:rsidR="005377F3" w:rsidRPr="00D20AE9">
        <w:rPr>
          <w:rFonts w:cs="Times New Roman"/>
          <w:color w:val="000000"/>
        </w:rPr>
        <w:t>t</w:t>
      </w:r>
      <w:r w:rsidR="000833A3" w:rsidRPr="00D20AE9">
        <w:rPr>
          <w:rFonts w:cs="Times New Roman"/>
          <w:color w:val="000000"/>
        </w:rPr>
        <w:t>risdešimties kalendorinių dienų;</w:t>
      </w:r>
    </w:p>
    <w:p w14:paraId="1D71EA2A" w14:textId="55AB54AF" w:rsidR="006D6F10" w:rsidRPr="00D20AE9" w:rsidRDefault="00DC38C5" w:rsidP="0052249D">
      <w:pPr>
        <w:widowControl/>
        <w:shd w:val="clear" w:color="auto" w:fill="FFFFFF"/>
        <w:suppressAutoHyphens w:val="0"/>
        <w:autoSpaceDE w:val="0"/>
        <w:autoSpaceDN w:val="0"/>
        <w:adjustRightInd w:val="0"/>
        <w:ind w:firstLine="567"/>
        <w:contextualSpacing/>
        <w:jc w:val="both"/>
        <w:rPr>
          <w:rFonts w:cs="Times New Roman"/>
          <w:color w:val="000000"/>
        </w:rPr>
      </w:pPr>
      <w:r>
        <w:rPr>
          <w:rFonts w:cs="Times New Roman"/>
          <w:color w:val="000000"/>
        </w:rPr>
        <w:t>61</w:t>
      </w:r>
      <w:r w:rsidR="005377F3" w:rsidRPr="00D20AE9">
        <w:rPr>
          <w:rFonts w:cs="Times New Roman"/>
          <w:color w:val="000000"/>
        </w:rPr>
        <w:t>.3. vaiko motinos nėštumo ir gimdymo atostogų metu ir vaiko priežiūros atostogų metu tėvas jo pageidavimu</w:t>
      </w:r>
      <w:r w:rsidR="006D6F10" w:rsidRPr="00D20AE9">
        <w:rPr>
          <w:rFonts w:cs="Times New Roman"/>
          <w:color w:val="000000"/>
        </w:rPr>
        <w:t xml:space="preserve"> (motina – tėvo atostogų vaikui prižiūrėti metu) </w:t>
      </w:r>
      <w:r w:rsidR="00346060" w:rsidRPr="00D20AE9">
        <w:rPr>
          <w:rFonts w:cs="Times New Roman"/>
          <w:color w:val="000000"/>
        </w:rPr>
        <w:t>–</w:t>
      </w:r>
      <w:r w:rsidR="000833A3" w:rsidRPr="00D20AE9">
        <w:rPr>
          <w:rFonts w:cs="Times New Roman"/>
          <w:color w:val="000000"/>
        </w:rPr>
        <w:t xml:space="preserve"> </w:t>
      </w:r>
      <w:r w:rsidR="00346060">
        <w:rPr>
          <w:rFonts w:cs="Times New Roman"/>
          <w:color w:val="000000"/>
        </w:rPr>
        <w:t>šių</w:t>
      </w:r>
      <w:r w:rsidR="006D6F10" w:rsidRPr="00D20AE9">
        <w:rPr>
          <w:rFonts w:cs="Times New Roman"/>
          <w:color w:val="000000"/>
        </w:rPr>
        <w:t xml:space="preserve"> atostogų bendra trukm</w:t>
      </w:r>
      <w:r w:rsidR="000833A3" w:rsidRPr="00D20AE9">
        <w:rPr>
          <w:rFonts w:cs="Times New Roman"/>
          <w:color w:val="000000"/>
        </w:rPr>
        <w:t>ė negali viršyti trijų mėnesių;</w:t>
      </w:r>
    </w:p>
    <w:p w14:paraId="3630FCC3" w14:textId="0AD6D2FC" w:rsidR="006D6F10" w:rsidRPr="00346060" w:rsidRDefault="00DC38C5" w:rsidP="0052249D">
      <w:pPr>
        <w:widowControl/>
        <w:shd w:val="clear" w:color="auto" w:fill="FFFFFF"/>
        <w:suppressAutoHyphens w:val="0"/>
        <w:autoSpaceDE w:val="0"/>
        <w:autoSpaceDN w:val="0"/>
        <w:adjustRightInd w:val="0"/>
        <w:ind w:firstLine="567"/>
        <w:contextualSpacing/>
        <w:jc w:val="both"/>
        <w:rPr>
          <w:rFonts w:cs="Times New Roman"/>
        </w:rPr>
      </w:pPr>
      <w:r>
        <w:rPr>
          <w:rFonts w:cs="Times New Roman"/>
          <w:color w:val="000000"/>
        </w:rPr>
        <w:t>61</w:t>
      </w:r>
      <w:r w:rsidR="002647BF" w:rsidRPr="00D20AE9">
        <w:rPr>
          <w:rFonts w:cs="Times New Roman"/>
          <w:color w:val="000000"/>
        </w:rPr>
        <w:t>.4</w:t>
      </w:r>
      <w:r w:rsidR="006D6F10" w:rsidRPr="00D20AE9">
        <w:rPr>
          <w:rFonts w:cs="Times New Roman"/>
          <w:color w:val="000000"/>
        </w:rPr>
        <w:t>. darbuotojas</w:t>
      </w:r>
      <w:r w:rsidR="000833A3" w:rsidRPr="00D20AE9">
        <w:rPr>
          <w:rFonts w:cs="Times New Roman"/>
          <w:color w:val="000000"/>
        </w:rPr>
        <w:t>,</w:t>
      </w:r>
      <w:r w:rsidR="006D6F10" w:rsidRPr="00D20AE9">
        <w:rPr>
          <w:rFonts w:cs="Times New Roman"/>
          <w:color w:val="000000"/>
        </w:rPr>
        <w:t xml:space="preserve"> slaugantis sergantį šeimos narį, </w:t>
      </w:r>
      <w:r w:rsidR="00346060" w:rsidRPr="00D20AE9">
        <w:rPr>
          <w:rFonts w:cs="Times New Roman"/>
          <w:color w:val="000000"/>
        </w:rPr>
        <w:t>–</w:t>
      </w:r>
      <w:r w:rsidR="006D6F10" w:rsidRPr="00D20AE9">
        <w:rPr>
          <w:rFonts w:cs="Times New Roman"/>
          <w:color w:val="000000"/>
        </w:rPr>
        <w:t xml:space="preserve"> tokiam laikui, kuri rekomenduoja sveikatos priežiūros</w:t>
      </w:r>
      <w:r w:rsidR="00D86710">
        <w:rPr>
          <w:rFonts w:cs="Times New Roman"/>
          <w:color w:val="000000"/>
        </w:rPr>
        <w:t xml:space="preserve"> </w:t>
      </w:r>
      <w:r w:rsidR="00D86710" w:rsidRPr="00346060">
        <w:rPr>
          <w:rFonts w:cs="Times New Roman"/>
        </w:rPr>
        <w:t>įstaiga</w:t>
      </w:r>
      <w:r w:rsidR="00346060">
        <w:rPr>
          <w:rFonts w:cs="Times New Roman"/>
        </w:rPr>
        <w:t>;</w:t>
      </w:r>
    </w:p>
    <w:p w14:paraId="105DA4D4" w14:textId="34DEB731" w:rsidR="006D6F10" w:rsidRPr="00D20AE9" w:rsidRDefault="00DC38C5" w:rsidP="0052249D">
      <w:pPr>
        <w:widowControl/>
        <w:shd w:val="clear" w:color="auto" w:fill="FFFFFF"/>
        <w:suppressAutoHyphens w:val="0"/>
        <w:autoSpaceDE w:val="0"/>
        <w:autoSpaceDN w:val="0"/>
        <w:adjustRightInd w:val="0"/>
        <w:ind w:firstLine="567"/>
        <w:contextualSpacing/>
        <w:jc w:val="both"/>
        <w:rPr>
          <w:rFonts w:cs="Times New Roman"/>
          <w:color w:val="000000"/>
        </w:rPr>
      </w:pPr>
      <w:r>
        <w:rPr>
          <w:rFonts w:cs="Times New Roman"/>
          <w:color w:val="000000"/>
        </w:rPr>
        <w:t>61</w:t>
      </w:r>
      <w:r w:rsidR="00251385" w:rsidRPr="00D20AE9">
        <w:rPr>
          <w:rFonts w:cs="Times New Roman"/>
          <w:color w:val="000000"/>
        </w:rPr>
        <w:t>.5</w:t>
      </w:r>
      <w:r w:rsidR="006D6F10" w:rsidRPr="00D20AE9">
        <w:rPr>
          <w:rFonts w:cs="Times New Roman"/>
          <w:color w:val="000000"/>
        </w:rPr>
        <w:t xml:space="preserve">. darbuotojas santuokai sudaryti, </w:t>
      </w:r>
      <w:r w:rsidR="00346060" w:rsidRPr="00D20AE9">
        <w:rPr>
          <w:rFonts w:cs="Times New Roman"/>
          <w:color w:val="000000"/>
        </w:rPr>
        <w:t>–</w:t>
      </w:r>
      <w:r w:rsidR="006D6F10" w:rsidRPr="00D20AE9">
        <w:rPr>
          <w:rFonts w:cs="Times New Roman"/>
          <w:color w:val="000000"/>
        </w:rPr>
        <w:t xml:space="preserve"> iki trijų kalendorinių dienų;</w:t>
      </w:r>
    </w:p>
    <w:p w14:paraId="73890046" w14:textId="61D40A86" w:rsidR="006D6F10" w:rsidRPr="00D20AE9" w:rsidRDefault="00DC38C5" w:rsidP="0052249D">
      <w:pPr>
        <w:widowControl/>
        <w:shd w:val="clear" w:color="auto" w:fill="FFFFFF"/>
        <w:suppressAutoHyphens w:val="0"/>
        <w:autoSpaceDE w:val="0"/>
        <w:autoSpaceDN w:val="0"/>
        <w:adjustRightInd w:val="0"/>
        <w:ind w:firstLine="567"/>
        <w:contextualSpacing/>
        <w:jc w:val="both"/>
        <w:rPr>
          <w:rFonts w:cs="Times New Roman"/>
          <w:color w:val="000000"/>
        </w:rPr>
      </w:pPr>
      <w:r>
        <w:rPr>
          <w:rFonts w:cs="Times New Roman"/>
          <w:color w:val="000000"/>
        </w:rPr>
        <w:t>61</w:t>
      </w:r>
      <w:r w:rsidR="00251385" w:rsidRPr="00D20AE9">
        <w:rPr>
          <w:rFonts w:cs="Times New Roman"/>
          <w:color w:val="000000"/>
        </w:rPr>
        <w:t>.6</w:t>
      </w:r>
      <w:r w:rsidR="006D6F10" w:rsidRPr="00D20AE9">
        <w:rPr>
          <w:rFonts w:cs="Times New Roman"/>
          <w:color w:val="000000"/>
        </w:rPr>
        <w:t xml:space="preserve">. darbuotojas dalyvauti mirusio šeimos nario laidotuvėse, </w:t>
      </w:r>
      <w:r w:rsidR="00346060" w:rsidRPr="00D20AE9">
        <w:rPr>
          <w:rFonts w:cs="Times New Roman"/>
          <w:color w:val="000000"/>
        </w:rPr>
        <w:t>–</w:t>
      </w:r>
      <w:r w:rsidR="00F634EC">
        <w:rPr>
          <w:rFonts w:cs="Times New Roman"/>
          <w:color w:val="000000"/>
        </w:rPr>
        <w:t xml:space="preserve"> iki penkių kalendorinių dienų.</w:t>
      </w:r>
    </w:p>
    <w:p w14:paraId="69DC8486" w14:textId="4C36F436" w:rsidR="006D6F10" w:rsidRPr="00D20AE9" w:rsidRDefault="00DC38C5" w:rsidP="0052249D">
      <w:pPr>
        <w:widowControl/>
        <w:shd w:val="clear" w:color="auto" w:fill="FFFFFF"/>
        <w:suppressAutoHyphens w:val="0"/>
        <w:autoSpaceDE w:val="0"/>
        <w:autoSpaceDN w:val="0"/>
        <w:adjustRightInd w:val="0"/>
        <w:ind w:firstLine="567"/>
        <w:contextualSpacing/>
        <w:jc w:val="both"/>
        <w:rPr>
          <w:rFonts w:cs="Times New Roman"/>
          <w:color w:val="000000"/>
        </w:rPr>
      </w:pPr>
      <w:r>
        <w:rPr>
          <w:rFonts w:cs="Times New Roman"/>
          <w:color w:val="000000"/>
        </w:rPr>
        <w:t>62</w:t>
      </w:r>
      <w:r w:rsidR="006D6F10" w:rsidRPr="00D20AE9">
        <w:rPr>
          <w:rFonts w:cs="Times New Roman"/>
          <w:color w:val="000000"/>
        </w:rPr>
        <w:t xml:space="preserve">. Ilgiau negu vieną darbo </w:t>
      </w:r>
      <w:r w:rsidR="006D6F10" w:rsidRPr="00F634EC">
        <w:rPr>
          <w:rFonts w:cs="Times New Roman"/>
          <w:color w:val="000000"/>
        </w:rPr>
        <w:t xml:space="preserve">dieną </w:t>
      </w:r>
      <w:r w:rsidR="00F634EC">
        <w:rPr>
          <w:rFonts w:cs="Times New Roman"/>
          <w:color w:val="000000"/>
        </w:rPr>
        <w:t>(</w:t>
      </w:r>
      <w:r w:rsidR="006D6F10" w:rsidRPr="00F634EC">
        <w:rPr>
          <w:rFonts w:cs="Times New Roman"/>
          <w:color w:val="000000"/>
          <w:kern w:val="2"/>
        </w:rPr>
        <w:t xml:space="preserve">pamainą) </w:t>
      </w:r>
      <w:r w:rsidR="006D6F10" w:rsidRPr="00F634EC">
        <w:rPr>
          <w:rFonts w:cs="Times New Roman"/>
          <w:color w:val="000000"/>
        </w:rPr>
        <w:t>trunkančios</w:t>
      </w:r>
      <w:r w:rsidR="006D6F10" w:rsidRPr="00D20AE9">
        <w:rPr>
          <w:rFonts w:cs="Times New Roman"/>
          <w:color w:val="000000"/>
        </w:rPr>
        <w:t xml:space="preserve"> nemokamos atostogos gali būti suteikiamos darbuotojo prašymu ir su darbdavio sutikimu.</w:t>
      </w:r>
    </w:p>
    <w:p w14:paraId="4BD4F5B3" w14:textId="61B01AD2" w:rsidR="006D6F10" w:rsidRPr="00D20AE9" w:rsidRDefault="00DC38C5" w:rsidP="0052249D">
      <w:pPr>
        <w:widowControl/>
        <w:shd w:val="clear" w:color="auto" w:fill="FFFFFF"/>
        <w:suppressAutoHyphens w:val="0"/>
        <w:autoSpaceDE w:val="0"/>
        <w:autoSpaceDN w:val="0"/>
        <w:adjustRightInd w:val="0"/>
        <w:ind w:firstLine="567"/>
        <w:contextualSpacing/>
        <w:jc w:val="both"/>
        <w:rPr>
          <w:rFonts w:cs="Times New Roman"/>
          <w:color w:val="000000"/>
        </w:rPr>
      </w:pPr>
      <w:r>
        <w:rPr>
          <w:rFonts w:cs="Times New Roman"/>
          <w:color w:val="000000"/>
        </w:rPr>
        <w:t>63</w:t>
      </w:r>
      <w:r w:rsidR="0090430E" w:rsidRPr="00D20AE9">
        <w:rPr>
          <w:rFonts w:cs="Times New Roman"/>
          <w:color w:val="000000"/>
        </w:rPr>
        <w:t>. D</w:t>
      </w:r>
      <w:r w:rsidR="006D6F10" w:rsidRPr="00D20AE9">
        <w:rPr>
          <w:rFonts w:cs="Times New Roman"/>
          <w:color w:val="000000"/>
        </w:rPr>
        <w:t xml:space="preserve">arbo dienos </w:t>
      </w:r>
      <w:r w:rsidR="006D6F10" w:rsidRPr="00857EAD">
        <w:rPr>
          <w:rFonts w:cs="Times New Roman"/>
          <w:color w:val="000000"/>
        </w:rPr>
        <w:t>(pamainos</w:t>
      </w:r>
      <w:r w:rsidR="006D6F10" w:rsidRPr="00D20AE9">
        <w:rPr>
          <w:rFonts w:cs="Times New Roman"/>
          <w:color w:val="000000"/>
        </w:rPr>
        <w:t xml:space="preserve">) metu darbuotojo prašymu ir darbdavio sutikimu </w:t>
      </w:r>
      <w:r w:rsidR="0090430E" w:rsidRPr="00D20AE9">
        <w:rPr>
          <w:rFonts w:cs="Times New Roman"/>
          <w:color w:val="000000"/>
        </w:rPr>
        <w:t>gali būti suteiktas nemokamas laisvas laikas darbuotojo asmeniniams poreikiams tenkinti.</w:t>
      </w:r>
      <w:r>
        <w:rPr>
          <w:rFonts w:cs="Times New Roman"/>
          <w:color w:val="000000"/>
        </w:rPr>
        <w:t xml:space="preserve"> </w:t>
      </w:r>
    </w:p>
    <w:p w14:paraId="43E2B8E2" w14:textId="6EEC0891" w:rsidR="0090430E" w:rsidRDefault="00DC38C5" w:rsidP="0052249D">
      <w:pPr>
        <w:widowControl/>
        <w:shd w:val="clear" w:color="auto" w:fill="FFFFFF"/>
        <w:suppressAutoHyphens w:val="0"/>
        <w:autoSpaceDE w:val="0"/>
        <w:autoSpaceDN w:val="0"/>
        <w:adjustRightInd w:val="0"/>
        <w:ind w:firstLine="567"/>
        <w:contextualSpacing/>
        <w:jc w:val="both"/>
        <w:rPr>
          <w:rFonts w:cs="Times New Roman"/>
          <w:color w:val="000000"/>
        </w:rPr>
      </w:pPr>
      <w:r>
        <w:rPr>
          <w:rFonts w:cs="Times New Roman"/>
          <w:color w:val="000000"/>
        </w:rPr>
        <w:t>64</w:t>
      </w:r>
      <w:r w:rsidR="0090430E" w:rsidRPr="00D20AE9">
        <w:rPr>
          <w:rFonts w:cs="Times New Roman"/>
          <w:color w:val="000000"/>
        </w:rPr>
        <w:t>. Darbuotojas ir darbdavys gali susitarti dėl darbo lai</w:t>
      </w:r>
      <w:r w:rsidR="00D26D0D">
        <w:rPr>
          <w:rFonts w:cs="Times New Roman"/>
          <w:color w:val="000000"/>
        </w:rPr>
        <w:t>ko perkėlimo į kitą darbo dieną</w:t>
      </w:r>
      <w:r>
        <w:rPr>
          <w:rFonts w:cs="Times New Roman"/>
          <w:color w:val="000000"/>
        </w:rPr>
        <w:t xml:space="preserve"> (pamainą), </w:t>
      </w:r>
      <w:r w:rsidRPr="00DC38C5">
        <w:rPr>
          <w:rFonts w:cs="Times New Roman"/>
          <w:color w:val="000000"/>
        </w:rPr>
        <w:t>nepažeidžiant maksimaliojo darbo laiko ir minimaliojo poilsio laiko reikalavimų.</w:t>
      </w:r>
    </w:p>
    <w:p w14:paraId="701192C4" w14:textId="358C0913" w:rsidR="00ED315F" w:rsidRDefault="00ED315F" w:rsidP="0052249D">
      <w:pPr>
        <w:widowControl/>
        <w:shd w:val="clear" w:color="auto" w:fill="FFFFFF"/>
        <w:suppressAutoHyphens w:val="0"/>
        <w:autoSpaceDE w:val="0"/>
        <w:autoSpaceDN w:val="0"/>
        <w:adjustRightInd w:val="0"/>
        <w:ind w:firstLine="567"/>
        <w:contextualSpacing/>
        <w:jc w:val="both"/>
        <w:rPr>
          <w:rFonts w:cs="Times New Roman"/>
          <w:color w:val="000000"/>
        </w:rPr>
      </w:pPr>
    </w:p>
    <w:p w14:paraId="5844F60E" w14:textId="59871132" w:rsidR="00ED315F" w:rsidRDefault="00ED315F" w:rsidP="0052249D">
      <w:pPr>
        <w:widowControl/>
        <w:shd w:val="clear" w:color="auto" w:fill="FFFFFF"/>
        <w:suppressAutoHyphens w:val="0"/>
        <w:autoSpaceDE w:val="0"/>
        <w:autoSpaceDN w:val="0"/>
        <w:adjustRightInd w:val="0"/>
        <w:ind w:firstLine="567"/>
        <w:contextualSpacing/>
        <w:jc w:val="both"/>
        <w:rPr>
          <w:rFonts w:cs="Times New Roman"/>
          <w:color w:val="000000"/>
        </w:rPr>
      </w:pPr>
    </w:p>
    <w:p w14:paraId="2DAB9D5B" w14:textId="7D415E8E" w:rsidR="00ED315F" w:rsidRDefault="00ED315F" w:rsidP="0052249D">
      <w:pPr>
        <w:widowControl/>
        <w:shd w:val="clear" w:color="auto" w:fill="FFFFFF"/>
        <w:suppressAutoHyphens w:val="0"/>
        <w:autoSpaceDE w:val="0"/>
        <w:autoSpaceDN w:val="0"/>
        <w:adjustRightInd w:val="0"/>
        <w:ind w:firstLine="567"/>
        <w:contextualSpacing/>
        <w:jc w:val="both"/>
        <w:rPr>
          <w:rFonts w:cs="Times New Roman"/>
          <w:color w:val="000000"/>
        </w:rPr>
      </w:pPr>
    </w:p>
    <w:p w14:paraId="4FD570C9" w14:textId="77777777" w:rsidR="00C50D2E" w:rsidRPr="00D20AE9" w:rsidRDefault="00C50D2E" w:rsidP="0052249D">
      <w:pPr>
        <w:widowControl/>
        <w:shd w:val="clear" w:color="auto" w:fill="FFFFFF"/>
        <w:suppressAutoHyphens w:val="0"/>
        <w:autoSpaceDE w:val="0"/>
        <w:autoSpaceDN w:val="0"/>
        <w:adjustRightInd w:val="0"/>
        <w:ind w:firstLine="567"/>
        <w:contextualSpacing/>
        <w:jc w:val="both"/>
        <w:rPr>
          <w:rFonts w:cs="Times New Roman"/>
          <w:color w:val="000000"/>
        </w:rPr>
      </w:pPr>
    </w:p>
    <w:p w14:paraId="6BDB7C4F" w14:textId="77777777" w:rsidR="00DD3CEA" w:rsidRPr="00D20AE9" w:rsidRDefault="00DD3CEA" w:rsidP="0052249D">
      <w:pPr>
        <w:widowControl/>
        <w:shd w:val="clear" w:color="auto" w:fill="FFFFFF"/>
        <w:suppressAutoHyphens w:val="0"/>
        <w:autoSpaceDE w:val="0"/>
        <w:autoSpaceDN w:val="0"/>
        <w:adjustRightInd w:val="0"/>
        <w:ind w:firstLine="567"/>
        <w:contextualSpacing/>
        <w:jc w:val="center"/>
        <w:rPr>
          <w:rFonts w:cs="Times New Roman"/>
          <w:b/>
          <w:color w:val="000000"/>
        </w:rPr>
      </w:pPr>
    </w:p>
    <w:p w14:paraId="5E3CC41B" w14:textId="77777777" w:rsidR="0027013A" w:rsidRPr="00D20AE9" w:rsidRDefault="0027013A" w:rsidP="0052249D">
      <w:pPr>
        <w:widowControl/>
        <w:shd w:val="clear" w:color="auto" w:fill="FFFFFF"/>
        <w:suppressAutoHyphens w:val="0"/>
        <w:autoSpaceDE w:val="0"/>
        <w:autoSpaceDN w:val="0"/>
        <w:adjustRightInd w:val="0"/>
        <w:ind w:firstLine="567"/>
        <w:contextualSpacing/>
        <w:jc w:val="center"/>
        <w:rPr>
          <w:rFonts w:cs="Times New Roman"/>
          <w:b/>
          <w:color w:val="000000"/>
        </w:rPr>
      </w:pPr>
      <w:r w:rsidRPr="00D20AE9">
        <w:rPr>
          <w:rFonts w:cs="Times New Roman"/>
          <w:b/>
          <w:color w:val="000000"/>
        </w:rPr>
        <w:lastRenderedPageBreak/>
        <w:t>V</w:t>
      </w:r>
      <w:r w:rsidR="00D3326E" w:rsidRPr="00D20AE9">
        <w:rPr>
          <w:rFonts w:cs="Times New Roman"/>
          <w:b/>
          <w:color w:val="000000"/>
        </w:rPr>
        <w:t>I</w:t>
      </w:r>
      <w:r w:rsidRPr="00D20AE9">
        <w:rPr>
          <w:rFonts w:cs="Times New Roman"/>
          <w:b/>
          <w:color w:val="000000"/>
        </w:rPr>
        <w:t>. DARBO UŽMOKESTIS IR SU JUO SUSIJUSIOS IŠMOKOS</w:t>
      </w:r>
    </w:p>
    <w:p w14:paraId="5C3C1EBE" w14:textId="77777777" w:rsidR="0027013A" w:rsidRPr="00D20AE9" w:rsidRDefault="0027013A" w:rsidP="0052249D">
      <w:pPr>
        <w:widowControl/>
        <w:shd w:val="clear" w:color="auto" w:fill="FFFFFF"/>
        <w:suppressAutoHyphens w:val="0"/>
        <w:autoSpaceDE w:val="0"/>
        <w:autoSpaceDN w:val="0"/>
        <w:adjustRightInd w:val="0"/>
        <w:ind w:firstLine="567"/>
        <w:contextualSpacing/>
        <w:jc w:val="center"/>
        <w:rPr>
          <w:rFonts w:cs="Times New Roman"/>
          <w:b/>
          <w:color w:val="000000"/>
        </w:rPr>
      </w:pPr>
    </w:p>
    <w:p w14:paraId="09743E30" w14:textId="627DBCAA" w:rsidR="000D7A28" w:rsidRPr="00B66A80" w:rsidRDefault="00EA5C2C" w:rsidP="0052249D">
      <w:pPr>
        <w:widowControl/>
        <w:shd w:val="clear" w:color="auto" w:fill="FFFFFF"/>
        <w:suppressAutoHyphens w:val="0"/>
        <w:autoSpaceDE w:val="0"/>
        <w:autoSpaceDN w:val="0"/>
        <w:adjustRightInd w:val="0"/>
        <w:ind w:firstLine="567"/>
        <w:contextualSpacing/>
        <w:jc w:val="both"/>
        <w:rPr>
          <w:rFonts w:cs="Times New Roman"/>
        </w:rPr>
      </w:pPr>
      <w:r>
        <w:rPr>
          <w:rFonts w:cs="Times New Roman"/>
          <w:color w:val="000000"/>
        </w:rPr>
        <w:t>6</w:t>
      </w:r>
      <w:r w:rsidR="00DC38C5">
        <w:rPr>
          <w:rFonts w:cs="Times New Roman"/>
          <w:color w:val="000000"/>
        </w:rPr>
        <w:t>5</w:t>
      </w:r>
      <w:r w:rsidR="0027013A" w:rsidRPr="00D20AE9">
        <w:rPr>
          <w:rFonts w:cs="Times New Roman"/>
          <w:color w:val="000000"/>
        </w:rPr>
        <w:t>. Darbo užmokestis už darbą ir kitos su darbo santykiais susijusio</w:t>
      </w:r>
      <w:r w:rsidR="00CD1F6C" w:rsidRPr="00D20AE9">
        <w:rPr>
          <w:rFonts w:cs="Times New Roman"/>
          <w:color w:val="000000"/>
        </w:rPr>
        <w:t>s išmokos mokamos vadovaujanti</w:t>
      </w:r>
      <w:r w:rsidR="00BD0B7D" w:rsidRPr="00D20AE9">
        <w:rPr>
          <w:rFonts w:cs="Times New Roman"/>
          <w:color w:val="000000"/>
        </w:rPr>
        <w:t>s</w:t>
      </w:r>
      <w:r w:rsidR="00CD1F6C" w:rsidRPr="00D20AE9">
        <w:rPr>
          <w:rFonts w:cs="Times New Roman"/>
          <w:color w:val="000000"/>
        </w:rPr>
        <w:t xml:space="preserve"> Darbo kodekso, Lietuvos Respublikos valstybės ir savivaldybių įstaigų darbuotojų darbo </w:t>
      </w:r>
      <w:r w:rsidR="006477A1" w:rsidRPr="00D20AE9">
        <w:rPr>
          <w:rFonts w:cs="Times New Roman"/>
          <w:color w:val="000000"/>
        </w:rPr>
        <w:t>apmokėjimo įstatymu</w:t>
      </w:r>
      <w:r w:rsidR="00CD1F6C" w:rsidRPr="00D20AE9">
        <w:rPr>
          <w:rFonts w:cs="Times New Roman"/>
          <w:color w:val="000000"/>
        </w:rPr>
        <w:t xml:space="preserve"> </w:t>
      </w:r>
      <w:r w:rsidR="00AB60B9" w:rsidRPr="00D20AE9">
        <w:rPr>
          <w:rFonts w:cs="Times New Roman"/>
          <w:color w:val="000000"/>
        </w:rPr>
        <w:t>bei</w:t>
      </w:r>
      <w:r w:rsidR="0027013A" w:rsidRPr="00D20AE9">
        <w:rPr>
          <w:rFonts w:cs="Times New Roman"/>
          <w:color w:val="000000"/>
        </w:rPr>
        <w:t xml:space="preserve"> kitų teisės aktų nustat</w:t>
      </w:r>
      <w:r w:rsidR="00311859" w:rsidRPr="00D20AE9">
        <w:rPr>
          <w:rFonts w:cs="Times New Roman"/>
          <w:color w:val="000000"/>
        </w:rPr>
        <w:t>yta tvarka. Darbo užmokesčio skaičiavimo ir mokėjimo nuostatos bei mokėjimo termin</w:t>
      </w:r>
      <w:r w:rsidR="000D7A28" w:rsidRPr="00D20AE9">
        <w:rPr>
          <w:rFonts w:cs="Times New Roman"/>
          <w:color w:val="000000"/>
        </w:rPr>
        <w:t xml:space="preserve">ai ir tvarka </w:t>
      </w:r>
      <w:r w:rsidR="00FB6715">
        <w:rPr>
          <w:rFonts w:cs="Times New Roman"/>
          <w:color w:val="000000"/>
        </w:rPr>
        <w:t>Centre</w:t>
      </w:r>
      <w:r w:rsidR="000D7A28" w:rsidRPr="00D20AE9">
        <w:rPr>
          <w:rFonts w:cs="Times New Roman"/>
          <w:color w:val="000000"/>
        </w:rPr>
        <w:t xml:space="preserve"> </w:t>
      </w:r>
      <w:r w:rsidR="000D7A28" w:rsidRPr="00B66A80">
        <w:rPr>
          <w:rFonts w:cs="Times New Roman"/>
        </w:rPr>
        <w:t>yra numatyti</w:t>
      </w:r>
      <w:r w:rsidR="000B4CC5" w:rsidRPr="00B66A80">
        <w:rPr>
          <w:rFonts w:cs="Times New Roman"/>
        </w:rPr>
        <w:t xml:space="preserve"> Centro darbuotojų darbo apmokėjimo sistemoje</w:t>
      </w:r>
      <w:r w:rsidR="006477A1" w:rsidRPr="00B66A80">
        <w:rPr>
          <w:rFonts w:cs="Times New Roman"/>
        </w:rPr>
        <w:t>.</w:t>
      </w:r>
    </w:p>
    <w:p w14:paraId="4B825EC6" w14:textId="47BB8F6A" w:rsidR="000D7A28" w:rsidRPr="00345237" w:rsidRDefault="00EA5C2C" w:rsidP="0052249D">
      <w:pPr>
        <w:widowControl/>
        <w:shd w:val="clear" w:color="auto" w:fill="FFFFFF"/>
        <w:suppressAutoHyphens w:val="0"/>
        <w:autoSpaceDE w:val="0"/>
        <w:autoSpaceDN w:val="0"/>
        <w:adjustRightInd w:val="0"/>
        <w:ind w:firstLine="567"/>
        <w:contextualSpacing/>
        <w:jc w:val="both"/>
        <w:rPr>
          <w:rFonts w:cs="Times New Roman"/>
        </w:rPr>
      </w:pPr>
      <w:r>
        <w:rPr>
          <w:rFonts w:cs="Times New Roman"/>
          <w:color w:val="000000"/>
        </w:rPr>
        <w:t>6</w:t>
      </w:r>
      <w:r w:rsidR="00DC38C5">
        <w:rPr>
          <w:rFonts w:cs="Times New Roman"/>
          <w:color w:val="000000"/>
        </w:rPr>
        <w:t>6</w:t>
      </w:r>
      <w:r w:rsidR="000D7A28" w:rsidRPr="00345237">
        <w:rPr>
          <w:rFonts w:cs="Times New Roman"/>
        </w:rPr>
        <w:t xml:space="preserve">. </w:t>
      </w:r>
      <w:r w:rsidR="00FB6715" w:rsidRPr="00345237">
        <w:rPr>
          <w:rFonts w:cs="Times New Roman"/>
        </w:rPr>
        <w:t>Centro</w:t>
      </w:r>
      <w:r w:rsidR="000D7A28" w:rsidRPr="00345237">
        <w:rPr>
          <w:rFonts w:cs="Times New Roman"/>
        </w:rPr>
        <w:t xml:space="preserve"> </w:t>
      </w:r>
      <w:r w:rsidR="000D7A28" w:rsidRPr="00345237">
        <w:rPr>
          <w:rFonts w:eastAsia="Times New Roman" w:cs="Times New Roman"/>
          <w:kern w:val="0"/>
          <w:lang w:eastAsia="lt-LT" w:bidi="ar-SA"/>
        </w:rPr>
        <w:t>darbuotojų darbo užmokestį sudaro:</w:t>
      </w:r>
    </w:p>
    <w:p w14:paraId="637AB9A1" w14:textId="444D556F" w:rsidR="000D7A28" w:rsidRPr="00345237" w:rsidRDefault="008323F3" w:rsidP="0052249D">
      <w:pPr>
        <w:widowControl/>
        <w:suppressAutoHyphens w:val="0"/>
        <w:ind w:firstLine="567"/>
        <w:jc w:val="both"/>
        <w:rPr>
          <w:rFonts w:eastAsia="Times New Roman" w:cs="Times New Roman"/>
          <w:kern w:val="0"/>
          <w:lang w:eastAsia="lt-LT" w:bidi="ar-SA"/>
        </w:rPr>
      </w:pPr>
      <w:bookmarkStart w:id="1" w:name="part_75d8265d563c4a0daacc7cf0d6f8a9df"/>
      <w:bookmarkEnd w:id="1"/>
      <w:r w:rsidRPr="00345237">
        <w:rPr>
          <w:rFonts w:eastAsia="Times New Roman" w:cs="Times New Roman"/>
          <w:kern w:val="0"/>
          <w:lang w:eastAsia="lt-LT" w:bidi="ar-SA"/>
        </w:rPr>
        <w:t>6</w:t>
      </w:r>
      <w:r w:rsidR="00DC38C5" w:rsidRPr="00345237">
        <w:rPr>
          <w:rFonts w:eastAsia="Times New Roman" w:cs="Times New Roman"/>
          <w:kern w:val="0"/>
          <w:lang w:eastAsia="lt-LT" w:bidi="ar-SA"/>
        </w:rPr>
        <w:t>6</w:t>
      </w:r>
      <w:r w:rsidR="006477A1" w:rsidRPr="00345237">
        <w:rPr>
          <w:rFonts w:eastAsia="Times New Roman" w:cs="Times New Roman"/>
          <w:kern w:val="0"/>
          <w:lang w:eastAsia="lt-LT" w:bidi="ar-SA"/>
        </w:rPr>
        <w:t>.1. bazinis (tarifinis) darbo užmokestis</w:t>
      </w:r>
      <w:r w:rsidR="000D7A28" w:rsidRPr="00345237">
        <w:rPr>
          <w:rFonts w:eastAsia="Times New Roman" w:cs="Times New Roman"/>
          <w:kern w:val="0"/>
          <w:lang w:eastAsia="lt-LT" w:bidi="ar-SA"/>
        </w:rPr>
        <w:t xml:space="preserve"> (mėnesinė alga – pastovioji ir kintamoji dalys arba pastovioji dalis);</w:t>
      </w:r>
    </w:p>
    <w:p w14:paraId="76303E4F" w14:textId="566956E4" w:rsidR="000D7A28" w:rsidRPr="00345237" w:rsidRDefault="00EA5C2C" w:rsidP="0052249D">
      <w:pPr>
        <w:widowControl/>
        <w:suppressAutoHyphens w:val="0"/>
        <w:ind w:firstLine="567"/>
        <w:jc w:val="both"/>
        <w:rPr>
          <w:rFonts w:eastAsia="Times New Roman" w:cs="Times New Roman"/>
          <w:kern w:val="0"/>
          <w:lang w:eastAsia="lt-LT" w:bidi="ar-SA"/>
        </w:rPr>
      </w:pPr>
      <w:bookmarkStart w:id="2" w:name="part_c199e7a511154b9fb0c4e7c899115e1e"/>
      <w:bookmarkEnd w:id="2"/>
      <w:r w:rsidRPr="00345237">
        <w:rPr>
          <w:rFonts w:eastAsia="Times New Roman" w:cs="Times New Roman"/>
          <w:kern w:val="0"/>
          <w:lang w:eastAsia="lt-LT" w:bidi="ar-SA"/>
        </w:rPr>
        <w:t>6</w:t>
      </w:r>
      <w:r w:rsidR="00DC38C5" w:rsidRPr="00345237">
        <w:rPr>
          <w:rFonts w:eastAsia="Times New Roman" w:cs="Times New Roman"/>
          <w:kern w:val="0"/>
          <w:lang w:eastAsia="lt-LT" w:bidi="ar-SA"/>
        </w:rPr>
        <w:t>6</w:t>
      </w:r>
      <w:r w:rsidR="0063465F" w:rsidRPr="00345237">
        <w:rPr>
          <w:rFonts w:eastAsia="Times New Roman" w:cs="Times New Roman"/>
          <w:kern w:val="0"/>
          <w:lang w:eastAsia="lt-LT" w:bidi="ar-SA"/>
        </w:rPr>
        <w:t>.2. p</w:t>
      </w:r>
      <w:r w:rsidR="000D7A28" w:rsidRPr="00345237">
        <w:rPr>
          <w:rFonts w:eastAsia="Times New Roman" w:cs="Times New Roman"/>
          <w:kern w:val="0"/>
          <w:lang w:eastAsia="lt-LT" w:bidi="ar-SA"/>
        </w:rPr>
        <w:t>riemokos</w:t>
      </w:r>
      <w:r w:rsidR="00DC38C5" w:rsidRPr="00345237">
        <w:rPr>
          <w:rFonts w:eastAsia="Times New Roman" w:cs="Times New Roman"/>
          <w:kern w:val="0"/>
          <w:lang w:eastAsia="lt-LT" w:bidi="ar-SA"/>
        </w:rPr>
        <w:t xml:space="preserve"> </w:t>
      </w:r>
      <w:r w:rsidR="00DC38C5" w:rsidRPr="00345237">
        <w:rPr>
          <w:lang w:eastAsia="lt-LT"/>
        </w:rPr>
        <w:t>už papildomą darbą ar papildomų pareigų ar užduočių vykdymą;</w:t>
      </w:r>
    </w:p>
    <w:p w14:paraId="33D36153" w14:textId="46736C3B" w:rsidR="000D7A28" w:rsidRPr="00D20AE9" w:rsidRDefault="00EA5C2C" w:rsidP="0052249D">
      <w:pPr>
        <w:widowControl/>
        <w:suppressAutoHyphens w:val="0"/>
        <w:ind w:firstLine="567"/>
        <w:jc w:val="both"/>
        <w:rPr>
          <w:rFonts w:eastAsia="Times New Roman" w:cs="Times New Roman"/>
          <w:color w:val="000000"/>
          <w:kern w:val="0"/>
          <w:lang w:eastAsia="lt-LT" w:bidi="ar-SA"/>
        </w:rPr>
      </w:pPr>
      <w:bookmarkStart w:id="3" w:name="part_a597c819ba024430b5819237dd3a52bc"/>
      <w:bookmarkEnd w:id="3"/>
      <w:r w:rsidRPr="00345237">
        <w:rPr>
          <w:rFonts w:eastAsia="Times New Roman" w:cs="Times New Roman"/>
          <w:kern w:val="0"/>
          <w:lang w:eastAsia="lt-LT" w:bidi="ar-SA"/>
        </w:rPr>
        <w:t>6</w:t>
      </w:r>
      <w:r w:rsidR="00DC38C5" w:rsidRPr="00345237">
        <w:rPr>
          <w:rFonts w:eastAsia="Times New Roman" w:cs="Times New Roman"/>
          <w:kern w:val="0"/>
          <w:lang w:eastAsia="lt-LT" w:bidi="ar-SA"/>
        </w:rPr>
        <w:t>6</w:t>
      </w:r>
      <w:r w:rsidR="0063465F" w:rsidRPr="00345237">
        <w:rPr>
          <w:rFonts w:eastAsia="Times New Roman" w:cs="Times New Roman"/>
          <w:kern w:val="0"/>
          <w:lang w:eastAsia="lt-LT" w:bidi="ar-SA"/>
        </w:rPr>
        <w:t>.3. m</w:t>
      </w:r>
      <w:r w:rsidR="000D7A28" w:rsidRPr="00345237">
        <w:rPr>
          <w:rFonts w:eastAsia="Times New Roman" w:cs="Times New Roman"/>
          <w:kern w:val="0"/>
          <w:lang w:eastAsia="lt-LT" w:bidi="ar-SA"/>
        </w:rPr>
        <w:t>okėjimas už darbą poilsio ir švenčių dienomis, nakties bei viršvalandin</w:t>
      </w:r>
      <w:r w:rsidR="007C2C9E" w:rsidRPr="00345237">
        <w:rPr>
          <w:rFonts w:eastAsia="Times New Roman" w:cs="Times New Roman"/>
          <w:kern w:val="0"/>
          <w:lang w:eastAsia="lt-LT" w:bidi="ar-SA"/>
        </w:rPr>
        <w:t xml:space="preserve">į darbą, budėjimą ir </w:t>
      </w:r>
      <w:r w:rsidR="007C2C9E" w:rsidRPr="00D20AE9">
        <w:rPr>
          <w:rFonts w:eastAsia="Times New Roman" w:cs="Times New Roman"/>
          <w:color w:val="000000"/>
          <w:kern w:val="0"/>
          <w:lang w:eastAsia="lt-LT" w:bidi="ar-SA"/>
        </w:rPr>
        <w:t xml:space="preserve">esant </w:t>
      </w:r>
      <w:proofErr w:type="spellStart"/>
      <w:r w:rsidR="007C2C9E" w:rsidRPr="00D20AE9">
        <w:rPr>
          <w:rFonts w:eastAsia="Times New Roman" w:cs="Times New Roman"/>
          <w:color w:val="000000"/>
          <w:kern w:val="0"/>
          <w:lang w:eastAsia="lt-LT" w:bidi="ar-SA"/>
        </w:rPr>
        <w:t>nukrypimams</w:t>
      </w:r>
      <w:proofErr w:type="spellEnd"/>
      <w:r w:rsidR="000D7A28" w:rsidRPr="00D20AE9">
        <w:rPr>
          <w:rFonts w:eastAsia="Times New Roman" w:cs="Times New Roman"/>
          <w:color w:val="000000"/>
          <w:kern w:val="0"/>
          <w:lang w:eastAsia="lt-LT" w:bidi="ar-SA"/>
        </w:rPr>
        <w:t xml:space="preserve"> nuo normalių darbo sąlygų;</w:t>
      </w:r>
    </w:p>
    <w:p w14:paraId="4F49741C" w14:textId="24FAFDBE" w:rsidR="000D7A28" w:rsidRPr="00B66A80" w:rsidRDefault="00EA5C2C" w:rsidP="0052249D">
      <w:pPr>
        <w:widowControl/>
        <w:suppressAutoHyphens w:val="0"/>
        <w:ind w:firstLine="567"/>
        <w:jc w:val="both"/>
        <w:rPr>
          <w:lang w:eastAsia="lt-LT"/>
        </w:rPr>
      </w:pPr>
      <w:bookmarkStart w:id="4" w:name="part_94e2210065f34596a04aec7d794722e6"/>
      <w:bookmarkEnd w:id="4"/>
      <w:r>
        <w:rPr>
          <w:rFonts w:eastAsia="Times New Roman" w:cs="Times New Roman"/>
          <w:color w:val="000000"/>
          <w:kern w:val="0"/>
          <w:lang w:eastAsia="lt-LT" w:bidi="ar-SA"/>
        </w:rPr>
        <w:t>6</w:t>
      </w:r>
      <w:r w:rsidR="00DC38C5">
        <w:rPr>
          <w:rFonts w:eastAsia="Times New Roman" w:cs="Times New Roman"/>
          <w:color w:val="000000"/>
          <w:kern w:val="0"/>
          <w:lang w:eastAsia="lt-LT" w:bidi="ar-SA"/>
        </w:rPr>
        <w:t>6</w:t>
      </w:r>
      <w:r w:rsidR="0063465F" w:rsidRPr="00D20AE9">
        <w:rPr>
          <w:rFonts w:eastAsia="Times New Roman" w:cs="Times New Roman"/>
          <w:color w:val="000000"/>
          <w:kern w:val="0"/>
          <w:lang w:eastAsia="lt-LT" w:bidi="ar-SA"/>
        </w:rPr>
        <w:t>.4. p</w:t>
      </w:r>
      <w:r w:rsidR="000D7A28" w:rsidRPr="00D20AE9">
        <w:rPr>
          <w:rFonts w:eastAsia="Times New Roman" w:cs="Times New Roman"/>
          <w:color w:val="000000"/>
          <w:kern w:val="0"/>
          <w:lang w:eastAsia="lt-LT" w:bidi="ar-SA"/>
        </w:rPr>
        <w:t>remijos</w:t>
      </w:r>
      <w:r w:rsidR="00487C77">
        <w:rPr>
          <w:rFonts w:eastAsia="Times New Roman" w:cs="Times New Roman"/>
          <w:color w:val="000000"/>
          <w:kern w:val="0"/>
          <w:lang w:eastAsia="lt-LT" w:bidi="ar-SA"/>
        </w:rPr>
        <w:t xml:space="preserve"> </w:t>
      </w:r>
      <w:r w:rsidR="00487C77">
        <w:rPr>
          <w:lang w:eastAsia="lt-LT"/>
        </w:rPr>
        <w:t xml:space="preserve">už atliktą darbą, nustatytos šalių susitarimu ar mokamos pagal darbo teisės normas </w:t>
      </w:r>
      <w:r w:rsidR="00487C77" w:rsidRPr="00B66A80">
        <w:rPr>
          <w:lang w:eastAsia="lt-LT"/>
        </w:rPr>
        <w:t>ar Centre taikomą darbo apmokėjimo sistemą;</w:t>
      </w:r>
    </w:p>
    <w:p w14:paraId="706B6FE0" w14:textId="320778C8" w:rsidR="00487C77" w:rsidRPr="00487C77" w:rsidRDefault="00487C77" w:rsidP="00487C77">
      <w:pPr>
        <w:widowControl/>
        <w:suppressAutoHyphens w:val="0"/>
        <w:ind w:firstLine="567"/>
        <w:jc w:val="both"/>
        <w:rPr>
          <w:lang w:eastAsia="lt-LT"/>
        </w:rPr>
      </w:pPr>
      <w:r w:rsidRPr="00B66A80">
        <w:rPr>
          <w:lang w:eastAsia="lt-LT"/>
        </w:rPr>
        <w:t>66.5. premijos</w:t>
      </w:r>
      <w:r w:rsidRPr="00487C77">
        <w:rPr>
          <w:lang w:eastAsia="lt-LT"/>
        </w:rPr>
        <w:t xml:space="preserve">, </w:t>
      </w:r>
      <w:r>
        <w:rPr>
          <w:lang w:eastAsia="lt-LT"/>
        </w:rPr>
        <w:t>Centro direktoriaus</w:t>
      </w:r>
      <w:r w:rsidRPr="00487C77">
        <w:rPr>
          <w:lang w:eastAsia="lt-LT"/>
        </w:rPr>
        <w:t xml:space="preserve"> iniciatyva skiriamos paskatinti darbuotoją už gerai atliktą darbą, jo ar</w:t>
      </w:r>
      <w:r>
        <w:rPr>
          <w:lang w:eastAsia="lt-LT"/>
        </w:rPr>
        <w:t xml:space="preserve"> Centro</w:t>
      </w:r>
      <w:r w:rsidRPr="00487C77">
        <w:rPr>
          <w:lang w:eastAsia="lt-LT"/>
        </w:rPr>
        <w:t xml:space="preserve">, </w:t>
      </w:r>
      <w:r w:rsidR="009E4102">
        <w:rPr>
          <w:lang w:eastAsia="lt-LT"/>
        </w:rPr>
        <w:t>skyriaus</w:t>
      </w:r>
      <w:r w:rsidRPr="00487C77">
        <w:rPr>
          <w:lang w:eastAsia="lt-LT"/>
        </w:rPr>
        <w:t xml:space="preserve"> ar darbuotojų grupės veiklą ar veiklos rezultatus.</w:t>
      </w:r>
    </w:p>
    <w:p w14:paraId="4FF83089" w14:textId="3EC03837" w:rsidR="00F320E5" w:rsidRPr="00D20AE9" w:rsidRDefault="004A0300" w:rsidP="0052249D">
      <w:pPr>
        <w:widowControl/>
        <w:suppressAutoHyphens w:val="0"/>
        <w:ind w:firstLine="567"/>
        <w:jc w:val="both"/>
        <w:rPr>
          <w:rFonts w:cs="Times New Roman"/>
          <w:color w:val="000000"/>
        </w:rPr>
      </w:pPr>
      <w:r w:rsidRPr="00D20AE9">
        <w:rPr>
          <w:rFonts w:eastAsia="Times New Roman" w:cs="Times New Roman"/>
          <w:color w:val="000000"/>
          <w:kern w:val="0"/>
          <w:lang w:eastAsia="lt-LT" w:bidi="ar-SA"/>
        </w:rPr>
        <w:t>6</w:t>
      </w:r>
      <w:r w:rsidR="00B66A80">
        <w:rPr>
          <w:rFonts w:eastAsia="Times New Roman" w:cs="Times New Roman"/>
          <w:color w:val="000000"/>
          <w:kern w:val="0"/>
          <w:lang w:eastAsia="lt-LT" w:bidi="ar-SA"/>
        </w:rPr>
        <w:t>7</w:t>
      </w:r>
      <w:r w:rsidR="00F320E5" w:rsidRPr="00D20AE9">
        <w:rPr>
          <w:rFonts w:eastAsia="Times New Roman" w:cs="Times New Roman"/>
          <w:color w:val="000000"/>
          <w:kern w:val="0"/>
          <w:lang w:eastAsia="lt-LT" w:bidi="ar-SA"/>
        </w:rPr>
        <w:t xml:space="preserve">. </w:t>
      </w:r>
      <w:r w:rsidR="00723EFB" w:rsidRPr="00D20AE9">
        <w:rPr>
          <w:rFonts w:cs="Times New Roman"/>
          <w:color w:val="000000"/>
        </w:rPr>
        <w:t>Darbo užmokesčio</w:t>
      </w:r>
      <w:r w:rsidR="00F320E5" w:rsidRPr="00D20AE9">
        <w:rPr>
          <w:rFonts w:cs="Times New Roman"/>
          <w:color w:val="000000"/>
        </w:rPr>
        <w:t xml:space="preserve"> bazinis dydis negali būti ma</w:t>
      </w:r>
      <w:r w:rsidR="00723EFB" w:rsidRPr="00D20AE9">
        <w:rPr>
          <w:rFonts w:cs="Times New Roman"/>
          <w:color w:val="000000"/>
        </w:rPr>
        <w:t>žesnis už esamą darbo užmokesčio</w:t>
      </w:r>
      <w:r w:rsidR="00F320E5" w:rsidRPr="00D20AE9">
        <w:rPr>
          <w:rFonts w:cs="Times New Roman"/>
          <w:color w:val="000000"/>
        </w:rPr>
        <w:t xml:space="preserve"> bazinį dydį, išskyrus atvejus, kai iš esmės pablogėja valstybės ekonominė ir finansinė būklė.</w:t>
      </w:r>
    </w:p>
    <w:p w14:paraId="0A0AC51E" w14:textId="75416C5F" w:rsidR="007F2DEA" w:rsidRPr="00D20AE9" w:rsidRDefault="00723EFB" w:rsidP="0052249D">
      <w:pPr>
        <w:widowControl/>
        <w:suppressAutoHyphens w:val="0"/>
        <w:ind w:firstLine="567"/>
        <w:jc w:val="both"/>
        <w:rPr>
          <w:rFonts w:cs="Times New Roman"/>
          <w:color w:val="000000"/>
        </w:rPr>
      </w:pPr>
      <w:r w:rsidRPr="00D20AE9">
        <w:rPr>
          <w:rFonts w:cs="Times New Roman"/>
          <w:color w:val="000000"/>
        </w:rPr>
        <w:t>6</w:t>
      </w:r>
      <w:r w:rsidR="00B66A80">
        <w:rPr>
          <w:rFonts w:cs="Times New Roman"/>
          <w:color w:val="000000"/>
        </w:rPr>
        <w:t>8</w:t>
      </w:r>
      <w:r w:rsidR="007F2DEA" w:rsidRPr="00D20AE9">
        <w:rPr>
          <w:rFonts w:cs="Times New Roman"/>
          <w:color w:val="000000"/>
        </w:rPr>
        <w:t xml:space="preserve">. Priemokos už papildomą darbo krūvį, kai yra padidėjęs darbų mastas atliekant pareigybės aprašyme nustatytas funkcijas neviršijant nustatytos darbo laiko trukmės, ar už papildomų pareigų ar užduočių, nenustatytų pareigybės aprašyme ir suformuluotų raštu, vykdymą gali siekti iki 30 procentų pareiginės algos pastoviosios dalies dydžio. </w:t>
      </w:r>
    </w:p>
    <w:p w14:paraId="5A38C6E5" w14:textId="120A912E" w:rsidR="006D2C11" w:rsidRPr="00D20AE9" w:rsidRDefault="00EA5C2C" w:rsidP="0052249D">
      <w:pPr>
        <w:widowControl/>
        <w:suppressAutoHyphens w:val="0"/>
        <w:ind w:firstLine="567"/>
        <w:jc w:val="both"/>
        <w:rPr>
          <w:rFonts w:cs="Times New Roman"/>
          <w:color w:val="000000"/>
        </w:rPr>
      </w:pPr>
      <w:r w:rsidRPr="00BE0FF6">
        <w:rPr>
          <w:rFonts w:cs="Times New Roman"/>
          <w:color w:val="000000"/>
          <w:lang w:val="fr-FR"/>
        </w:rPr>
        <w:t>6</w:t>
      </w:r>
      <w:r w:rsidR="00B66A80">
        <w:rPr>
          <w:rFonts w:cs="Times New Roman"/>
          <w:color w:val="000000"/>
          <w:lang w:val="fr-FR"/>
        </w:rPr>
        <w:t>9</w:t>
      </w:r>
      <w:r w:rsidR="006D2C11" w:rsidRPr="00D20AE9">
        <w:rPr>
          <w:rFonts w:cs="Times New Roman"/>
          <w:color w:val="000000"/>
        </w:rPr>
        <w:t>. Darbo užmokestis, dirbant ne visą darbo laiką, mokamas proporcingai dirbtam laikui.</w:t>
      </w:r>
    </w:p>
    <w:p w14:paraId="4F332578" w14:textId="4A2B5A03" w:rsidR="00987141" w:rsidRPr="00345237" w:rsidRDefault="00B66A80" w:rsidP="0052249D">
      <w:pPr>
        <w:widowControl/>
        <w:suppressAutoHyphens w:val="0"/>
        <w:ind w:firstLine="567"/>
        <w:jc w:val="both"/>
        <w:rPr>
          <w:rFonts w:cs="Times New Roman"/>
        </w:rPr>
      </w:pPr>
      <w:r>
        <w:rPr>
          <w:rFonts w:cs="Times New Roman"/>
        </w:rPr>
        <w:t>70</w:t>
      </w:r>
      <w:r w:rsidR="008C7103" w:rsidRPr="00345237">
        <w:rPr>
          <w:rFonts w:cs="Times New Roman"/>
        </w:rPr>
        <w:t>. Už darbą poilsio dieną</w:t>
      </w:r>
      <w:r w:rsidR="00AF6293" w:rsidRPr="00345237">
        <w:rPr>
          <w:rFonts w:cs="Times New Roman"/>
        </w:rPr>
        <w:t>, kuri nenustatyta pagal darbo</w:t>
      </w:r>
      <w:r w:rsidR="000040DB" w:rsidRPr="00345237">
        <w:rPr>
          <w:rFonts w:cs="Times New Roman"/>
        </w:rPr>
        <w:t xml:space="preserve"> </w:t>
      </w:r>
      <w:r w:rsidR="00987141" w:rsidRPr="00345237">
        <w:rPr>
          <w:rFonts w:cs="Times New Roman"/>
        </w:rPr>
        <w:t>grafiką, mokamas ne mažesnis kaip dvigubas darbuotojo darbo užmokestis.</w:t>
      </w:r>
    </w:p>
    <w:p w14:paraId="7831441B" w14:textId="261F15EC" w:rsidR="00987141" w:rsidRPr="00345237" w:rsidRDefault="00B66A80" w:rsidP="0052249D">
      <w:pPr>
        <w:widowControl/>
        <w:suppressAutoHyphens w:val="0"/>
        <w:ind w:firstLine="567"/>
        <w:jc w:val="both"/>
        <w:rPr>
          <w:rFonts w:cs="Times New Roman"/>
        </w:rPr>
      </w:pPr>
      <w:r>
        <w:rPr>
          <w:rFonts w:cs="Times New Roman"/>
        </w:rPr>
        <w:t>71</w:t>
      </w:r>
      <w:r w:rsidR="00987141" w:rsidRPr="00345237">
        <w:rPr>
          <w:rFonts w:cs="Times New Roman"/>
        </w:rPr>
        <w:t>. Už darbą naktį mokamas ne mažesnis kaip pusantro darbuotojo darbo užmokesčio dydžio užmokestis.</w:t>
      </w:r>
    </w:p>
    <w:p w14:paraId="150EC602" w14:textId="19492CE2" w:rsidR="00987141" w:rsidRPr="00345237" w:rsidRDefault="00B66A80" w:rsidP="0052249D">
      <w:pPr>
        <w:widowControl/>
        <w:suppressAutoHyphens w:val="0"/>
        <w:ind w:firstLine="567"/>
        <w:jc w:val="both"/>
        <w:rPr>
          <w:rFonts w:cs="Times New Roman"/>
        </w:rPr>
      </w:pPr>
      <w:r>
        <w:rPr>
          <w:rFonts w:cs="Times New Roman"/>
        </w:rPr>
        <w:t>72</w:t>
      </w:r>
      <w:r w:rsidR="00987141" w:rsidRPr="00345237">
        <w:rPr>
          <w:rFonts w:cs="Times New Roman"/>
        </w:rPr>
        <w:t>. Už viršvalandinį darbą mokamas ne mažesnis kaip pusantro darbuotojo darbo užmokesčio dydžio užmokestis.</w:t>
      </w:r>
    </w:p>
    <w:p w14:paraId="72CEFA7D" w14:textId="46573287" w:rsidR="00987141" w:rsidRPr="00345237" w:rsidRDefault="00B66A80" w:rsidP="0052249D">
      <w:pPr>
        <w:widowControl/>
        <w:suppressAutoHyphens w:val="0"/>
        <w:ind w:firstLine="567"/>
        <w:jc w:val="both"/>
        <w:rPr>
          <w:rFonts w:cs="Times New Roman"/>
        </w:rPr>
      </w:pPr>
      <w:r>
        <w:rPr>
          <w:rFonts w:cs="Times New Roman"/>
        </w:rPr>
        <w:t>73</w:t>
      </w:r>
      <w:r w:rsidR="00987141" w:rsidRPr="00345237">
        <w:rPr>
          <w:rFonts w:cs="Times New Roman"/>
        </w:rPr>
        <w:t>. Už viršvalandinį darbą poilsio dieną, kuri nenustatyta pagal darbo grafiką, ar viršvalandinį darbą naktį, mokamas ne mažesnis kaip dvigubas darbuotojo darbo užmokesčio dydžio užmokestis.</w:t>
      </w:r>
    </w:p>
    <w:p w14:paraId="096C7D5B" w14:textId="03D41465" w:rsidR="008C7103" w:rsidRPr="00345237" w:rsidRDefault="00B66A80" w:rsidP="0052249D">
      <w:pPr>
        <w:widowControl/>
        <w:suppressAutoHyphens w:val="0"/>
        <w:ind w:firstLine="567"/>
        <w:jc w:val="both"/>
        <w:rPr>
          <w:rFonts w:cs="Times New Roman"/>
        </w:rPr>
      </w:pPr>
      <w:r>
        <w:rPr>
          <w:rFonts w:cs="Times New Roman"/>
        </w:rPr>
        <w:t>74</w:t>
      </w:r>
      <w:r w:rsidR="00987141" w:rsidRPr="00345237">
        <w:rPr>
          <w:rFonts w:cs="Times New Roman"/>
        </w:rPr>
        <w:t>. Už darbą švenčių dieną mokamas ne mažesnis kaip dvigubas darbuotojo darbo užmokestis</w:t>
      </w:r>
      <w:r w:rsidR="004443D7" w:rsidRPr="00345237">
        <w:rPr>
          <w:rFonts w:cs="Times New Roman"/>
        </w:rPr>
        <w:t>.</w:t>
      </w:r>
    </w:p>
    <w:p w14:paraId="7574D235" w14:textId="6FD9D4E9" w:rsidR="00D8415E" w:rsidRPr="00345237" w:rsidRDefault="00B66A80" w:rsidP="00D8415E">
      <w:pPr>
        <w:widowControl/>
        <w:suppressAutoHyphens w:val="0"/>
        <w:ind w:firstLine="567"/>
        <w:jc w:val="both"/>
        <w:rPr>
          <w:rFonts w:cs="Times New Roman"/>
        </w:rPr>
      </w:pPr>
      <w:r>
        <w:rPr>
          <w:rFonts w:cs="Times New Roman"/>
        </w:rPr>
        <w:t>75</w:t>
      </w:r>
      <w:r w:rsidR="00D8415E" w:rsidRPr="00345237">
        <w:rPr>
          <w:rFonts w:cs="Times New Roman"/>
        </w:rPr>
        <w:t>. Darbuotojo prašymu darbo poilsio ar švenčių dienomis laikas ar viršvalandinio darbo laikas, padauginti iš šio straipsnio 65-69 dalyse nustatyto atitinkamo dydžio, gali būti pridedami prie kasmetinių atostogų laiko.</w:t>
      </w:r>
    </w:p>
    <w:p w14:paraId="2211CDEC" w14:textId="2599CBB0" w:rsidR="006D2C11" w:rsidRPr="004B4B15" w:rsidRDefault="00B66A80" w:rsidP="0052249D">
      <w:pPr>
        <w:widowControl/>
        <w:suppressAutoHyphens w:val="0"/>
        <w:ind w:firstLine="567"/>
        <w:jc w:val="both"/>
        <w:rPr>
          <w:rFonts w:cs="Times New Roman"/>
          <w:color w:val="000000"/>
        </w:rPr>
      </w:pPr>
      <w:r>
        <w:rPr>
          <w:rFonts w:cs="Times New Roman"/>
        </w:rPr>
        <w:t>76</w:t>
      </w:r>
      <w:r w:rsidR="006D2C11" w:rsidRPr="00345237">
        <w:rPr>
          <w:rFonts w:cs="Times New Roman"/>
        </w:rPr>
        <w:t>. Darbuo</w:t>
      </w:r>
      <w:r w:rsidR="00987141" w:rsidRPr="00345237">
        <w:rPr>
          <w:rFonts w:cs="Times New Roman"/>
        </w:rPr>
        <w:t>tojams, dirbantiems pagal suminę</w:t>
      </w:r>
      <w:r w:rsidR="006D2C11" w:rsidRPr="00345237">
        <w:rPr>
          <w:rFonts w:cs="Times New Roman"/>
        </w:rPr>
        <w:t xml:space="preserve"> darbo apskaitą, darbo užmokestis mokamas už faktiškai išdirbą laiką, </w:t>
      </w:r>
      <w:r w:rsidR="006D2C11" w:rsidRPr="004B4B15">
        <w:rPr>
          <w:rFonts w:cs="Times New Roman"/>
          <w:color w:val="000000"/>
        </w:rPr>
        <w:t>išskyrus</w:t>
      </w:r>
      <w:r w:rsidR="00AC7C87" w:rsidRPr="004B4B15">
        <w:rPr>
          <w:rFonts w:cs="Times New Roman"/>
          <w:color w:val="000000"/>
        </w:rPr>
        <w:t>:</w:t>
      </w:r>
    </w:p>
    <w:p w14:paraId="2015A39D" w14:textId="4AB29B08" w:rsidR="00DB193E" w:rsidRDefault="00EA5C2C" w:rsidP="0052249D">
      <w:pPr>
        <w:widowControl/>
        <w:suppressAutoHyphens w:val="0"/>
        <w:ind w:firstLine="567"/>
        <w:jc w:val="both"/>
        <w:rPr>
          <w:rFonts w:cs="Times New Roman"/>
          <w:color w:val="000000"/>
        </w:rPr>
      </w:pPr>
      <w:r w:rsidRPr="004B4B15">
        <w:rPr>
          <w:rFonts w:cs="Times New Roman"/>
          <w:color w:val="000000"/>
        </w:rPr>
        <w:t>7</w:t>
      </w:r>
      <w:r w:rsidR="00B66A80">
        <w:rPr>
          <w:rFonts w:cs="Times New Roman"/>
          <w:color w:val="000000"/>
        </w:rPr>
        <w:t>6</w:t>
      </w:r>
      <w:r w:rsidR="00DB193E" w:rsidRPr="004B4B15">
        <w:rPr>
          <w:rFonts w:cs="Times New Roman"/>
          <w:color w:val="000000"/>
        </w:rPr>
        <w:t>.1</w:t>
      </w:r>
      <w:r w:rsidR="0022443C" w:rsidRPr="004B4B15">
        <w:rPr>
          <w:rFonts w:cs="Times New Roman"/>
          <w:color w:val="000000"/>
        </w:rPr>
        <w:t>. jeigu apskaitinio laikotarpio pabaigoje darbuotojas yra išdirbęs daugiau valandų, negu bend</w:t>
      </w:r>
      <w:r w:rsidR="00E009E7" w:rsidRPr="004B4B15">
        <w:rPr>
          <w:rFonts w:cs="Times New Roman"/>
          <w:color w:val="000000"/>
        </w:rPr>
        <w:t>ra viso apskaitinio laikotarpio</w:t>
      </w:r>
      <w:r w:rsidR="001D1D36" w:rsidRPr="004B4B15">
        <w:rPr>
          <w:rFonts w:cs="Times New Roman"/>
          <w:color w:val="000000"/>
        </w:rPr>
        <w:t xml:space="preserve"> </w:t>
      </w:r>
      <w:r w:rsidR="00E009E7" w:rsidRPr="004B4B15">
        <w:rPr>
          <w:rFonts w:cs="Times New Roman"/>
          <w:color w:val="000000"/>
        </w:rPr>
        <w:t>darbo laiko norma</w:t>
      </w:r>
      <w:r w:rsidR="00DB48AC" w:rsidRPr="004B4B15">
        <w:rPr>
          <w:rFonts w:cs="Times New Roman"/>
          <w:color w:val="000000"/>
        </w:rPr>
        <w:t>, už viršytą darbo laiko normą jam apmokama kaip už viršvalandinį darbą</w:t>
      </w:r>
      <w:r w:rsidR="00DB193E" w:rsidRPr="004B4B15">
        <w:rPr>
          <w:rFonts w:cs="Times New Roman"/>
          <w:color w:val="000000"/>
        </w:rPr>
        <w:t>.</w:t>
      </w:r>
      <w:r w:rsidR="00DB48AC" w:rsidRPr="00D20AE9">
        <w:rPr>
          <w:rFonts w:cs="Times New Roman"/>
          <w:color w:val="000000"/>
        </w:rPr>
        <w:t xml:space="preserve"> </w:t>
      </w:r>
    </w:p>
    <w:p w14:paraId="60C03CFA" w14:textId="0728C82D" w:rsidR="00345237" w:rsidRPr="00345237" w:rsidRDefault="00345237" w:rsidP="00345237">
      <w:pPr>
        <w:widowControl/>
        <w:suppressAutoHyphens w:val="0"/>
        <w:ind w:firstLine="567"/>
        <w:jc w:val="both"/>
        <w:rPr>
          <w:rFonts w:cs="Times New Roman"/>
          <w:color w:val="000000"/>
        </w:rPr>
      </w:pPr>
      <w:r>
        <w:rPr>
          <w:rFonts w:cs="Times New Roman"/>
          <w:color w:val="000000"/>
        </w:rPr>
        <w:t>7</w:t>
      </w:r>
      <w:r w:rsidR="00B66A80">
        <w:rPr>
          <w:rFonts w:cs="Times New Roman"/>
          <w:color w:val="000000"/>
        </w:rPr>
        <w:t>6</w:t>
      </w:r>
      <w:r>
        <w:rPr>
          <w:rFonts w:cs="Times New Roman"/>
          <w:color w:val="000000"/>
        </w:rPr>
        <w:t>.2. j</w:t>
      </w:r>
      <w:r w:rsidRPr="00345237">
        <w:rPr>
          <w:rFonts w:cs="Times New Roman"/>
          <w:color w:val="000000"/>
        </w:rPr>
        <w:t>eigu apskaitinio laikotarpio pabaigoje darbuotojas dėl jam sudaryto darbo laiko režimo nėra išdirbęs bendros viso apskaitinio laikotarpio darbo laiko normos, už neįvykdytą darbo laiko normą jam sumokama pusė priklausančio išmokėti darbo užmokesčio.</w:t>
      </w:r>
    </w:p>
    <w:p w14:paraId="79327F72" w14:textId="58AA2299" w:rsidR="00DD3CEA" w:rsidRPr="00D20AE9" w:rsidRDefault="00EA5C2C" w:rsidP="0052249D">
      <w:pPr>
        <w:widowControl/>
        <w:suppressAutoHyphens w:val="0"/>
        <w:ind w:firstLine="567"/>
        <w:jc w:val="both"/>
        <w:rPr>
          <w:rFonts w:eastAsia="Times New Roman" w:cs="Times New Roman"/>
          <w:color w:val="000000"/>
          <w:kern w:val="0"/>
          <w:lang w:eastAsia="lt-LT" w:bidi="ar-SA"/>
        </w:rPr>
      </w:pPr>
      <w:r>
        <w:rPr>
          <w:rFonts w:cs="Times New Roman"/>
          <w:color w:val="000000"/>
        </w:rPr>
        <w:t>7</w:t>
      </w:r>
      <w:r w:rsidR="00B66A80">
        <w:rPr>
          <w:rFonts w:cs="Times New Roman"/>
          <w:color w:val="000000"/>
        </w:rPr>
        <w:t>7</w:t>
      </w:r>
      <w:r w:rsidR="00A47DE9" w:rsidRPr="00D20AE9">
        <w:rPr>
          <w:rFonts w:cs="Times New Roman"/>
          <w:color w:val="000000"/>
        </w:rPr>
        <w:t>. Už kasmetines atostogas darbuotojui mokamas jo vidutinis darbo užmokestis (atostoginiai). Keisti kasmetinių atostogų pinigine kompensaciją negalima. Kompensacija už nepanaudotas atostogas išmokama tik darbuotojo atleidimo atveju,</w:t>
      </w:r>
      <w:r w:rsidR="008C7103" w:rsidRPr="00D20AE9">
        <w:rPr>
          <w:rFonts w:cs="Times New Roman"/>
          <w:color w:val="000000"/>
        </w:rPr>
        <w:t xml:space="preserve"> jei iki atleidžiant darbuotoją, jis nep</w:t>
      </w:r>
      <w:r w:rsidR="00AF6293" w:rsidRPr="00D20AE9">
        <w:rPr>
          <w:rFonts w:cs="Times New Roman"/>
          <w:color w:val="000000"/>
        </w:rPr>
        <w:t>a</w:t>
      </w:r>
      <w:r w:rsidR="008C7103" w:rsidRPr="00D20AE9">
        <w:rPr>
          <w:rFonts w:cs="Times New Roman"/>
          <w:color w:val="000000"/>
        </w:rPr>
        <w:t>geidauja pasinaudoti neišnaudotomis kasmetinėmis atostogomis, ir nėra praradęs teisės į kasmetines atostogas</w:t>
      </w:r>
      <w:r w:rsidR="00AF6293" w:rsidRPr="00D20AE9">
        <w:rPr>
          <w:rFonts w:cs="Times New Roman"/>
          <w:color w:val="000000"/>
        </w:rPr>
        <w:t>.</w:t>
      </w:r>
    </w:p>
    <w:p w14:paraId="05090C96" w14:textId="77777777" w:rsidR="00877A7D" w:rsidRDefault="00877A7D" w:rsidP="0052249D">
      <w:pPr>
        <w:ind w:firstLine="567"/>
        <w:jc w:val="center"/>
        <w:rPr>
          <w:rFonts w:cs="Times New Roman"/>
          <w:b/>
        </w:rPr>
      </w:pPr>
    </w:p>
    <w:p w14:paraId="67D5A330" w14:textId="77777777" w:rsidR="00877A7D" w:rsidRDefault="00877A7D" w:rsidP="0052249D">
      <w:pPr>
        <w:ind w:firstLine="567"/>
        <w:jc w:val="center"/>
        <w:rPr>
          <w:rFonts w:cs="Times New Roman"/>
          <w:b/>
        </w:rPr>
      </w:pPr>
    </w:p>
    <w:p w14:paraId="6EB757DA" w14:textId="77777777" w:rsidR="00877A7D" w:rsidRDefault="00877A7D" w:rsidP="0052249D">
      <w:pPr>
        <w:ind w:firstLine="567"/>
        <w:jc w:val="center"/>
        <w:rPr>
          <w:rFonts w:cs="Times New Roman"/>
          <w:b/>
        </w:rPr>
      </w:pPr>
    </w:p>
    <w:p w14:paraId="25644955" w14:textId="77777777" w:rsidR="00877A7D" w:rsidRDefault="00877A7D" w:rsidP="0052249D">
      <w:pPr>
        <w:ind w:firstLine="567"/>
        <w:jc w:val="center"/>
        <w:rPr>
          <w:rFonts w:cs="Times New Roman"/>
          <w:b/>
        </w:rPr>
      </w:pPr>
    </w:p>
    <w:p w14:paraId="620D6E3B" w14:textId="77777777" w:rsidR="00877A7D" w:rsidRDefault="00877A7D" w:rsidP="0052249D">
      <w:pPr>
        <w:ind w:firstLine="567"/>
        <w:jc w:val="center"/>
        <w:rPr>
          <w:rFonts w:cs="Times New Roman"/>
          <w:b/>
        </w:rPr>
      </w:pPr>
    </w:p>
    <w:p w14:paraId="1B235365" w14:textId="633ACE69" w:rsidR="00EA43F6" w:rsidRPr="00D20AE9" w:rsidRDefault="00061E9C" w:rsidP="0052249D">
      <w:pPr>
        <w:ind w:firstLine="567"/>
        <w:jc w:val="center"/>
        <w:rPr>
          <w:rFonts w:cs="Times New Roman"/>
          <w:b/>
        </w:rPr>
      </w:pPr>
      <w:r w:rsidRPr="00D20AE9">
        <w:rPr>
          <w:rFonts w:cs="Times New Roman"/>
          <w:b/>
        </w:rPr>
        <w:lastRenderedPageBreak/>
        <w:t>V</w:t>
      </w:r>
      <w:r w:rsidR="00AF4CF4" w:rsidRPr="00D20AE9">
        <w:rPr>
          <w:rFonts w:cs="Times New Roman"/>
          <w:b/>
        </w:rPr>
        <w:t>II</w:t>
      </w:r>
      <w:r w:rsidRPr="00D20AE9">
        <w:rPr>
          <w:rFonts w:cs="Times New Roman"/>
          <w:b/>
        </w:rPr>
        <w:t xml:space="preserve">. </w:t>
      </w:r>
      <w:r w:rsidR="00EA43F6" w:rsidRPr="00D20AE9">
        <w:rPr>
          <w:rFonts w:cs="Times New Roman"/>
          <w:b/>
        </w:rPr>
        <w:t>DARBUOTOJŲ PAREIGOS</w:t>
      </w:r>
    </w:p>
    <w:p w14:paraId="354310E0" w14:textId="77777777" w:rsidR="005A7EC9" w:rsidRPr="00D642D4" w:rsidRDefault="005A7EC9" w:rsidP="0052249D">
      <w:pPr>
        <w:ind w:left="1080" w:firstLine="567"/>
        <w:rPr>
          <w:rFonts w:cs="Times New Roman"/>
          <w:lang w:val="fr-FR"/>
        </w:rPr>
      </w:pPr>
    </w:p>
    <w:p w14:paraId="68EB2A47" w14:textId="1C7BA820" w:rsidR="00EA43F6" w:rsidRPr="00D20AE9" w:rsidRDefault="00EA5C2C" w:rsidP="0052249D">
      <w:pPr>
        <w:ind w:firstLine="567"/>
        <w:jc w:val="both"/>
        <w:rPr>
          <w:rFonts w:cs="Times New Roman"/>
        </w:rPr>
      </w:pPr>
      <w:r>
        <w:rPr>
          <w:rFonts w:cs="Times New Roman"/>
        </w:rPr>
        <w:t>7</w:t>
      </w:r>
      <w:r w:rsidR="004D6CF8">
        <w:rPr>
          <w:rFonts w:cs="Times New Roman"/>
        </w:rPr>
        <w:t>8</w:t>
      </w:r>
      <w:r w:rsidR="00BE437F" w:rsidRPr="00D20AE9">
        <w:rPr>
          <w:rFonts w:cs="Times New Roman"/>
        </w:rPr>
        <w:t xml:space="preserve">. Darbuotojai privalo: </w:t>
      </w:r>
    </w:p>
    <w:p w14:paraId="20C1DBE2" w14:textId="754B273C" w:rsidR="00EA43F6" w:rsidRPr="00D20AE9" w:rsidRDefault="00EA5C2C" w:rsidP="0052249D">
      <w:pPr>
        <w:ind w:firstLine="567"/>
        <w:jc w:val="both"/>
        <w:rPr>
          <w:rFonts w:cs="Times New Roman"/>
        </w:rPr>
      </w:pPr>
      <w:r w:rsidRPr="00BD75CD">
        <w:rPr>
          <w:rFonts w:cs="Times New Roman"/>
        </w:rPr>
        <w:t>7</w:t>
      </w:r>
      <w:r w:rsidR="00BA04B9">
        <w:rPr>
          <w:rFonts w:cs="Times New Roman"/>
        </w:rPr>
        <w:t>8</w:t>
      </w:r>
      <w:r w:rsidR="00EA43F6" w:rsidRPr="00BD75CD">
        <w:rPr>
          <w:rFonts w:cs="Times New Roman"/>
        </w:rPr>
        <w:t>.1. dirbti dorai ir sąžiningai, laikytis darbo drausmės</w:t>
      </w:r>
      <w:r w:rsidR="00EA43F6" w:rsidRPr="001001B7">
        <w:rPr>
          <w:rFonts w:cs="Times New Roman"/>
        </w:rPr>
        <w:t>, laiku vykdyti teisėtus</w:t>
      </w:r>
      <w:r w:rsidR="00D17405" w:rsidRPr="001001B7">
        <w:rPr>
          <w:rFonts w:cs="Times New Roman"/>
        </w:rPr>
        <w:t xml:space="preserve"> </w:t>
      </w:r>
      <w:r w:rsidR="00FB6715" w:rsidRPr="001001B7">
        <w:rPr>
          <w:rFonts w:cs="Times New Roman"/>
        </w:rPr>
        <w:t>Centro</w:t>
      </w:r>
      <w:r w:rsidR="00585588" w:rsidRPr="001001B7">
        <w:rPr>
          <w:rFonts w:cs="Times New Roman"/>
        </w:rPr>
        <w:t xml:space="preserve"> </w:t>
      </w:r>
      <w:r w:rsidR="00EA43F6" w:rsidRPr="001001B7">
        <w:rPr>
          <w:rFonts w:cs="Times New Roman"/>
        </w:rPr>
        <w:t>direktoriaus ir administracijos nurodymus;</w:t>
      </w:r>
    </w:p>
    <w:p w14:paraId="481D2AC4" w14:textId="3EEAC890" w:rsidR="00EA43F6" w:rsidRPr="00D20AE9" w:rsidRDefault="00EA5C2C" w:rsidP="0052249D">
      <w:pPr>
        <w:ind w:firstLine="567"/>
        <w:jc w:val="both"/>
        <w:rPr>
          <w:rFonts w:cs="Times New Roman"/>
        </w:rPr>
      </w:pPr>
      <w:r>
        <w:rPr>
          <w:rFonts w:cs="Times New Roman"/>
        </w:rPr>
        <w:t>7</w:t>
      </w:r>
      <w:r w:rsidR="00BA04B9">
        <w:rPr>
          <w:rFonts w:cs="Times New Roman"/>
        </w:rPr>
        <w:t>8</w:t>
      </w:r>
      <w:r w:rsidR="00EA43F6" w:rsidRPr="00D20AE9">
        <w:rPr>
          <w:rFonts w:cs="Times New Roman"/>
        </w:rPr>
        <w:t xml:space="preserve">.2. laikytis nustatyto darbo laiko ritmo </w:t>
      </w:r>
      <w:r w:rsidR="00EA43F6" w:rsidRPr="007262D5">
        <w:rPr>
          <w:rFonts w:cs="Times New Roman"/>
        </w:rPr>
        <w:t xml:space="preserve">ir </w:t>
      </w:r>
      <w:r w:rsidR="005D5C55" w:rsidRPr="007262D5">
        <w:rPr>
          <w:rFonts w:cs="Times New Roman"/>
        </w:rPr>
        <w:t xml:space="preserve">Centro etikos </w:t>
      </w:r>
      <w:r w:rsidR="004B4B15" w:rsidRPr="007262D5">
        <w:rPr>
          <w:rFonts w:cs="Times New Roman"/>
        </w:rPr>
        <w:t>kodekso</w:t>
      </w:r>
      <w:r w:rsidR="00EA43F6" w:rsidRPr="007262D5">
        <w:rPr>
          <w:rFonts w:cs="Times New Roman"/>
        </w:rPr>
        <w:t>;</w:t>
      </w:r>
    </w:p>
    <w:p w14:paraId="21FE8DDA" w14:textId="3E11F8F6" w:rsidR="00D17405" w:rsidRPr="00D20AE9" w:rsidRDefault="00EA5C2C" w:rsidP="0052249D">
      <w:pPr>
        <w:ind w:firstLine="567"/>
        <w:jc w:val="both"/>
        <w:rPr>
          <w:rFonts w:cs="Times New Roman"/>
        </w:rPr>
      </w:pPr>
      <w:r>
        <w:rPr>
          <w:rFonts w:cs="Times New Roman"/>
        </w:rPr>
        <w:t>7</w:t>
      </w:r>
      <w:r w:rsidR="00BA04B9">
        <w:rPr>
          <w:rFonts w:cs="Times New Roman"/>
        </w:rPr>
        <w:t>8</w:t>
      </w:r>
      <w:r w:rsidR="00EA43F6" w:rsidRPr="00D20AE9">
        <w:rPr>
          <w:rFonts w:cs="Times New Roman"/>
        </w:rPr>
        <w:t xml:space="preserve">.3. kelti savo </w:t>
      </w:r>
      <w:r w:rsidR="0085460F">
        <w:rPr>
          <w:rFonts w:cs="Times New Roman"/>
        </w:rPr>
        <w:t>kompetenciją</w:t>
      </w:r>
      <w:r w:rsidR="00585588" w:rsidRPr="00D20AE9">
        <w:rPr>
          <w:rFonts w:cs="Times New Roman"/>
        </w:rPr>
        <w:t>, dalintis darbo patirtimi;</w:t>
      </w:r>
    </w:p>
    <w:p w14:paraId="3D94A635" w14:textId="63C2F3AA" w:rsidR="00EA43F6" w:rsidRPr="00D20AE9" w:rsidRDefault="00EA5C2C" w:rsidP="0052249D">
      <w:pPr>
        <w:ind w:firstLine="567"/>
        <w:jc w:val="both"/>
        <w:rPr>
          <w:rFonts w:cs="Times New Roman"/>
        </w:rPr>
      </w:pPr>
      <w:r>
        <w:rPr>
          <w:rFonts w:cs="Times New Roman"/>
        </w:rPr>
        <w:t>7</w:t>
      </w:r>
      <w:r w:rsidR="00BA04B9">
        <w:rPr>
          <w:rFonts w:cs="Times New Roman"/>
        </w:rPr>
        <w:t>8</w:t>
      </w:r>
      <w:r w:rsidR="00EA43F6" w:rsidRPr="00D20AE9">
        <w:rPr>
          <w:rFonts w:cs="Times New Roman"/>
        </w:rPr>
        <w:t>.4. užtikrinti saugų darbą, laikytis darbuotojų saugos ir sveikatos, sanitarijos ir higienos bei gaisrin</w:t>
      </w:r>
      <w:r w:rsidR="00A6415B">
        <w:rPr>
          <w:rFonts w:cs="Times New Roman"/>
        </w:rPr>
        <w:t>ės saugos taisyklių reikalavimų,</w:t>
      </w:r>
      <w:r w:rsidR="00EA43F6" w:rsidRPr="00D20AE9">
        <w:rPr>
          <w:rFonts w:cs="Times New Roman"/>
        </w:rPr>
        <w:t xml:space="preserve"> laiku pasitikr</w:t>
      </w:r>
      <w:r w:rsidR="00A6415B">
        <w:rPr>
          <w:rFonts w:cs="Times New Roman"/>
        </w:rPr>
        <w:t>inti sveikatą,</w:t>
      </w:r>
      <w:r w:rsidR="00061E9C" w:rsidRPr="00D20AE9">
        <w:rPr>
          <w:rFonts w:cs="Times New Roman"/>
        </w:rPr>
        <w:t xml:space="preserve"> tausoti </w:t>
      </w:r>
      <w:r w:rsidR="00FB6715">
        <w:rPr>
          <w:rFonts w:cs="Times New Roman"/>
        </w:rPr>
        <w:t>Centro</w:t>
      </w:r>
      <w:r w:rsidR="00A6415B">
        <w:rPr>
          <w:rFonts w:cs="Times New Roman"/>
        </w:rPr>
        <w:t xml:space="preserve"> turtą,</w:t>
      </w:r>
      <w:r w:rsidR="00EA43F6" w:rsidRPr="00D20AE9">
        <w:rPr>
          <w:rFonts w:cs="Times New Roman"/>
        </w:rPr>
        <w:t xml:space="preserve"> darbo priemones (įrangą, įrenginius, prietaisus ir kt.</w:t>
      </w:r>
      <w:r w:rsidR="00585588" w:rsidRPr="00D20AE9">
        <w:rPr>
          <w:rFonts w:cs="Times New Roman"/>
        </w:rPr>
        <w:t>) naudoti tik darbo reikalams;</w:t>
      </w:r>
    </w:p>
    <w:p w14:paraId="0AB91A12" w14:textId="59F20F43" w:rsidR="00EA43F6" w:rsidRPr="00D20AE9" w:rsidRDefault="00EA5C2C" w:rsidP="0052249D">
      <w:pPr>
        <w:ind w:firstLine="567"/>
        <w:jc w:val="both"/>
        <w:rPr>
          <w:rFonts w:cs="Times New Roman"/>
        </w:rPr>
      </w:pPr>
      <w:r>
        <w:rPr>
          <w:rFonts w:cs="Times New Roman"/>
        </w:rPr>
        <w:t>7</w:t>
      </w:r>
      <w:r w:rsidR="00BA04B9">
        <w:rPr>
          <w:rFonts w:cs="Times New Roman"/>
        </w:rPr>
        <w:t>8</w:t>
      </w:r>
      <w:r w:rsidR="00AF091F" w:rsidRPr="00D20AE9">
        <w:rPr>
          <w:rFonts w:cs="Times New Roman"/>
        </w:rPr>
        <w:t>.5</w:t>
      </w:r>
      <w:r w:rsidR="00EA43F6" w:rsidRPr="00D20AE9">
        <w:rPr>
          <w:rFonts w:cs="Times New Roman"/>
        </w:rPr>
        <w:t>. užtikrinti tvarką ir šva</w:t>
      </w:r>
      <w:r w:rsidR="00AF091F" w:rsidRPr="00D20AE9">
        <w:rPr>
          <w:rFonts w:cs="Times New Roman"/>
        </w:rPr>
        <w:t xml:space="preserve">rą darbo vietoje ir </w:t>
      </w:r>
      <w:r w:rsidR="00FB6715">
        <w:rPr>
          <w:rFonts w:cs="Times New Roman"/>
        </w:rPr>
        <w:t>Centro</w:t>
      </w:r>
      <w:r w:rsidR="00EA43F6" w:rsidRPr="00D20AE9">
        <w:rPr>
          <w:rFonts w:cs="Times New Roman"/>
        </w:rPr>
        <w:t xml:space="preserve"> teritorijoje;</w:t>
      </w:r>
    </w:p>
    <w:p w14:paraId="7A29DDB5" w14:textId="321D821B" w:rsidR="00EA43F6" w:rsidRPr="00D20AE9" w:rsidRDefault="00EA5C2C" w:rsidP="0052249D">
      <w:pPr>
        <w:ind w:firstLine="567"/>
        <w:jc w:val="both"/>
        <w:rPr>
          <w:rFonts w:cs="Times New Roman"/>
        </w:rPr>
      </w:pPr>
      <w:r>
        <w:rPr>
          <w:rFonts w:cs="Times New Roman"/>
        </w:rPr>
        <w:t>7</w:t>
      </w:r>
      <w:r w:rsidR="00BA04B9">
        <w:rPr>
          <w:rFonts w:cs="Times New Roman"/>
        </w:rPr>
        <w:t>8</w:t>
      </w:r>
      <w:r w:rsidR="00AF091F" w:rsidRPr="00D20AE9">
        <w:rPr>
          <w:rFonts w:cs="Times New Roman"/>
        </w:rPr>
        <w:t xml:space="preserve">.6. teikti </w:t>
      </w:r>
      <w:r w:rsidR="00FB6715">
        <w:rPr>
          <w:rFonts w:cs="Times New Roman"/>
        </w:rPr>
        <w:t>Centro</w:t>
      </w:r>
      <w:r w:rsidR="00EA43F6" w:rsidRPr="00D20AE9">
        <w:rPr>
          <w:rFonts w:cs="Times New Roman"/>
        </w:rPr>
        <w:t xml:space="preserve"> administracijai</w:t>
      </w:r>
      <w:r w:rsidR="00F423F6">
        <w:rPr>
          <w:rFonts w:cs="Times New Roman"/>
        </w:rPr>
        <w:t xml:space="preserve"> </w:t>
      </w:r>
      <w:proofErr w:type="spellStart"/>
      <w:r w:rsidR="004D6CF8">
        <w:rPr>
          <w:rFonts w:cs="Times New Roman"/>
        </w:rPr>
        <w:t>inovatyvius</w:t>
      </w:r>
      <w:proofErr w:type="spellEnd"/>
      <w:r w:rsidR="00F423F6">
        <w:rPr>
          <w:rFonts w:cs="Times New Roman"/>
        </w:rPr>
        <w:t xml:space="preserve"> </w:t>
      </w:r>
      <w:r w:rsidR="00EA43F6" w:rsidRPr="00D20AE9">
        <w:rPr>
          <w:rFonts w:cs="Times New Roman"/>
        </w:rPr>
        <w:t>darbo organizavimo metodus</w:t>
      </w:r>
      <w:r w:rsidR="004D6CF8" w:rsidRPr="004D6CF8">
        <w:rPr>
          <w:rFonts w:cs="Times New Roman"/>
        </w:rPr>
        <w:t xml:space="preserve"> </w:t>
      </w:r>
      <w:r w:rsidR="004D6CF8">
        <w:rPr>
          <w:rFonts w:cs="Times New Roman"/>
        </w:rPr>
        <w:t>ir formas</w:t>
      </w:r>
      <w:r w:rsidR="00EA43F6" w:rsidRPr="00D20AE9">
        <w:rPr>
          <w:rFonts w:cs="Times New Roman"/>
        </w:rPr>
        <w:t>;</w:t>
      </w:r>
    </w:p>
    <w:p w14:paraId="332B594C" w14:textId="128962AD" w:rsidR="00EA43F6" w:rsidRPr="00D20AE9" w:rsidRDefault="00EA5C2C" w:rsidP="0052249D">
      <w:pPr>
        <w:ind w:firstLine="567"/>
        <w:jc w:val="both"/>
        <w:rPr>
          <w:rFonts w:cs="Times New Roman"/>
        </w:rPr>
      </w:pPr>
      <w:r>
        <w:rPr>
          <w:rFonts w:cs="Times New Roman"/>
        </w:rPr>
        <w:t>7</w:t>
      </w:r>
      <w:r w:rsidR="00BA04B9">
        <w:rPr>
          <w:rFonts w:cs="Times New Roman"/>
        </w:rPr>
        <w:t>8</w:t>
      </w:r>
      <w:r w:rsidR="00AF091F" w:rsidRPr="00D20AE9">
        <w:rPr>
          <w:rFonts w:cs="Times New Roman"/>
        </w:rPr>
        <w:t>.7</w:t>
      </w:r>
      <w:r w:rsidR="00EA43F6" w:rsidRPr="00D20AE9">
        <w:rPr>
          <w:rFonts w:cs="Times New Roman"/>
        </w:rPr>
        <w:t>. laikytis Lietuvos Respublikos įstatymų, norminių</w:t>
      </w:r>
      <w:r w:rsidR="00AF091F" w:rsidRPr="00D20AE9">
        <w:rPr>
          <w:rFonts w:cs="Times New Roman"/>
        </w:rPr>
        <w:t xml:space="preserve"> aktų, reglamentuojančių </w:t>
      </w:r>
      <w:r w:rsidR="00FB6715">
        <w:rPr>
          <w:rFonts w:cs="Times New Roman"/>
        </w:rPr>
        <w:t>Centro</w:t>
      </w:r>
      <w:r w:rsidR="00EA43F6" w:rsidRPr="00D20AE9">
        <w:rPr>
          <w:rFonts w:cs="Times New Roman"/>
        </w:rPr>
        <w:t xml:space="preserve"> veiklą, reikalavimų;</w:t>
      </w:r>
    </w:p>
    <w:p w14:paraId="210D8BDB" w14:textId="196EADED" w:rsidR="00EA43F6" w:rsidRPr="00D20AE9" w:rsidRDefault="00EA5C2C" w:rsidP="0052249D">
      <w:pPr>
        <w:ind w:firstLine="567"/>
        <w:jc w:val="both"/>
        <w:rPr>
          <w:rFonts w:cs="Times New Roman"/>
        </w:rPr>
      </w:pPr>
      <w:r>
        <w:rPr>
          <w:rFonts w:cs="Times New Roman"/>
        </w:rPr>
        <w:t>7</w:t>
      </w:r>
      <w:r w:rsidR="00BA04B9">
        <w:rPr>
          <w:rFonts w:cs="Times New Roman"/>
        </w:rPr>
        <w:t>8</w:t>
      </w:r>
      <w:r w:rsidR="00AF091F" w:rsidRPr="00D20AE9">
        <w:rPr>
          <w:rFonts w:cs="Times New Roman"/>
        </w:rPr>
        <w:t xml:space="preserve">.8. užtikrinti </w:t>
      </w:r>
      <w:r w:rsidR="00FB6715">
        <w:rPr>
          <w:rFonts w:cs="Times New Roman"/>
        </w:rPr>
        <w:t>Centro</w:t>
      </w:r>
      <w:r w:rsidR="00EA43F6" w:rsidRPr="00D20AE9">
        <w:rPr>
          <w:rFonts w:cs="Times New Roman"/>
        </w:rPr>
        <w:t xml:space="preserve"> direktoriaus įsakymų, pavedimų savalaikį ir teisingą</w:t>
      </w:r>
      <w:r w:rsidR="00D17405" w:rsidRPr="00D20AE9">
        <w:rPr>
          <w:rFonts w:cs="Times New Roman"/>
        </w:rPr>
        <w:t xml:space="preserve"> </w:t>
      </w:r>
      <w:r w:rsidR="00EA43F6" w:rsidRPr="00D20AE9">
        <w:rPr>
          <w:rFonts w:cs="Times New Roman"/>
        </w:rPr>
        <w:t>vykdymą</w:t>
      </w:r>
      <w:r w:rsidR="00AF28CB" w:rsidRPr="00D20AE9">
        <w:rPr>
          <w:rFonts w:cs="Times New Roman"/>
        </w:rPr>
        <w:t>, -</w:t>
      </w:r>
      <w:r w:rsidR="00EA43F6" w:rsidRPr="00D20AE9">
        <w:rPr>
          <w:rFonts w:cs="Times New Roman"/>
        </w:rPr>
        <w:t xml:space="preserve"> už šių pareigų nevykdymą arb</w:t>
      </w:r>
      <w:r w:rsidR="00AF091F" w:rsidRPr="00D20AE9">
        <w:rPr>
          <w:rFonts w:cs="Times New Roman"/>
        </w:rPr>
        <w:t xml:space="preserve">a netinkamą vykdymą </w:t>
      </w:r>
      <w:r w:rsidR="00FB6715">
        <w:rPr>
          <w:rFonts w:cs="Times New Roman"/>
        </w:rPr>
        <w:t>Centro</w:t>
      </w:r>
      <w:r w:rsidR="00EA43F6" w:rsidRPr="00D20AE9">
        <w:rPr>
          <w:rFonts w:cs="Times New Roman"/>
        </w:rPr>
        <w:t xml:space="preserve"> darbuotojai</w:t>
      </w:r>
      <w:r w:rsidR="00D17405" w:rsidRPr="00D20AE9">
        <w:rPr>
          <w:rFonts w:cs="Times New Roman"/>
        </w:rPr>
        <w:t xml:space="preserve"> </w:t>
      </w:r>
      <w:r w:rsidR="00EA43F6" w:rsidRPr="00D20AE9">
        <w:rPr>
          <w:rFonts w:cs="Times New Roman"/>
        </w:rPr>
        <w:t>atsako</w:t>
      </w:r>
      <w:r w:rsidR="00585588" w:rsidRPr="00D20AE9">
        <w:rPr>
          <w:rFonts w:cs="Times New Roman"/>
        </w:rPr>
        <w:t xml:space="preserve"> Lietuvos Respublikos įstatymų nustat</w:t>
      </w:r>
      <w:r w:rsidR="00EA43F6" w:rsidRPr="00D20AE9">
        <w:rPr>
          <w:rFonts w:cs="Times New Roman"/>
        </w:rPr>
        <w:t>yta tvarka;</w:t>
      </w:r>
    </w:p>
    <w:p w14:paraId="1FBB22D5" w14:textId="3156154B" w:rsidR="002E46C2" w:rsidRPr="00D20AE9" w:rsidRDefault="00EA5C2C" w:rsidP="0052249D">
      <w:pPr>
        <w:ind w:firstLine="567"/>
        <w:jc w:val="both"/>
        <w:rPr>
          <w:rFonts w:cs="Times New Roman"/>
        </w:rPr>
      </w:pPr>
      <w:r>
        <w:rPr>
          <w:rFonts w:cs="Times New Roman"/>
        </w:rPr>
        <w:t>7</w:t>
      </w:r>
      <w:r w:rsidR="00BA04B9">
        <w:rPr>
          <w:rFonts w:cs="Times New Roman"/>
        </w:rPr>
        <w:t>8</w:t>
      </w:r>
      <w:r w:rsidR="00AF091F" w:rsidRPr="00D20AE9">
        <w:rPr>
          <w:rFonts w:cs="Times New Roman"/>
        </w:rPr>
        <w:t>.9</w:t>
      </w:r>
      <w:r w:rsidR="00EA43F6" w:rsidRPr="00D20AE9">
        <w:rPr>
          <w:rFonts w:cs="Times New Roman"/>
        </w:rPr>
        <w:t>. bendraujant su interesantais parodyti jiems dėmesį, būti mandagiems ir atidiems, išsiaiškinus interesanto tikslus bei pageidavimus, jiems padėti. Tuo atveju, jei darbuotojas</w:t>
      </w:r>
      <w:r w:rsidR="00D17405" w:rsidRPr="00D20AE9">
        <w:rPr>
          <w:rFonts w:cs="Times New Roman"/>
        </w:rPr>
        <w:t xml:space="preserve"> </w:t>
      </w:r>
      <w:r w:rsidR="00EA43F6" w:rsidRPr="00D20AE9">
        <w:rPr>
          <w:rFonts w:cs="Times New Roman"/>
        </w:rPr>
        <w:t>nekompetentingas spręsti interesanto problemą, jis turi nurodyti, kas tai galėtų padaryti;</w:t>
      </w:r>
    </w:p>
    <w:p w14:paraId="693409C9" w14:textId="6C2F4A4C" w:rsidR="00EA43F6" w:rsidRPr="00D20AE9" w:rsidRDefault="00EA5C2C" w:rsidP="0052249D">
      <w:pPr>
        <w:ind w:firstLine="567"/>
        <w:jc w:val="both"/>
        <w:rPr>
          <w:rFonts w:cs="Times New Roman"/>
        </w:rPr>
      </w:pPr>
      <w:r>
        <w:rPr>
          <w:rFonts w:cs="Times New Roman"/>
        </w:rPr>
        <w:t>7</w:t>
      </w:r>
      <w:r w:rsidR="00BA04B9">
        <w:rPr>
          <w:rFonts w:cs="Times New Roman"/>
        </w:rPr>
        <w:t>8</w:t>
      </w:r>
      <w:r w:rsidR="002E46C2" w:rsidRPr="00D20AE9">
        <w:rPr>
          <w:rFonts w:cs="Times New Roman"/>
        </w:rPr>
        <w:t>.10</w:t>
      </w:r>
      <w:r w:rsidR="00EA43F6" w:rsidRPr="00D20AE9">
        <w:rPr>
          <w:rFonts w:cs="Times New Roman"/>
        </w:rPr>
        <w:t>. atvykti į darbą prieš darbo pradžią, kad būtų galima perimti iš kolegos darbo</w:t>
      </w:r>
      <w:r w:rsidR="00D17405" w:rsidRPr="00D20AE9">
        <w:rPr>
          <w:rFonts w:cs="Times New Roman"/>
        </w:rPr>
        <w:t xml:space="preserve"> </w:t>
      </w:r>
      <w:r w:rsidR="00EA43F6" w:rsidRPr="00D20AE9">
        <w:rPr>
          <w:rFonts w:cs="Times New Roman"/>
        </w:rPr>
        <w:t>funkcijas ir išeiti iš jo nustatytu laiku. Jeigu į darbą neatvykstama dėl svarbių priežasčių (liga,</w:t>
      </w:r>
      <w:r w:rsidR="00D17405" w:rsidRPr="00D20AE9">
        <w:rPr>
          <w:rFonts w:cs="Times New Roman"/>
        </w:rPr>
        <w:t xml:space="preserve"> </w:t>
      </w:r>
      <w:r w:rsidR="00EA43F6" w:rsidRPr="00D20AE9">
        <w:rPr>
          <w:rFonts w:cs="Times New Roman"/>
        </w:rPr>
        <w:t>avarija, nelaimingas atsitikimas ar pan.), kaip galima greičiau apie tai pranešti tiesioginiam</w:t>
      </w:r>
      <w:r w:rsidR="00D17405" w:rsidRPr="00D20AE9">
        <w:rPr>
          <w:rFonts w:cs="Times New Roman"/>
        </w:rPr>
        <w:t xml:space="preserve"> </w:t>
      </w:r>
      <w:r w:rsidR="00EA43F6" w:rsidRPr="00D20AE9">
        <w:rPr>
          <w:rFonts w:cs="Times New Roman"/>
        </w:rPr>
        <w:t xml:space="preserve">vadovui arba </w:t>
      </w:r>
      <w:r w:rsidR="00FB6715">
        <w:rPr>
          <w:rFonts w:cs="Times New Roman"/>
        </w:rPr>
        <w:t>Centro</w:t>
      </w:r>
      <w:r w:rsidR="00585588" w:rsidRPr="00D20AE9">
        <w:rPr>
          <w:rFonts w:cs="Times New Roman"/>
        </w:rPr>
        <w:t xml:space="preserve"> </w:t>
      </w:r>
      <w:r w:rsidR="00EA43F6" w:rsidRPr="00D20AE9">
        <w:rPr>
          <w:rFonts w:cs="Times New Roman"/>
        </w:rPr>
        <w:t>direktoriui;</w:t>
      </w:r>
    </w:p>
    <w:p w14:paraId="2230E88B" w14:textId="094B6D47" w:rsidR="002E46C2" w:rsidRPr="00A96008" w:rsidRDefault="00BA04B9" w:rsidP="0052249D">
      <w:pPr>
        <w:ind w:firstLine="567"/>
        <w:jc w:val="both"/>
        <w:rPr>
          <w:rFonts w:cs="Times New Roman"/>
        </w:rPr>
      </w:pPr>
      <w:r w:rsidRPr="00A96008">
        <w:rPr>
          <w:rFonts w:cs="Times New Roman"/>
        </w:rPr>
        <w:t>78</w:t>
      </w:r>
      <w:r w:rsidR="002E46C2" w:rsidRPr="00A96008">
        <w:rPr>
          <w:rFonts w:cs="Times New Roman"/>
        </w:rPr>
        <w:t>.</w:t>
      </w:r>
      <w:r w:rsidR="00F65040" w:rsidRPr="00A96008">
        <w:rPr>
          <w:rFonts w:cs="Times New Roman"/>
        </w:rPr>
        <w:t xml:space="preserve">11. saugoti </w:t>
      </w:r>
      <w:r w:rsidR="00FB6715" w:rsidRPr="00A96008">
        <w:rPr>
          <w:rFonts w:cs="Times New Roman"/>
        </w:rPr>
        <w:t>Centro</w:t>
      </w:r>
      <w:r w:rsidR="00F65040" w:rsidRPr="00A96008">
        <w:rPr>
          <w:rFonts w:cs="Times New Roman"/>
        </w:rPr>
        <w:t xml:space="preserve"> </w:t>
      </w:r>
      <w:r w:rsidR="00A96008" w:rsidRPr="00A96008">
        <w:rPr>
          <w:rFonts w:cs="Times New Roman"/>
        </w:rPr>
        <w:t>konfidencialią informaciją</w:t>
      </w:r>
      <w:r w:rsidR="002E46C2" w:rsidRPr="00A96008">
        <w:rPr>
          <w:rFonts w:cs="Times New Roman"/>
        </w:rPr>
        <w:t>, neatskleisti</w:t>
      </w:r>
      <w:r w:rsidR="00F65040" w:rsidRPr="00A96008">
        <w:rPr>
          <w:rFonts w:cs="Times New Roman"/>
        </w:rPr>
        <w:t xml:space="preserve"> </w:t>
      </w:r>
      <w:r w:rsidR="002E46C2" w:rsidRPr="00A96008">
        <w:rPr>
          <w:rFonts w:cs="Times New Roman"/>
        </w:rPr>
        <w:t xml:space="preserve">tarnybinių paslapčių ar kitos konfidencialaus pobūdžio informacijos, kuri gali pakenkti </w:t>
      </w:r>
      <w:r w:rsidR="00FB6715" w:rsidRPr="00A96008">
        <w:rPr>
          <w:rFonts w:cs="Times New Roman"/>
        </w:rPr>
        <w:t>Centro</w:t>
      </w:r>
      <w:r w:rsidR="002E46C2" w:rsidRPr="00A96008">
        <w:rPr>
          <w:rFonts w:cs="Times New Roman"/>
        </w:rPr>
        <w:t xml:space="preserve"> veiklai</w:t>
      </w:r>
      <w:r w:rsidR="00F423F6" w:rsidRPr="00A96008">
        <w:rPr>
          <w:rFonts w:cs="Times New Roman"/>
        </w:rPr>
        <w:t xml:space="preserve"> ir reputacijai</w:t>
      </w:r>
      <w:r w:rsidR="002E46C2" w:rsidRPr="00A96008">
        <w:rPr>
          <w:rFonts w:cs="Times New Roman"/>
        </w:rPr>
        <w:t>. K</w:t>
      </w:r>
      <w:r w:rsidR="00A96008" w:rsidRPr="00A96008">
        <w:rPr>
          <w:rFonts w:cs="Times New Roman"/>
        </w:rPr>
        <w:t>onfidencialia informacija</w:t>
      </w:r>
      <w:r w:rsidR="002E46C2" w:rsidRPr="00A96008">
        <w:rPr>
          <w:rFonts w:cs="Times New Roman"/>
        </w:rPr>
        <w:t xml:space="preserve"> laikoma:</w:t>
      </w:r>
    </w:p>
    <w:p w14:paraId="4955D4FE" w14:textId="40BFB621" w:rsidR="002E46C2" w:rsidRPr="00292A17" w:rsidRDefault="00EA5C2C" w:rsidP="0052249D">
      <w:pPr>
        <w:ind w:firstLine="567"/>
        <w:jc w:val="both"/>
        <w:rPr>
          <w:rFonts w:cs="Times New Roman"/>
        </w:rPr>
      </w:pPr>
      <w:r w:rsidRPr="00A96008">
        <w:rPr>
          <w:rFonts w:cs="Times New Roman"/>
        </w:rPr>
        <w:t>7</w:t>
      </w:r>
      <w:r w:rsidR="00BA04B9" w:rsidRPr="00A96008">
        <w:rPr>
          <w:rFonts w:cs="Times New Roman"/>
        </w:rPr>
        <w:t>8</w:t>
      </w:r>
      <w:r w:rsidR="002E46C2" w:rsidRPr="00A96008">
        <w:rPr>
          <w:rFonts w:cs="Times New Roman"/>
        </w:rPr>
        <w:t xml:space="preserve">.11.1. </w:t>
      </w:r>
      <w:r w:rsidR="00A96008" w:rsidRPr="00A96008">
        <w:rPr>
          <w:rFonts w:cs="Times New Roman"/>
        </w:rPr>
        <w:t xml:space="preserve">darbinė informacija patikėta </w:t>
      </w:r>
      <w:r w:rsidR="00A96008" w:rsidRPr="00292A17">
        <w:rPr>
          <w:rFonts w:cs="Times New Roman"/>
        </w:rPr>
        <w:t>darbuotojui</w:t>
      </w:r>
      <w:r w:rsidR="00292A17" w:rsidRPr="00292A17">
        <w:rPr>
          <w:rFonts w:cs="Times New Roman"/>
        </w:rPr>
        <w:t>;</w:t>
      </w:r>
    </w:p>
    <w:p w14:paraId="7CD8EC76" w14:textId="215EE8E0" w:rsidR="002E46C2" w:rsidRPr="00292A17" w:rsidRDefault="00EA5C2C" w:rsidP="0052249D">
      <w:pPr>
        <w:ind w:firstLine="567"/>
        <w:jc w:val="both"/>
        <w:rPr>
          <w:rFonts w:cs="Times New Roman"/>
        </w:rPr>
      </w:pPr>
      <w:r w:rsidRPr="00292A17">
        <w:rPr>
          <w:rFonts w:cs="Times New Roman"/>
        </w:rPr>
        <w:t>7</w:t>
      </w:r>
      <w:r w:rsidR="00BA04B9" w:rsidRPr="00292A17">
        <w:rPr>
          <w:rFonts w:cs="Times New Roman"/>
        </w:rPr>
        <w:t>8</w:t>
      </w:r>
      <w:r w:rsidR="0049218C" w:rsidRPr="00292A17">
        <w:rPr>
          <w:rFonts w:cs="Times New Roman"/>
        </w:rPr>
        <w:t>.11.2</w:t>
      </w:r>
      <w:r w:rsidR="002E46C2" w:rsidRPr="00292A17">
        <w:rPr>
          <w:rFonts w:cs="Times New Roman"/>
        </w:rPr>
        <w:t>.</w:t>
      </w:r>
      <w:r w:rsidR="00945800" w:rsidRPr="00292A17">
        <w:rPr>
          <w:rFonts w:cs="Times New Roman"/>
        </w:rPr>
        <w:t xml:space="preserve"> finansiniai bei ekonominiai rodikliai;</w:t>
      </w:r>
    </w:p>
    <w:p w14:paraId="4288D10D" w14:textId="5A4CCBF6" w:rsidR="00945800" w:rsidRPr="00D20AE9" w:rsidRDefault="00EA5C2C" w:rsidP="0052249D">
      <w:pPr>
        <w:ind w:firstLine="567"/>
        <w:jc w:val="both"/>
        <w:rPr>
          <w:rFonts w:cs="Times New Roman"/>
        </w:rPr>
      </w:pPr>
      <w:r w:rsidRPr="00A96008">
        <w:rPr>
          <w:rFonts w:cs="Times New Roman"/>
        </w:rPr>
        <w:t>7</w:t>
      </w:r>
      <w:r w:rsidR="00BA04B9" w:rsidRPr="00A96008">
        <w:rPr>
          <w:rFonts w:cs="Times New Roman"/>
        </w:rPr>
        <w:t>8</w:t>
      </w:r>
      <w:r w:rsidR="0049218C" w:rsidRPr="00A96008">
        <w:rPr>
          <w:rFonts w:cs="Times New Roman"/>
        </w:rPr>
        <w:t>.11.3</w:t>
      </w:r>
      <w:r w:rsidR="00945800" w:rsidRPr="00A96008">
        <w:rPr>
          <w:rFonts w:cs="Times New Roman"/>
        </w:rPr>
        <w:t xml:space="preserve">. </w:t>
      </w:r>
      <w:r w:rsidR="00A96008" w:rsidRPr="00A96008">
        <w:rPr>
          <w:rFonts w:cs="Times New Roman"/>
        </w:rPr>
        <w:t>v</w:t>
      </w:r>
      <w:r w:rsidR="00945800" w:rsidRPr="00A96008">
        <w:rPr>
          <w:rFonts w:cs="Times New Roman"/>
        </w:rPr>
        <w:t>idinė dokumentacija bei ataskaitos, įskaitant informaciją apie darbuotojo darbo užmokesčius bei personalo anketinius duomenis</w:t>
      </w:r>
      <w:r w:rsidR="00945800" w:rsidRPr="00D20AE9">
        <w:rPr>
          <w:rFonts w:cs="Times New Roman"/>
        </w:rPr>
        <w:t>.</w:t>
      </w:r>
    </w:p>
    <w:p w14:paraId="15C8A5B5" w14:textId="5FEF9160" w:rsidR="00F65040" w:rsidRDefault="00EA5C2C" w:rsidP="0052249D">
      <w:pPr>
        <w:ind w:firstLine="567"/>
        <w:jc w:val="both"/>
        <w:rPr>
          <w:rFonts w:cs="Times New Roman"/>
        </w:rPr>
      </w:pPr>
      <w:r>
        <w:rPr>
          <w:rFonts w:cs="Times New Roman"/>
        </w:rPr>
        <w:t>7</w:t>
      </w:r>
      <w:r w:rsidR="00BA04B9">
        <w:rPr>
          <w:rFonts w:cs="Times New Roman"/>
        </w:rPr>
        <w:t>8</w:t>
      </w:r>
      <w:r w:rsidR="00F65040" w:rsidRPr="00D20AE9">
        <w:rPr>
          <w:rFonts w:cs="Times New Roman"/>
        </w:rPr>
        <w:t>.12. dirbti dorai ir sąžiningai, laikytis darbo drausmės, neviršyti suteiktų tarnybinių įgaliojimų;</w:t>
      </w:r>
    </w:p>
    <w:p w14:paraId="4D89DD41" w14:textId="4242678E" w:rsidR="00F65040" w:rsidRPr="00D20AE9" w:rsidRDefault="00EA5C2C" w:rsidP="0052249D">
      <w:pPr>
        <w:ind w:firstLine="567"/>
        <w:jc w:val="both"/>
        <w:rPr>
          <w:rFonts w:cs="Times New Roman"/>
        </w:rPr>
      </w:pPr>
      <w:r>
        <w:rPr>
          <w:rFonts w:cs="Times New Roman"/>
        </w:rPr>
        <w:t>7</w:t>
      </w:r>
      <w:r w:rsidR="00BA04B9">
        <w:rPr>
          <w:rFonts w:cs="Times New Roman"/>
        </w:rPr>
        <w:t>8</w:t>
      </w:r>
      <w:r w:rsidR="00F65040" w:rsidRPr="00D20AE9">
        <w:rPr>
          <w:rFonts w:cs="Times New Roman"/>
        </w:rPr>
        <w:t xml:space="preserve">.13. </w:t>
      </w:r>
      <w:r w:rsidR="0033299D" w:rsidRPr="00D20AE9">
        <w:rPr>
          <w:rFonts w:cs="Times New Roman"/>
        </w:rPr>
        <w:t>laiku informuoti darbdavį, tiesioginį</w:t>
      </w:r>
      <w:r w:rsidR="00AC2EA7" w:rsidRPr="00D20AE9">
        <w:rPr>
          <w:rFonts w:cs="Times New Roman"/>
        </w:rPr>
        <w:t xml:space="preserve"> vadovą apie situaciją darbo vietoje, darbo patalpose ar kitose </w:t>
      </w:r>
      <w:r w:rsidR="00FB6715">
        <w:rPr>
          <w:rFonts w:cs="Times New Roman"/>
        </w:rPr>
        <w:t>Centro</w:t>
      </w:r>
      <w:r w:rsidR="00AC2EA7" w:rsidRPr="00D20AE9">
        <w:rPr>
          <w:rFonts w:cs="Times New Roman"/>
        </w:rPr>
        <w:t xml:space="preserve"> vietose, kuri, jų įsitikinimu, gali kelti pavojų darbuotojų </w:t>
      </w:r>
      <w:r w:rsidR="00861457">
        <w:rPr>
          <w:rFonts w:cs="Times New Roman"/>
        </w:rPr>
        <w:t xml:space="preserve">ir paslaugų gavėjų </w:t>
      </w:r>
      <w:r w:rsidR="00AC2EA7" w:rsidRPr="00D20AE9">
        <w:rPr>
          <w:rFonts w:cs="Times New Roman"/>
        </w:rPr>
        <w:t>saugai ir sveikatai, taip pat</w:t>
      </w:r>
      <w:r w:rsidR="004E7093" w:rsidRPr="00D20AE9">
        <w:rPr>
          <w:rFonts w:cs="Times New Roman"/>
        </w:rPr>
        <w:t xml:space="preserve"> </w:t>
      </w:r>
      <w:r w:rsidR="00AC2EA7" w:rsidRPr="00D20AE9">
        <w:rPr>
          <w:rFonts w:cs="Times New Roman"/>
        </w:rPr>
        <w:t>apie darbuotojų</w:t>
      </w:r>
      <w:r w:rsidR="00861457">
        <w:rPr>
          <w:rFonts w:cs="Times New Roman"/>
        </w:rPr>
        <w:t xml:space="preserve"> ir paslaugų gavėjų</w:t>
      </w:r>
      <w:r w:rsidR="00AC2EA7" w:rsidRPr="00D20AE9">
        <w:rPr>
          <w:rFonts w:cs="Times New Roman"/>
        </w:rPr>
        <w:t xml:space="preserve"> saugos ir sveikatos reikal</w:t>
      </w:r>
      <w:r w:rsidR="004E7093" w:rsidRPr="00D20AE9">
        <w:rPr>
          <w:rFonts w:cs="Times New Roman"/>
        </w:rPr>
        <w:t>avim</w:t>
      </w:r>
      <w:r w:rsidR="00AC2EA7" w:rsidRPr="00D20AE9">
        <w:rPr>
          <w:rFonts w:cs="Times New Roman"/>
        </w:rPr>
        <w:t>ų pažeidimus, kurių patys pašalinti negali ar neprivalo;</w:t>
      </w:r>
    </w:p>
    <w:p w14:paraId="3CF9F1E9" w14:textId="429EC074" w:rsidR="004E7093" w:rsidRPr="00D20AE9" w:rsidRDefault="00EA5C2C" w:rsidP="0052249D">
      <w:pPr>
        <w:ind w:firstLine="567"/>
        <w:jc w:val="both"/>
        <w:rPr>
          <w:rFonts w:cs="Times New Roman"/>
        </w:rPr>
      </w:pPr>
      <w:r>
        <w:rPr>
          <w:rFonts w:cs="Times New Roman"/>
        </w:rPr>
        <w:t>7</w:t>
      </w:r>
      <w:r w:rsidR="00BA04B9">
        <w:rPr>
          <w:rFonts w:cs="Times New Roman"/>
        </w:rPr>
        <w:t>8</w:t>
      </w:r>
      <w:r w:rsidR="004E7093" w:rsidRPr="00D20AE9">
        <w:rPr>
          <w:rFonts w:cs="Times New Roman"/>
        </w:rPr>
        <w:t>.14</w:t>
      </w:r>
      <w:r w:rsidR="0099435E" w:rsidRPr="00D20AE9">
        <w:rPr>
          <w:rFonts w:cs="Times New Roman"/>
        </w:rPr>
        <w:t xml:space="preserve">. </w:t>
      </w:r>
      <w:r w:rsidR="004E7093" w:rsidRPr="00D20AE9">
        <w:rPr>
          <w:rFonts w:cs="Times New Roman"/>
        </w:rPr>
        <w:t>imtis priemonių pašalinti priežastis, galinčias sukelti traumas, avarijas;</w:t>
      </w:r>
    </w:p>
    <w:p w14:paraId="5BC255AE" w14:textId="0CF69B62" w:rsidR="0099435E" w:rsidRPr="00D20AE9" w:rsidRDefault="00EA5C2C" w:rsidP="0052249D">
      <w:pPr>
        <w:ind w:firstLine="567"/>
        <w:jc w:val="both"/>
        <w:rPr>
          <w:rFonts w:cs="Times New Roman"/>
        </w:rPr>
      </w:pPr>
      <w:r>
        <w:rPr>
          <w:rFonts w:cs="Times New Roman"/>
        </w:rPr>
        <w:t>7</w:t>
      </w:r>
      <w:r w:rsidR="00BA04B9">
        <w:rPr>
          <w:rFonts w:cs="Times New Roman"/>
        </w:rPr>
        <w:t>8</w:t>
      </w:r>
      <w:r w:rsidR="004E7093" w:rsidRPr="00D20AE9">
        <w:rPr>
          <w:rFonts w:cs="Times New Roman"/>
        </w:rPr>
        <w:t xml:space="preserve">.15. </w:t>
      </w:r>
      <w:r w:rsidR="0099435E" w:rsidRPr="00D20AE9">
        <w:rPr>
          <w:rFonts w:cs="Times New Roman"/>
        </w:rPr>
        <w:t>darbdavio nurodymu užduotis atlikti ne darbovietės adresu, o darbdavio nurodytose vietose.</w:t>
      </w:r>
    </w:p>
    <w:p w14:paraId="495DCC7A" w14:textId="76AE9E3B" w:rsidR="00EA43F6" w:rsidRPr="00D20AE9" w:rsidRDefault="00585588" w:rsidP="0052249D">
      <w:pPr>
        <w:ind w:firstLine="567"/>
        <w:jc w:val="both"/>
        <w:rPr>
          <w:rFonts w:cs="Times New Roman"/>
        </w:rPr>
      </w:pPr>
      <w:r w:rsidRPr="00D20AE9">
        <w:rPr>
          <w:rFonts w:cs="Times New Roman"/>
        </w:rPr>
        <w:t>7</w:t>
      </w:r>
      <w:r w:rsidR="00BA04B9">
        <w:rPr>
          <w:rFonts w:cs="Times New Roman"/>
        </w:rPr>
        <w:t>9</w:t>
      </w:r>
      <w:r w:rsidR="00EA43F6" w:rsidRPr="00D20AE9">
        <w:rPr>
          <w:rFonts w:cs="Times New Roman"/>
        </w:rPr>
        <w:t xml:space="preserve">. </w:t>
      </w:r>
      <w:r w:rsidR="00FB6715">
        <w:rPr>
          <w:rFonts w:cs="Times New Roman"/>
        </w:rPr>
        <w:t>Centro</w:t>
      </w:r>
      <w:r w:rsidR="00EA43F6" w:rsidRPr="00D20AE9">
        <w:rPr>
          <w:rFonts w:cs="Times New Roman"/>
        </w:rPr>
        <w:t xml:space="preserve"> darbuotojams draudžiama:</w:t>
      </w:r>
    </w:p>
    <w:p w14:paraId="2E7A3D1D" w14:textId="7E3B9E69" w:rsidR="00EA43F6" w:rsidRPr="00D20AE9" w:rsidRDefault="00EA5C2C" w:rsidP="0052249D">
      <w:pPr>
        <w:ind w:firstLine="567"/>
        <w:jc w:val="both"/>
        <w:rPr>
          <w:rFonts w:cs="Times New Roman"/>
        </w:rPr>
      </w:pPr>
      <w:r>
        <w:rPr>
          <w:rFonts w:cs="Times New Roman"/>
        </w:rPr>
        <w:t>7</w:t>
      </w:r>
      <w:r w:rsidR="00BA04B9">
        <w:rPr>
          <w:rFonts w:cs="Times New Roman"/>
        </w:rPr>
        <w:t>9</w:t>
      </w:r>
      <w:r w:rsidR="00EA43F6" w:rsidRPr="00D20AE9">
        <w:rPr>
          <w:rFonts w:cs="Times New Roman"/>
        </w:rPr>
        <w:t>.1. palikti</w:t>
      </w:r>
      <w:r w:rsidR="004600AB" w:rsidRPr="00D20AE9">
        <w:rPr>
          <w:rFonts w:cs="Times New Roman"/>
        </w:rPr>
        <w:t xml:space="preserve"> savo darbo vietą</w:t>
      </w:r>
      <w:r w:rsidR="00EA43F6" w:rsidRPr="00D20AE9">
        <w:rPr>
          <w:rFonts w:cs="Times New Roman"/>
        </w:rPr>
        <w:t xml:space="preserve"> be pateisinamos priežasties;</w:t>
      </w:r>
    </w:p>
    <w:p w14:paraId="22873E61" w14:textId="02CB4B57" w:rsidR="00EA43F6" w:rsidRPr="00D20AE9" w:rsidRDefault="00EA5C2C" w:rsidP="0052249D">
      <w:pPr>
        <w:ind w:firstLine="567"/>
        <w:jc w:val="both"/>
        <w:rPr>
          <w:rFonts w:cs="Times New Roman"/>
        </w:rPr>
      </w:pPr>
      <w:r>
        <w:rPr>
          <w:rFonts w:cs="Times New Roman"/>
        </w:rPr>
        <w:t>7</w:t>
      </w:r>
      <w:r w:rsidR="00BA04B9">
        <w:rPr>
          <w:rFonts w:cs="Times New Roman"/>
        </w:rPr>
        <w:t>9</w:t>
      </w:r>
      <w:r w:rsidR="00EA43F6" w:rsidRPr="00D20AE9">
        <w:rPr>
          <w:rFonts w:cs="Times New Roman"/>
        </w:rPr>
        <w:t>.</w:t>
      </w:r>
      <w:r w:rsidR="00585588" w:rsidRPr="00D20AE9">
        <w:rPr>
          <w:rFonts w:cs="Times New Roman"/>
        </w:rPr>
        <w:t xml:space="preserve">2. palikti vienus </w:t>
      </w:r>
      <w:r w:rsidR="00FB6715">
        <w:rPr>
          <w:rFonts w:cs="Times New Roman"/>
        </w:rPr>
        <w:t>Centro</w:t>
      </w:r>
      <w:r w:rsidR="00585588" w:rsidRPr="00D20AE9">
        <w:rPr>
          <w:rFonts w:cs="Times New Roman"/>
        </w:rPr>
        <w:t xml:space="preserve"> </w:t>
      </w:r>
      <w:r w:rsidR="00A6415B">
        <w:rPr>
          <w:rFonts w:cs="Times New Roman"/>
        </w:rPr>
        <w:t>paslaugų</w:t>
      </w:r>
      <w:r w:rsidR="001B5F47">
        <w:rPr>
          <w:rFonts w:cs="Times New Roman"/>
        </w:rPr>
        <w:t xml:space="preserve"> gavėjus</w:t>
      </w:r>
      <w:r w:rsidR="00A6415B">
        <w:rPr>
          <w:rFonts w:cs="Times New Roman"/>
        </w:rPr>
        <w:t xml:space="preserve"> </w:t>
      </w:r>
      <w:r w:rsidR="004600AB" w:rsidRPr="00D20AE9">
        <w:rPr>
          <w:rFonts w:cs="Times New Roman"/>
        </w:rPr>
        <w:t>be priežiūros</w:t>
      </w:r>
      <w:r w:rsidR="003844EA" w:rsidRPr="00D20AE9">
        <w:rPr>
          <w:rFonts w:cs="Times New Roman"/>
        </w:rPr>
        <w:t>.</w:t>
      </w:r>
    </w:p>
    <w:p w14:paraId="3970D599" w14:textId="75AD9938" w:rsidR="00F77F3B" w:rsidRPr="00D20AE9" w:rsidRDefault="00BA04B9" w:rsidP="0052249D">
      <w:pPr>
        <w:ind w:firstLine="567"/>
        <w:jc w:val="both"/>
        <w:rPr>
          <w:rFonts w:cs="Times New Roman"/>
        </w:rPr>
      </w:pPr>
      <w:r>
        <w:rPr>
          <w:rFonts w:cs="Times New Roman"/>
        </w:rPr>
        <w:t>80</w:t>
      </w:r>
      <w:r w:rsidR="00EA43F6" w:rsidRPr="00D20AE9">
        <w:rPr>
          <w:rFonts w:cs="Times New Roman"/>
        </w:rPr>
        <w:t xml:space="preserve">. Už </w:t>
      </w:r>
      <w:r w:rsidR="004600AB" w:rsidRPr="00D20AE9">
        <w:rPr>
          <w:rFonts w:cs="Times New Roman"/>
        </w:rPr>
        <w:t>šiurkštų darbo pareigų pažeidimą arba per paskutinius dvylika mėnesių darbuotojo padarytą antrą tokį pat darbo pareigų pažeidimą darbdavys turi teisę nutraukti darbo sutartį be įspėjimo</w:t>
      </w:r>
      <w:r w:rsidR="003844EA" w:rsidRPr="00D20AE9">
        <w:rPr>
          <w:rFonts w:cs="Times New Roman"/>
        </w:rPr>
        <w:t xml:space="preserve"> ir nemokėti išeitinės išmokos.</w:t>
      </w:r>
    </w:p>
    <w:p w14:paraId="38BF1790" w14:textId="5749355D" w:rsidR="003844EA" w:rsidRPr="00D20AE9" w:rsidRDefault="00BA04B9" w:rsidP="0052249D">
      <w:pPr>
        <w:ind w:firstLine="567"/>
        <w:jc w:val="both"/>
        <w:rPr>
          <w:rFonts w:cs="Times New Roman"/>
        </w:rPr>
      </w:pPr>
      <w:r>
        <w:rPr>
          <w:rFonts w:cs="Times New Roman"/>
        </w:rPr>
        <w:t>81</w:t>
      </w:r>
      <w:r w:rsidR="003844EA" w:rsidRPr="00D20AE9">
        <w:rPr>
          <w:rFonts w:cs="Times New Roman"/>
        </w:rPr>
        <w:t>. Šiurkščiu darbo pareigų pažeidimu laikoma:</w:t>
      </w:r>
    </w:p>
    <w:p w14:paraId="15F7C602" w14:textId="0659129E" w:rsidR="003844EA" w:rsidRPr="00D20AE9" w:rsidRDefault="00BA04B9" w:rsidP="0052249D">
      <w:pPr>
        <w:ind w:firstLine="567"/>
        <w:jc w:val="both"/>
        <w:rPr>
          <w:rFonts w:eastAsia="Helvetica Neue" w:cs="Times New Roman"/>
          <w:bdr w:val="none" w:sz="0" w:space="0" w:color="auto" w:frame="1"/>
          <w:lang w:eastAsia="lt-LT"/>
        </w:rPr>
      </w:pPr>
      <w:r>
        <w:rPr>
          <w:rFonts w:eastAsia="Helvetica Neue" w:cs="Times New Roman"/>
          <w:bdr w:val="none" w:sz="0" w:space="0" w:color="auto" w:frame="1"/>
          <w:lang w:eastAsia="lt-LT"/>
        </w:rPr>
        <w:t>81</w:t>
      </w:r>
      <w:r w:rsidR="003844EA" w:rsidRPr="008E1996">
        <w:rPr>
          <w:rFonts w:eastAsia="Helvetica Neue" w:cs="Times New Roman"/>
          <w:bdr w:val="none" w:sz="0" w:space="0" w:color="auto" w:frame="1"/>
          <w:lang w:eastAsia="lt-LT"/>
        </w:rPr>
        <w:t xml:space="preserve">.1. </w:t>
      </w:r>
      <w:r w:rsidR="003844EA" w:rsidRPr="00D20AE9">
        <w:rPr>
          <w:rFonts w:eastAsia="Helvetica Neue" w:cs="Times New Roman"/>
          <w:bdr w:val="none" w:sz="0" w:space="0" w:color="auto" w:frame="1"/>
          <w:lang w:eastAsia="lt-LT"/>
        </w:rPr>
        <w:t xml:space="preserve">neatvykimas į darbą visą darbo dieną </w:t>
      </w:r>
      <w:r w:rsidR="003844EA" w:rsidRPr="00782830">
        <w:rPr>
          <w:rFonts w:eastAsia="Helvetica Neue" w:cs="Times New Roman"/>
          <w:bdr w:val="none" w:sz="0" w:space="0" w:color="auto" w:frame="1"/>
          <w:lang w:eastAsia="lt-LT"/>
        </w:rPr>
        <w:t>ar pamainą</w:t>
      </w:r>
      <w:r w:rsidR="003844EA" w:rsidRPr="00D20AE9">
        <w:rPr>
          <w:rFonts w:eastAsia="Helvetica Neue" w:cs="Times New Roman"/>
          <w:bdr w:val="none" w:sz="0" w:space="0" w:color="auto" w:frame="1"/>
          <w:lang w:eastAsia="lt-LT"/>
        </w:rPr>
        <w:t xml:space="preserve"> be pateisinamos priežasties;</w:t>
      </w:r>
    </w:p>
    <w:p w14:paraId="5D73F445" w14:textId="709B5571" w:rsidR="003844EA" w:rsidRPr="00D20AE9" w:rsidRDefault="00BA04B9" w:rsidP="0052249D">
      <w:pPr>
        <w:ind w:firstLine="567"/>
        <w:jc w:val="both"/>
        <w:rPr>
          <w:rFonts w:eastAsia="Helvetica Neue" w:cs="Times New Roman"/>
          <w:bdr w:val="none" w:sz="0" w:space="0" w:color="auto" w:frame="1"/>
          <w:lang w:eastAsia="lt-LT"/>
        </w:rPr>
      </w:pPr>
      <w:r>
        <w:rPr>
          <w:rFonts w:eastAsia="Helvetica Neue" w:cs="Times New Roman"/>
          <w:bdr w:val="none" w:sz="0" w:space="0" w:color="auto" w:frame="1"/>
          <w:lang w:eastAsia="lt-LT"/>
        </w:rPr>
        <w:t>81.</w:t>
      </w:r>
      <w:r w:rsidR="003844EA" w:rsidRPr="00D20AE9">
        <w:rPr>
          <w:rFonts w:eastAsia="Helvetica Neue" w:cs="Times New Roman"/>
          <w:bdr w:val="none" w:sz="0" w:space="0" w:color="auto" w:frame="1"/>
          <w:lang w:eastAsia="lt-LT"/>
        </w:rPr>
        <w:t>2. pasirodymas neblaiviam ar apsvaigusiam nuo narkotinių, toksinių ar psichotropinių medžiagų darbo metu darbo vietoje, išskyrus atvejus, kai tokį apsvaigimą sukėlė profesinių pareigų vykdymas;</w:t>
      </w:r>
    </w:p>
    <w:p w14:paraId="446EE816" w14:textId="789A3064" w:rsidR="003844EA" w:rsidRPr="00D20AE9" w:rsidRDefault="00BA04B9" w:rsidP="0052249D">
      <w:pPr>
        <w:ind w:firstLine="567"/>
        <w:jc w:val="both"/>
        <w:rPr>
          <w:rFonts w:eastAsia="Helvetica Neue" w:cs="Times New Roman"/>
          <w:bdr w:val="none" w:sz="0" w:space="0" w:color="auto" w:frame="1"/>
          <w:lang w:eastAsia="lt-LT"/>
        </w:rPr>
      </w:pPr>
      <w:r>
        <w:rPr>
          <w:rFonts w:eastAsia="Helvetica Neue" w:cs="Times New Roman"/>
          <w:bdr w:val="none" w:sz="0" w:space="0" w:color="auto" w:frame="1"/>
          <w:lang w:eastAsia="lt-LT"/>
        </w:rPr>
        <w:t>81</w:t>
      </w:r>
      <w:r w:rsidR="003844EA" w:rsidRPr="00D20AE9">
        <w:rPr>
          <w:rFonts w:eastAsia="Helvetica Neue" w:cs="Times New Roman"/>
          <w:bdr w:val="none" w:sz="0" w:space="0" w:color="auto" w:frame="1"/>
          <w:lang w:eastAsia="lt-LT"/>
        </w:rPr>
        <w:t>.3. atsisakymas tikrintis sveikatą, kai toks tikrinimas pagal darbo teisės normas privalomas;</w:t>
      </w:r>
    </w:p>
    <w:p w14:paraId="6DCA78D8" w14:textId="2C2844BA" w:rsidR="003844EA" w:rsidRPr="00D20AE9" w:rsidRDefault="00BA04B9" w:rsidP="0052249D">
      <w:pPr>
        <w:ind w:firstLine="567"/>
        <w:jc w:val="both"/>
        <w:rPr>
          <w:rFonts w:eastAsia="Helvetica Neue" w:cs="Times New Roman"/>
          <w:bdr w:val="none" w:sz="0" w:space="0" w:color="auto" w:frame="1"/>
          <w:lang w:eastAsia="lt-LT"/>
        </w:rPr>
      </w:pPr>
      <w:r>
        <w:rPr>
          <w:rFonts w:eastAsia="Helvetica Neue" w:cs="Times New Roman"/>
          <w:bdr w:val="none" w:sz="0" w:space="0" w:color="auto" w:frame="1"/>
          <w:lang w:eastAsia="lt-LT"/>
        </w:rPr>
        <w:t>81</w:t>
      </w:r>
      <w:r w:rsidR="003844EA" w:rsidRPr="00D20AE9">
        <w:rPr>
          <w:rFonts w:eastAsia="Helvetica Neue" w:cs="Times New Roman"/>
          <w:bdr w:val="none" w:sz="0" w:space="0" w:color="auto" w:frame="1"/>
          <w:lang w:eastAsia="lt-LT"/>
        </w:rPr>
        <w:t>.4. priekabiavimas dėl lyties ar seksualinis priekabiavimas, diskriminacinio pobūdžio veiksmai ar garbės ir orumo pažeidimas kitų darbuotojų</w:t>
      </w:r>
      <w:r w:rsidR="00782830">
        <w:rPr>
          <w:rFonts w:eastAsia="Helvetica Neue" w:cs="Times New Roman"/>
          <w:bdr w:val="none" w:sz="0" w:space="0" w:color="auto" w:frame="1"/>
          <w:lang w:eastAsia="lt-LT"/>
        </w:rPr>
        <w:t>, paslaugų gavėjų</w:t>
      </w:r>
      <w:r w:rsidR="003844EA" w:rsidRPr="00D20AE9">
        <w:rPr>
          <w:rFonts w:eastAsia="Helvetica Neue" w:cs="Times New Roman"/>
          <w:bdr w:val="none" w:sz="0" w:space="0" w:color="auto" w:frame="1"/>
          <w:lang w:eastAsia="lt-LT"/>
        </w:rPr>
        <w:t xml:space="preserve"> ar trečiųjų asmenų atžvilgiu darbo metu ar darbo vietoje; </w:t>
      </w:r>
    </w:p>
    <w:p w14:paraId="0B8AE30B" w14:textId="2A49F796" w:rsidR="003844EA" w:rsidRPr="00D20AE9" w:rsidRDefault="00BA04B9" w:rsidP="0052249D">
      <w:pPr>
        <w:ind w:firstLine="567"/>
        <w:jc w:val="both"/>
        <w:rPr>
          <w:rFonts w:eastAsia="Helvetica Neue" w:cs="Times New Roman"/>
          <w:bdr w:val="none" w:sz="0" w:space="0" w:color="auto" w:frame="1"/>
          <w:lang w:eastAsia="lt-LT"/>
        </w:rPr>
      </w:pPr>
      <w:r>
        <w:rPr>
          <w:rFonts w:eastAsia="Helvetica Neue" w:cs="Times New Roman"/>
          <w:bdr w:val="none" w:sz="0" w:space="0" w:color="auto" w:frame="1"/>
          <w:lang w:eastAsia="lt-LT"/>
        </w:rPr>
        <w:t>81</w:t>
      </w:r>
      <w:r w:rsidR="003844EA" w:rsidRPr="00D20AE9">
        <w:rPr>
          <w:rFonts w:eastAsia="Helvetica Neue" w:cs="Times New Roman"/>
          <w:bdr w:val="none" w:sz="0" w:space="0" w:color="auto" w:frame="1"/>
          <w:lang w:eastAsia="lt-LT"/>
        </w:rPr>
        <w:t>.5. tyčia padaryta turtinė žala darbdaviui ar bandymas tyčia padaryti jam turtinės žalos;</w:t>
      </w:r>
    </w:p>
    <w:p w14:paraId="6A34D81D" w14:textId="5F5DDB90" w:rsidR="003844EA" w:rsidRPr="00D20AE9" w:rsidRDefault="00BA04B9" w:rsidP="0052249D">
      <w:pPr>
        <w:ind w:firstLine="567"/>
        <w:jc w:val="both"/>
        <w:rPr>
          <w:rFonts w:eastAsia="Helvetica Neue" w:cs="Times New Roman"/>
          <w:bdr w:val="none" w:sz="0" w:space="0" w:color="auto" w:frame="1"/>
          <w:lang w:eastAsia="lt-LT"/>
        </w:rPr>
      </w:pPr>
      <w:r>
        <w:rPr>
          <w:rFonts w:eastAsia="Helvetica Neue" w:cs="Times New Roman"/>
          <w:bdr w:val="none" w:sz="0" w:space="0" w:color="auto" w:frame="1"/>
          <w:lang w:eastAsia="lt-LT"/>
        </w:rPr>
        <w:t>81</w:t>
      </w:r>
      <w:r w:rsidR="003844EA" w:rsidRPr="00D20AE9">
        <w:rPr>
          <w:rFonts w:eastAsia="Helvetica Neue" w:cs="Times New Roman"/>
          <w:bdr w:val="none" w:sz="0" w:space="0" w:color="auto" w:frame="1"/>
          <w:lang w:eastAsia="lt-LT"/>
        </w:rPr>
        <w:t>.6. darbo metu ar darbo vietoje padaryta nusikaltimo požymių turinti veika;</w:t>
      </w:r>
    </w:p>
    <w:p w14:paraId="0853B671" w14:textId="77CC5BFF" w:rsidR="003844EA" w:rsidRPr="00D20AE9" w:rsidRDefault="00BA04B9" w:rsidP="0052249D">
      <w:pPr>
        <w:tabs>
          <w:tab w:val="left" w:pos="709"/>
        </w:tabs>
        <w:ind w:firstLine="567"/>
        <w:jc w:val="both"/>
        <w:rPr>
          <w:rFonts w:eastAsia="Helvetica Neue" w:cs="Times New Roman"/>
          <w:bdr w:val="none" w:sz="0" w:space="0" w:color="auto" w:frame="1"/>
          <w:lang w:eastAsia="lt-LT"/>
        </w:rPr>
      </w:pPr>
      <w:r>
        <w:rPr>
          <w:rFonts w:eastAsia="Helvetica Neue" w:cs="Times New Roman"/>
          <w:bdr w:val="none" w:sz="0" w:space="0" w:color="auto" w:frame="1"/>
          <w:lang w:eastAsia="lt-LT"/>
        </w:rPr>
        <w:lastRenderedPageBreak/>
        <w:t>81</w:t>
      </w:r>
      <w:r w:rsidR="003844EA" w:rsidRPr="00D20AE9">
        <w:rPr>
          <w:rFonts w:eastAsia="Helvetica Neue" w:cs="Times New Roman"/>
          <w:bdr w:val="none" w:sz="0" w:space="0" w:color="auto" w:frame="1"/>
          <w:lang w:eastAsia="lt-LT"/>
        </w:rPr>
        <w:t xml:space="preserve">.7. kiti pažeidimai, kuriais šiurkščiai pažeidžiamos darbuotojo darbo pareigos. </w:t>
      </w:r>
    </w:p>
    <w:p w14:paraId="0E8AC1BB" w14:textId="025F4477" w:rsidR="00EA43F6" w:rsidRPr="00D20AE9" w:rsidRDefault="00BA04B9" w:rsidP="0052249D">
      <w:pPr>
        <w:ind w:firstLine="567"/>
        <w:jc w:val="both"/>
        <w:rPr>
          <w:rFonts w:cs="Times New Roman"/>
        </w:rPr>
      </w:pPr>
      <w:r>
        <w:rPr>
          <w:rFonts w:cs="Times New Roman"/>
        </w:rPr>
        <w:t>82</w:t>
      </w:r>
      <w:r w:rsidR="00EA43F6" w:rsidRPr="00D20AE9">
        <w:rPr>
          <w:rFonts w:cs="Times New Roman"/>
        </w:rPr>
        <w:t>. Už nepriekaištingą pareigų atlikimą, už darbo rezultatus darbuotojai</w:t>
      </w:r>
      <w:r w:rsidR="00055792" w:rsidRPr="00D20AE9">
        <w:rPr>
          <w:rFonts w:cs="Times New Roman"/>
        </w:rPr>
        <w:t xml:space="preserve"> </w:t>
      </w:r>
      <w:r w:rsidR="00EA43F6" w:rsidRPr="00D20AE9">
        <w:rPr>
          <w:rFonts w:cs="Times New Roman"/>
        </w:rPr>
        <w:t>gali būti skatinami:</w:t>
      </w:r>
    </w:p>
    <w:p w14:paraId="7C36CAA4" w14:textId="2988FB18" w:rsidR="00EA43F6" w:rsidRPr="00D20AE9" w:rsidRDefault="00BA04B9" w:rsidP="0052249D">
      <w:pPr>
        <w:ind w:firstLine="567"/>
        <w:jc w:val="both"/>
        <w:rPr>
          <w:rFonts w:cs="Times New Roman"/>
        </w:rPr>
      </w:pPr>
      <w:r>
        <w:rPr>
          <w:rFonts w:cs="Times New Roman"/>
        </w:rPr>
        <w:t>82</w:t>
      </w:r>
      <w:r w:rsidR="00055792" w:rsidRPr="00D20AE9">
        <w:rPr>
          <w:rFonts w:cs="Times New Roman"/>
        </w:rPr>
        <w:t>.1</w:t>
      </w:r>
      <w:r w:rsidR="00862579" w:rsidRPr="00D20AE9">
        <w:rPr>
          <w:rFonts w:cs="Times New Roman"/>
        </w:rPr>
        <w:t>. padėka;</w:t>
      </w:r>
    </w:p>
    <w:p w14:paraId="5D09001E" w14:textId="06F31628" w:rsidR="00EA43F6" w:rsidRPr="00D20AE9" w:rsidRDefault="00BA04B9" w:rsidP="0052249D">
      <w:pPr>
        <w:ind w:firstLine="567"/>
        <w:jc w:val="both"/>
        <w:rPr>
          <w:rFonts w:cs="Times New Roman"/>
        </w:rPr>
      </w:pPr>
      <w:r>
        <w:rPr>
          <w:rFonts w:cs="Times New Roman"/>
        </w:rPr>
        <w:t>82</w:t>
      </w:r>
      <w:r w:rsidR="00862579" w:rsidRPr="00D20AE9">
        <w:rPr>
          <w:rFonts w:cs="Times New Roman"/>
        </w:rPr>
        <w:t>.2. vienkartine pinigine išmoka;</w:t>
      </w:r>
    </w:p>
    <w:p w14:paraId="3D56798E" w14:textId="28CA8313" w:rsidR="00EA43F6" w:rsidRPr="00D20AE9" w:rsidRDefault="00BA04B9" w:rsidP="0052249D">
      <w:pPr>
        <w:ind w:firstLine="567"/>
        <w:jc w:val="both"/>
        <w:rPr>
          <w:rFonts w:cs="Times New Roman"/>
        </w:rPr>
      </w:pPr>
      <w:r>
        <w:rPr>
          <w:rFonts w:cs="Times New Roman"/>
        </w:rPr>
        <w:t>82</w:t>
      </w:r>
      <w:r w:rsidR="00EA43F6" w:rsidRPr="00D20AE9">
        <w:rPr>
          <w:rFonts w:cs="Times New Roman"/>
        </w:rPr>
        <w:t>.3. v</w:t>
      </w:r>
      <w:r w:rsidR="00861457">
        <w:rPr>
          <w:rFonts w:cs="Times New Roman"/>
        </w:rPr>
        <w:t>ardine</w:t>
      </w:r>
      <w:r w:rsidR="00EA43F6" w:rsidRPr="00D20AE9">
        <w:rPr>
          <w:rFonts w:cs="Times New Roman"/>
        </w:rPr>
        <w:t xml:space="preserve"> dovana ir kt.</w:t>
      </w:r>
    </w:p>
    <w:p w14:paraId="398223B0" w14:textId="3EB73F9A" w:rsidR="00EA43F6" w:rsidRPr="00D20AE9" w:rsidRDefault="00BA04B9" w:rsidP="0052249D">
      <w:pPr>
        <w:ind w:firstLine="567"/>
        <w:jc w:val="both"/>
        <w:rPr>
          <w:rFonts w:cs="Times New Roman"/>
        </w:rPr>
      </w:pPr>
      <w:r>
        <w:rPr>
          <w:rFonts w:cs="Times New Roman"/>
        </w:rPr>
        <w:t>83</w:t>
      </w:r>
      <w:r w:rsidR="00EA5C2C">
        <w:rPr>
          <w:rFonts w:cs="Times New Roman"/>
        </w:rPr>
        <w:t>. P</w:t>
      </w:r>
      <w:r w:rsidR="00862579" w:rsidRPr="00D20AE9">
        <w:rPr>
          <w:rFonts w:cs="Times New Roman"/>
        </w:rPr>
        <w:t xml:space="preserve">askatinimai yra skiriami </w:t>
      </w:r>
      <w:r w:rsidR="00FB6715">
        <w:rPr>
          <w:rFonts w:cs="Times New Roman"/>
        </w:rPr>
        <w:t>Centro</w:t>
      </w:r>
      <w:r w:rsidR="00862579" w:rsidRPr="00D20AE9">
        <w:rPr>
          <w:rFonts w:cs="Times New Roman"/>
        </w:rPr>
        <w:t xml:space="preserve"> </w:t>
      </w:r>
      <w:r w:rsidR="00C834E4">
        <w:rPr>
          <w:rFonts w:cs="Times New Roman"/>
        </w:rPr>
        <w:t>direktoriaus</w:t>
      </w:r>
      <w:r w:rsidR="00EA43F6" w:rsidRPr="00D20AE9">
        <w:rPr>
          <w:rFonts w:cs="Times New Roman"/>
        </w:rPr>
        <w:t xml:space="preserve"> įsakymu.</w:t>
      </w:r>
    </w:p>
    <w:p w14:paraId="509FEE61" w14:textId="66830920" w:rsidR="005A7EC9" w:rsidRPr="00D20AE9" w:rsidRDefault="00BA04B9" w:rsidP="0052249D">
      <w:pPr>
        <w:ind w:firstLine="567"/>
        <w:jc w:val="both"/>
        <w:rPr>
          <w:rFonts w:cs="Times New Roman"/>
        </w:rPr>
      </w:pPr>
      <w:r>
        <w:rPr>
          <w:rFonts w:cs="Times New Roman"/>
        </w:rPr>
        <w:t>84</w:t>
      </w:r>
      <w:r w:rsidR="005A7EC9" w:rsidRPr="00D20AE9">
        <w:rPr>
          <w:rFonts w:cs="Times New Roman"/>
        </w:rPr>
        <w:t>. Darbuotojų atsakomybę, uždavinius ir funkcijas nustato</w:t>
      </w:r>
      <w:r w:rsidR="00A6415B">
        <w:rPr>
          <w:rFonts w:cs="Times New Roman"/>
        </w:rPr>
        <w:t xml:space="preserve"> Biudžetinės įstaigos d</w:t>
      </w:r>
      <w:r w:rsidR="00FB6715">
        <w:rPr>
          <w:rFonts w:cs="Times New Roman"/>
        </w:rPr>
        <w:t xml:space="preserve">ienos centro „Šviesa“ </w:t>
      </w:r>
      <w:r w:rsidR="005A7EC9" w:rsidRPr="00D20AE9">
        <w:rPr>
          <w:rFonts w:cs="Times New Roman"/>
        </w:rPr>
        <w:t>nuostatai ir darbuotojų pareigybių aprašymai, su kuriais darbuotojai supažindinami pasirašytinai.</w:t>
      </w:r>
    </w:p>
    <w:p w14:paraId="2288D81B" w14:textId="35BFEBE2" w:rsidR="005A7EC9" w:rsidRPr="00D20AE9" w:rsidRDefault="00862579" w:rsidP="0052249D">
      <w:pPr>
        <w:ind w:firstLine="567"/>
        <w:jc w:val="both"/>
        <w:rPr>
          <w:rFonts w:cs="Times New Roman"/>
        </w:rPr>
      </w:pPr>
      <w:r w:rsidRPr="00D20AE9">
        <w:rPr>
          <w:rFonts w:cs="Times New Roman"/>
        </w:rPr>
        <w:t>8</w:t>
      </w:r>
      <w:r w:rsidR="00BA04B9">
        <w:rPr>
          <w:rFonts w:cs="Times New Roman"/>
        </w:rPr>
        <w:t>5</w:t>
      </w:r>
      <w:r w:rsidR="005A7EC9" w:rsidRPr="00D20AE9">
        <w:rPr>
          <w:rFonts w:cs="Times New Roman"/>
        </w:rPr>
        <w:t xml:space="preserve">. Darbuotojų pareigybių aprašymai tvirtinami </w:t>
      </w:r>
      <w:r w:rsidR="00FB6715">
        <w:rPr>
          <w:rFonts w:cs="Times New Roman"/>
        </w:rPr>
        <w:t>Centro</w:t>
      </w:r>
      <w:r w:rsidRPr="00D20AE9">
        <w:rPr>
          <w:rFonts w:cs="Times New Roman"/>
        </w:rPr>
        <w:t xml:space="preserve"> </w:t>
      </w:r>
      <w:r w:rsidR="005A7EC9" w:rsidRPr="00D20AE9">
        <w:rPr>
          <w:rFonts w:cs="Times New Roman"/>
        </w:rPr>
        <w:t>direktoriaus įsakymais.</w:t>
      </w:r>
    </w:p>
    <w:p w14:paraId="76D7479E" w14:textId="171ECD6A" w:rsidR="005A7EC9" w:rsidRPr="00D20AE9" w:rsidRDefault="00EA5C2C" w:rsidP="0052249D">
      <w:pPr>
        <w:ind w:firstLine="567"/>
        <w:jc w:val="both"/>
        <w:rPr>
          <w:rFonts w:cs="Times New Roman"/>
        </w:rPr>
      </w:pPr>
      <w:r>
        <w:rPr>
          <w:rFonts w:cs="Times New Roman"/>
        </w:rPr>
        <w:t>8</w:t>
      </w:r>
      <w:r w:rsidR="00BA04B9">
        <w:rPr>
          <w:rFonts w:cs="Times New Roman"/>
        </w:rPr>
        <w:t>6</w:t>
      </w:r>
      <w:r w:rsidR="005A7EC9" w:rsidRPr="00D20AE9">
        <w:rPr>
          <w:rFonts w:cs="Times New Roman"/>
        </w:rPr>
        <w:t xml:space="preserve">. Darbuotojams vadovybė gali skirti pavedimus žodžiu, raštu arba </w:t>
      </w:r>
      <w:r w:rsidR="00FB6715">
        <w:rPr>
          <w:rFonts w:cs="Times New Roman"/>
        </w:rPr>
        <w:t>Centro</w:t>
      </w:r>
      <w:r w:rsidR="00DE795A" w:rsidRPr="00D20AE9">
        <w:rPr>
          <w:rFonts w:cs="Times New Roman"/>
        </w:rPr>
        <w:t xml:space="preserve"> </w:t>
      </w:r>
      <w:r w:rsidR="005A7EC9" w:rsidRPr="00D20AE9">
        <w:rPr>
          <w:rFonts w:cs="Times New Roman"/>
        </w:rPr>
        <w:t>direktoriaus įsakymais.</w:t>
      </w:r>
    </w:p>
    <w:p w14:paraId="3BE36100" w14:textId="77777777" w:rsidR="00FF272D" w:rsidRPr="00D20AE9" w:rsidRDefault="00FF272D" w:rsidP="0052249D">
      <w:pPr>
        <w:widowControl/>
        <w:shd w:val="clear" w:color="auto" w:fill="FFFFFF"/>
        <w:suppressAutoHyphens w:val="0"/>
        <w:autoSpaceDE w:val="0"/>
        <w:autoSpaceDN w:val="0"/>
        <w:adjustRightInd w:val="0"/>
        <w:ind w:firstLine="567"/>
        <w:contextualSpacing/>
        <w:rPr>
          <w:rFonts w:eastAsiaTheme="minorHAnsi" w:cs="Times New Roman"/>
          <w:b/>
          <w:color w:val="000000"/>
          <w:kern w:val="0"/>
          <w:lang w:eastAsia="en-US" w:bidi="ar-SA"/>
        </w:rPr>
      </w:pPr>
    </w:p>
    <w:p w14:paraId="1D0D065B" w14:textId="77777777" w:rsidR="00250019" w:rsidRPr="00D20AE9" w:rsidRDefault="007C2C9E" w:rsidP="0052249D">
      <w:pPr>
        <w:widowControl/>
        <w:shd w:val="clear" w:color="auto" w:fill="FFFFFF"/>
        <w:suppressAutoHyphens w:val="0"/>
        <w:autoSpaceDE w:val="0"/>
        <w:autoSpaceDN w:val="0"/>
        <w:adjustRightInd w:val="0"/>
        <w:ind w:firstLine="567"/>
        <w:contextualSpacing/>
        <w:jc w:val="center"/>
        <w:rPr>
          <w:rFonts w:eastAsiaTheme="minorHAnsi" w:cs="Times New Roman"/>
          <w:b/>
          <w:color w:val="000000"/>
          <w:kern w:val="0"/>
          <w:lang w:eastAsia="en-US" w:bidi="ar-SA"/>
        </w:rPr>
      </w:pPr>
      <w:r w:rsidRPr="00D20AE9">
        <w:rPr>
          <w:rFonts w:eastAsiaTheme="minorHAnsi" w:cs="Times New Roman"/>
          <w:b/>
          <w:color w:val="000000"/>
          <w:kern w:val="0"/>
          <w:lang w:eastAsia="en-US" w:bidi="ar-SA"/>
        </w:rPr>
        <w:t>V</w:t>
      </w:r>
      <w:r w:rsidR="004A6119" w:rsidRPr="00D20AE9">
        <w:rPr>
          <w:rFonts w:eastAsiaTheme="minorHAnsi" w:cs="Times New Roman"/>
          <w:b/>
          <w:color w:val="000000"/>
          <w:kern w:val="0"/>
          <w:lang w:eastAsia="en-US" w:bidi="ar-SA"/>
        </w:rPr>
        <w:t>I</w:t>
      </w:r>
      <w:r w:rsidR="00BD6B29" w:rsidRPr="00D20AE9">
        <w:rPr>
          <w:rFonts w:eastAsiaTheme="minorHAnsi" w:cs="Times New Roman"/>
          <w:b/>
          <w:color w:val="000000"/>
          <w:kern w:val="0"/>
          <w:lang w:eastAsia="en-US" w:bidi="ar-SA"/>
        </w:rPr>
        <w:t>II</w:t>
      </w:r>
      <w:r w:rsidRPr="00D20AE9">
        <w:rPr>
          <w:rFonts w:eastAsiaTheme="minorHAnsi" w:cs="Times New Roman"/>
          <w:b/>
          <w:color w:val="000000"/>
          <w:kern w:val="0"/>
          <w:lang w:eastAsia="en-US" w:bidi="ar-SA"/>
        </w:rPr>
        <w:t xml:space="preserve">. </w:t>
      </w:r>
      <w:r w:rsidR="00250019" w:rsidRPr="00D20AE9">
        <w:rPr>
          <w:rFonts w:eastAsiaTheme="minorHAnsi" w:cs="Times New Roman"/>
          <w:b/>
          <w:color w:val="000000"/>
          <w:kern w:val="0"/>
          <w:lang w:eastAsia="en-US" w:bidi="ar-SA"/>
        </w:rPr>
        <w:t>DARBDAVIO PAREIGOS</w:t>
      </w:r>
    </w:p>
    <w:p w14:paraId="17B9A43B" w14:textId="77777777" w:rsidR="00250019" w:rsidRPr="00D20AE9" w:rsidRDefault="00250019" w:rsidP="0052249D">
      <w:pPr>
        <w:widowControl/>
        <w:shd w:val="clear" w:color="auto" w:fill="FFFFFF"/>
        <w:suppressAutoHyphens w:val="0"/>
        <w:autoSpaceDE w:val="0"/>
        <w:autoSpaceDN w:val="0"/>
        <w:adjustRightInd w:val="0"/>
        <w:ind w:firstLine="567"/>
        <w:contextualSpacing/>
        <w:rPr>
          <w:rFonts w:eastAsiaTheme="minorHAnsi" w:cs="Times New Roman"/>
          <w:b/>
          <w:color w:val="000000"/>
          <w:kern w:val="0"/>
          <w:lang w:eastAsia="en-US" w:bidi="ar-SA"/>
        </w:rPr>
      </w:pPr>
    </w:p>
    <w:p w14:paraId="47DE36BD" w14:textId="76D09B92" w:rsidR="00BD6B29" w:rsidRPr="00D20AE9" w:rsidRDefault="00BD6B29" w:rsidP="0052249D">
      <w:pPr>
        <w:widowControl/>
        <w:shd w:val="clear" w:color="auto" w:fill="FFFFFF"/>
        <w:suppressAutoHyphens w:val="0"/>
        <w:autoSpaceDE w:val="0"/>
        <w:autoSpaceDN w:val="0"/>
        <w:adjustRightInd w:val="0"/>
        <w:ind w:firstLine="567"/>
        <w:contextualSpacing/>
        <w:jc w:val="both"/>
        <w:rPr>
          <w:rFonts w:eastAsiaTheme="minorHAnsi" w:cs="Times New Roman"/>
          <w:color w:val="000000"/>
          <w:kern w:val="0"/>
          <w:lang w:eastAsia="en-US" w:bidi="ar-SA"/>
        </w:rPr>
      </w:pPr>
      <w:r w:rsidRPr="00D20AE9">
        <w:rPr>
          <w:rFonts w:eastAsiaTheme="minorHAnsi" w:cs="Times New Roman"/>
          <w:color w:val="000000"/>
          <w:kern w:val="0"/>
          <w:lang w:eastAsia="en-US" w:bidi="ar-SA"/>
        </w:rPr>
        <w:t>8</w:t>
      </w:r>
      <w:r w:rsidR="00C834E4">
        <w:rPr>
          <w:rFonts w:eastAsiaTheme="minorHAnsi" w:cs="Times New Roman"/>
          <w:color w:val="000000"/>
          <w:kern w:val="0"/>
          <w:lang w:eastAsia="en-US" w:bidi="ar-SA"/>
        </w:rPr>
        <w:t>7</w:t>
      </w:r>
      <w:r w:rsidR="004A6119" w:rsidRPr="00D20AE9">
        <w:rPr>
          <w:rFonts w:eastAsiaTheme="minorHAnsi" w:cs="Times New Roman"/>
          <w:color w:val="000000"/>
          <w:kern w:val="0"/>
          <w:lang w:eastAsia="en-US" w:bidi="ar-SA"/>
        </w:rPr>
        <w:t xml:space="preserve">. </w:t>
      </w:r>
      <w:r w:rsidR="00250019" w:rsidRPr="00D20AE9">
        <w:rPr>
          <w:rFonts w:eastAsiaTheme="minorHAnsi" w:cs="Times New Roman"/>
          <w:color w:val="000000"/>
          <w:kern w:val="0"/>
          <w:lang w:eastAsia="en-US" w:bidi="ar-SA"/>
        </w:rPr>
        <w:t>Darbdavys privalo</w:t>
      </w:r>
      <w:r w:rsidRPr="00D20AE9">
        <w:rPr>
          <w:rFonts w:eastAsiaTheme="minorHAnsi" w:cs="Times New Roman"/>
          <w:color w:val="000000"/>
          <w:kern w:val="0"/>
          <w:lang w:eastAsia="en-US" w:bidi="ar-SA"/>
        </w:rPr>
        <w:t>:</w:t>
      </w:r>
    </w:p>
    <w:p w14:paraId="32E6B931" w14:textId="02D62B60" w:rsidR="00BD6B29" w:rsidRPr="00D20AE9" w:rsidRDefault="00EA5C2C" w:rsidP="0052249D">
      <w:pPr>
        <w:widowControl/>
        <w:shd w:val="clear" w:color="auto" w:fill="FFFFFF"/>
        <w:suppressAutoHyphens w:val="0"/>
        <w:autoSpaceDE w:val="0"/>
        <w:autoSpaceDN w:val="0"/>
        <w:adjustRightInd w:val="0"/>
        <w:ind w:firstLine="567"/>
        <w:contextualSpacing/>
        <w:jc w:val="both"/>
        <w:rPr>
          <w:rFonts w:eastAsiaTheme="minorHAnsi" w:cs="Times New Roman"/>
          <w:color w:val="000000"/>
          <w:kern w:val="0"/>
          <w:lang w:eastAsia="en-US" w:bidi="ar-SA"/>
        </w:rPr>
      </w:pPr>
      <w:r>
        <w:rPr>
          <w:rFonts w:eastAsiaTheme="minorHAnsi" w:cs="Times New Roman"/>
          <w:color w:val="000000"/>
          <w:kern w:val="0"/>
          <w:lang w:eastAsia="en-US" w:bidi="ar-SA"/>
        </w:rPr>
        <w:t>8</w:t>
      </w:r>
      <w:r w:rsidR="00C834E4">
        <w:rPr>
          <w:rFonts w:eastAsiaTheme="minorHAnsi" w:cs="Times New Roman"/>
          <w:color w:val="000000"/>
          <w:kern w:val="0"/>
          <w:lang w:eastAsia="en-US" w:bidi="ar-SA"/>
        </w:rPr>
        <w:t>7</w:t>
      </w:r>
      <w:r w:rsidR="00BD6B29" w:rsidRPr="00D20AE9">
        <w:rPr>
          <w:rFonts w:eastAsiaTheme="minorHAnsi" w:cs="Times New Roman"/>
          <w:color w:val="000000"/>
          <w:kern w:val="0"/>
          <w:lang w:eastAsia="en-US" w:bidi="ar-SA"/>
        </w:rPr>
        <w:t xml:space="preserve">.1. </w:t>
      </w:r>
      <w:r w:rsidR="00250019" w:rsidRPr="00D20AE9">
        <w:rPr>
          <w:rFonts w:eastAsiaTheme="minorHAnsi" w:cs="Times New Roman"/>
          <w:color w:val="000000"/>
          <w:kern w:val="0"/>
          <w:lang w:eastAsia="en-US" w:bidi="ar-SA"/>
        </w:rPr>
        <w:t xml:space="preserve">tinkamai organizuoti darbuotojų darbą, laikytis darbo įstatymų, darbuotojų saugą ir sveikatą reglamentuojančių bei kitų teisės aktų reikalavimų, rūpintis </w:t>
      </w:r>
      <w:r w:rsidR="00BD6B29" w:rsidRPr="00D20AE9">
        <w:rPr>
          <w:rFonts w:eastAsiaTheme="minorHAnsi" w:cs="Times New Roman"/>
          <w:color w:val="000000"/>
          <w:kern w:val="0"/>
          <w:lang w:eastAsia="en-US" w:bidi="ar-SA"/>
        </w:rPr>
        <w:t>darbuotojų poreikiais;</w:t>
      </w:r>
    </w:p>
    <w:p w14:paraId="585B600C" w14:textId="02E40CB5" w:rsidR="00BD6B29" w:rsidRPr="00D20AE9" w:rsidRDefault="00EA5C2C" w:rsidP="0052249D">
      <w:pPr>
        <w:widowControl/>
        <w:shd w:val="clear" w:color="auto" w:fill="FFFFFF"/>
        <w:suppressAutoHyphens w:val="0"/>
        <w:autoSpaceDE w:val="0"/>
        <w:autoSpaceDN w:val="0"/>
        <w:adjustRightInd w:val="0"/>
        <w:ind w:firstLine="567"/>
        <w:contextualSpacing/>
        <w:jc w:val="both"/>
        <w:rPr>
          <w:rFonts w:eastAsiaTheme="minorHAnsi" w:cs="Times New Roman"/>
          <w:color w:val="000000"/>
          <w:kern w:val="0"/>
          <w:lang w:eastAsia="en-US" w:bidi="ar-SA"/>
        </w:rPr>
      </w:pPr>
      <w:r>
        <w:rPr>
          <w:rFonts w:eastAsiaTheme="minorHAnsi" w:cs="Times New Roman"/>
          <w:color w:val="000000"/>
          <w:kern w:val="0"/>
          <w:lang w:eastAsia="en-US" w:bidi="ar-SA"/>
        </w:rPr>
        <w:t>8</w:t>
      </w:r>
      <w:r w:rsidR="00C834E4">
        <w:rPr>
          <w:rFonts w:eastAsiaTheme="minorHAnsi" w:cs="Times New Roman"/>
          <w:color w:val="000000"/>
          <w:kern w:val="0"/>
          <w:lang w:eastAsia="en-US" w:bidi="ar-SA"/>
        </w:rPr>
        <w:t>7</w:t>
      </w:r>
      <w:r w:rsidR="00BD6B29" w:rsidRPr="00D20AE9">
        <w:rPr>
          <w:rFonts w:eastAsiaTheme="minorHAnsi" w:cs="Times New Roman"/>
          <w:color w:val="000000"/>
          <w:kern w:val="0"/>
          <w:lang w:eastAsia="en-US" w:bidi="ar-SA"/>
        </w:rPr>
        <w:t xml:space="preserve">.2. </w:t>
      </w:r>
      <w:r w:rsidR="00250019" w:rsidRPr="00D20AE9">
        <w:rPr>
          <w:rFonts w:eastAsiaTheme="minorHAnsi" w:cs="Times New Roman"/>
          <w:color w:val="000000"/>
          <w:kern w:val="0"/>
          <w:lang w:eastAsia="en-US" w:bidi="ar-SA"/>
        </w:rPr>
        <w:t xml:space="preserve">užtikrinti </w:t>
      </w:r>
      <w:r w:rsidR="00861457">
        <w:rPr>
          <w:rFonts w:eastAsiaTheme="minorHAnsi" w:cs="Times New Roman"/>
          <w:color w:val="000000"/>
          <w:kern w:val="0"/>
          <w:lang w:eastAsia="en-US" w:bidi="ar-SA"/>
        </w:rPr>
        <w:t xml:space="preserve">tinkamas </w:t>
      </w:r>
      <w:r w:rsidR="00250019" w:rsidRPr="00D20AE9">
        <w:rPr>
          <w:rFonts w:eastAsiaTheme="minorHAnsi" w:cs="Times New Roman"/>
          <w:color w:val="000000"/>
          <w:kern w:val="0"/>
          <w:lang w:eastAsia="en-US" w:bidi="ar-SA"/>
        </w:rPr>
        <w:t>darbo sąlygas</w:t>
      </w:r>
      <w:r w:rsidR="00BD6B29" w:rsidRPr="00D20AE9">
        <w:rPr>
          <w:rFonts w:eastAsiaTheme="minorHAnsi" w:cs="Times New Roman"/>
          <w:color w:val="000000"/>
          <w:kern w:val="0"/>
          <w:lang w:eastAsia="en-US" w:bidi="ar-SA"/>
        </w:rPr>
        <w:t>;</w:t>
      </w:r>
    </w:p>
    <w:p w14:paraId="16B8C3A1" w14:textId="226C42B2" w:rsidR="00BD6B29" w:rsidRPr="00D20AE9" w:rsidRDefault="00EA5C2C" w:rsidP="0052249D">
      <w:pPr>
        <w:widowControl/>
        <w:shd w:val="clear" w:color="auto" w:fill="FFFFFF"/>
        <w:suppressAutoHyphens w:val="0"/>
        <w:autoSpaceDE w:val="0"/>
        <w:autoSpaceDN w:val="0"/>
        <w:adjustRightInd w:val="0"/>
        <w:ind w:firstLine="567"/>
        <w:contextualSpacing/>
        <w:jc w:val="both"/>
        <w:rPr>
          <w:rFonts w:eastAsiaTheme="minorHAnsi" w:cs="Times New Roman"/>
          <w:kern w:val="0"/>
          <w:lang w:eastAsia="en-US" w:bidi="ar-SA"/>
        </w:rPr>
      </w:pPr>
      <w:r>
        <w:rPr>
          <w:rFonts w:eastAsiaTheme="minorHAnsi" w:cs="Times New Roman"/>
          <w:color w:val="000000"/>
          <w:kern w:val="0"/>
          <w:lang w:eastAsia="en-US" w:bidi="ar-SA"/>
        </w:rPr>
        <w:t>8</w:t>
      </w:r>
      <w:r w:rsidR="00C834E4">
        <w:rPr>
          <w:rFonts w:eastAsiaTheme="minorHAnsi" w:cs="Times New Roman"/>
          <w:color w:val="000000"/>
          <w:kern w:val="0"/>
          <w:lang w:eastAsia="en-US" w:bidi="ar-SA"/>
        </w:rPr>
        <w:t>7</w:t>
      </w:r>
      <w:r w:rsidR="00BD6B29" w:rsidRPr="00D20AE9">
        <w:rPr>
          <w:rFonts w:eastAsiaTheme="minorHAnsi" w:cs="Times New Roman"/>
          <w:color w:val="000000"/>
          <w:kern w:val="0"/>
          <w:lang w:eastAsia="en-US" w:bidi="ar-SA"/>
        </w:rPr>
        <w:t>.3. u</w:t>
      </w:r>
      <w:r w:rsidR="00250019" w:rsidRPr="00D20AE9">
        <w:rPr>
          <w:rFonts w:eastAsiaTheme="minorHAnsi" w:cs="Times New Roman"/>
          <w:color w:val="000000"/>
          <w:kern w:val="0"/>
          <w:lang w:eastAsia="en-US" w:bidi="ar-SA"/>
        </w:rPr>
        <w:t>žtikrinti, kad būtų tinkamai techniškai įrengtos visos darbo vietos ir jose sudarytos darbo sąlygos</w:t>
      </w:r>
      <w:r w:rsidR="00BD6B29" w:rsidRPr="00D20AE9">
        <w:rPr>
          <w:rFonts w:eastAsiaTheme="minorHAnsi" w:cs="Times New Roman"/>
          <w:color w:val="000000"/>
          <w:kern w:val="0"/>
          <w:lang w:eastAsia="en-US" w:bidi="ar-SA"/>
        </w:rPr>
        <w:t>,</w:t>
      </w:r>
      <w:r w:rsidR="00250019" w:rsidRPr="00D20AE9">
        <w:rPr>
          <w:rFonts w:eastAsiaTheme="minorHAnsi" w:cs="Times New Roman"/>
          <w:color w:val="000000"/>
          <w:kern w:val="0"/>
          <w:lang w:eastAsia="en-US" w:bidi="ar-SA"/>
        </w:rPr>
        <w:t xml:space="preserve"> atitinkančios saugos ir s</w:t>
      </w:r>
      <w:r w:rsidR="00BD6B29" w:rsidRPr="00D20AE9">
        <w:rPr>
          <w:rFonts w:eastAsiaTheme="minorHAnsi" w:cs="Times New Roman"/>
          <w:color w:val="000000"/>
          <w:kern w:val="0"/>
          <w:lang w:eastAsia="en-US" w:bidi="ar-SA"/>
        </w:rPr>
        <w:t>veikatos taisyklių reikalavimus;</w:t>
      </w:r>
    </w:p>
    <w:p w14:paraId="4935B35B" w14:textId="2267BC6A" w:rsidR="00250019" w:rsidRPr="00D20AE9" w:rsidRDefault="00EA5C2C" w:rsidP="0052249D">
      <w:pPr>
        <w:widowControl/>
        <w:shd w:val="clear" w:color="auto" w:fill="FFFFFF"/>
        <w:suppressAutoHyphens w:val="0"/>
        <w:autoSpaceDE w:val="0"/>
        <w:autoSpaceDN w:val="0"/>
        <w:adjustRightInd w:val="0"/>
        <w:ind w:firstLine="567"/>
        <w:contextualSpacing/>
        <w:jc w:val="both"/>
        <w:rPr>
          <w:rFonts w:eastAsiaTheme="minorHAnsi" w:cs="Times New Roman"/>
          <w:kern w:val="0"/>
          <w:lang w:eastAsia="en-US" w:bidi="ar-SA"/>
        </w:rPr>
      </w:pPr>
      <w:r>
        <w:rPr>
          <w:rFonts w:eastAsiaTheme="minorHAnsi" w:cs="Times New Roman"/>
          <w:kern w:val="0"/>
          <w:lang w:eastAsia="en-US" w:bidi="ar-SA"/>
        </w:rPr>
        <w:t>8</w:t>
      </w:r>
      <w:r w:rsidR="00C834E4">
        <w:rPr>
          <w:rFonts w:eastAsiaTheme="minorHAnsi" w:cs="Times New Roman"/>
          <w:kern w:val="0"/>
          <w:lang w:eastAsia="en-US" w:bidi="ar-SA"/>
        </w:rPr>
        <w:t>7</w:t>
      </w:r>
      <w:r w:rsidR="00BD6B29" w:rsidRPr="00D20AE9">
        <w:rPr>
          <w:rFonts w:eastAsiaTheme="minorHAnsi" w:cs="Times New Roman"/>
          <w:kern w:val="0"/>
          <w:lang w:eastAsia="en-US" w:bidi="ar-SA"/>
        </w:rPr>
        <w:t xml:space="preserve">.4. </w:t>
      </w:r>
      <w:r w:rsidR="00BD6B29" w:rsidRPr="00D20AE9">
        <w:rPr>
          <w:rFonts w:eastAsiaTheme="minorHAnsi" w:cs="Times New Roman"/>
          <w:color w:val="000000"/>
          <w:kern w:val="0"/>
          <w:lang w:eastAsia="en-US" w:bidi="ar-SA"/>
        </w:rPr>
        <w:t>a</w:t>
      </w:r>
      <w:r w:rsidR="00250019" w:rsidRPr="00D20AE9">
        <w:rPr>
          <w:rFonts w:eastAsiaTheme="minorHAnsi" w:cs="Times New Roman"/>
          <w:color w:val="000000"/>
          <w:kern w:val="0"/>
          <w:lang w:eastAsia="en-US" w:bidi="ar-SA"/>
        </w:rPr>
        <w:t xml:space="preserve">prūpinti </w:t>
      </w:r>
      <w:r w:rsidR="00BD6B29" w:rsidRPr="00D20AE9">
        <w:rPr>
          <w:rFonts w:eastAsiaTheme="minorHAnsi" w:cs="Times New Roman"/>
          <w:color w:val="000000"/>
          <w:kern w:val="0"/>
          <w:lang w:eastAsia="en-US" w:bidi="ar-SA"/>
        </w:rPr>
        <w:t>darbuotojus</w:t>
      </w:r>
      <w:r w:rsidR="00BD6B29" w:rsidRPr="00D20AE9">
        <w:rPr>
          <w:rFonts w:eastAsia="Times New Roman" w:cs="Times New Roman"/>
          <w:color w:val="000000"/>
          <w:kern w:val="0"/>
          <w:lang w:eastAsia="en-US" w:bidi="ar-SA"/>
        </w:rPr>
        <w:t xml:space="preserve"> </w:t>
      </w:r>
      <w:r w:rsidR="00250019" w:rsidRPr="00D20AE9">
        <w:rPr>
          <w:rFonts w:eastAsia="Times New Roman" w:cs="Times New Roman"/>
          <w:color w:val="000000"/>
          <w:kern w:val="0"/>
          <w:lang w:eastAsia="en-US" w:bidi="ar-SA"/>
        </w:rPr>
        <w:t>reikalingomis asmeninėmis apsauginėmis priemonėmis ir užtikrinti s</w:t>
      </w:r>
      <w:r w:rsidR="00BD6B29" w:rsidRPr="00D20AE9">
        <w:rPr>
          <w:rFonts w:eastAsia="Times New Roman" w:cs="Times New Roman"/>
          <w:color w:val="000000"/>
          <w:kern w:val="0"/>
          <w:lang w:eastAsia="en-US" w:bidi="ar-SA"/>
        </w:rPr>
        <w:t>anitarijos bei higienos sąlygas;</w:t>
      </w:r>
    </w:p>
    <w:p w14:paraId="2C2E88EB" w14:textId="35FB149E" w:rsidR="00BD6B29" w:rsidRPr="00D20AE9" w:rsidRDefault="00EA5C2C" w:rsidP="0052249D">
      <w:pPr>
        <w:widowControl/>
        <w:shd w:val="clear" w:color="auto" w:fill="FFFFFF"/>
        <w:suppressAutoHyphens w:val="0"/>
        <w:autoSpaceDE w:val="0"/>
        <w:autoSpaceDN w:val="0"/>
        <w:adjustRightInd w:val="0"/>
        <w:ind w:firstLine="567"/>
        <w:contextualSpacing/>
        <w:jc w:val="both"/>
        <w:rPr>
          <w:rFonts w:eastAsiaTheme="minorHAnsi" w:cs="Times New Roman"/>
          <w:color w:val="000000"/>
          <w:kern w:val="0"/>
          <w:lang w:eastAsia="en-US" w:bidi="ar-SA"/>
        </w:rPr>
      </w:pPr>
      <w:r>
        <w:rPr>
          <w:rFonts w:eastAsiaTheme="minorHAnsi" w:cs="Times New Roman"/>
          <w:color w:val="000000"/>
          <w:kern w:val="0"/>
          <w:lang w:eastAsia="en-US" w:bidi="ar-SA"/>
        </w:rPr>
        <w:t>8</w:t>
      </w:r>
      <w:r w:rsidR="00C834E4">
        <w:rPr>
          <w:rFonts w:eastAsiaTheme="minorHAnsi" w:cs="Times New Roman"/>
          <w:color w:val="000000"/>
          <w:kern w:val="0"/>
          <w:lang w:eastAsia="en-US" w:bidi="ar-SA"/>
        </w:rPr>
        <w:t>7</w:t>
      </w:r>
      <w:r w:rsidR="00BD6B29" w:rsidRPr="00D20AE9">
        <w:rPr>
          <w:rFonts w:eastAsiaTheme="minorHAnsi" w:cs="Times New Roman"/>
          <w:color w:val="000000"/>
          <w:kern w:val="0"/>
          <w:lang w:eastAsia="en-US" w:bidi="ar-SA"/>
        </w:rPr>
        <w:t>.5. n</w:t>
      </w:r>
      <w:r w:rsidR="00250019" w:rsidRPr="00D20AE9">
        <w:rPr>
          <w:rFonts w:eastAsiaTheme="minorHAnsi" w:cs="Times New Roman"/>
          <w:color w:val="000000"/>
          <w:kern w:val="0"/>
          <w:lang w:eastAsia="en-US" w:bidi="ar-SA"/>
        </w:rPr>
        <w:t>uolat kontroliuoti</w:t>
      </w:r>
      <w:r w:rsidR="00BD6B29" w:rsidRPr="00D20AE9">
        <w:rPr>
          <w:rFonts w:eastAsiaTheme="minorHAnsi" w:cs="Times New Roman"/>
          <w:color w:val="000000"/>
          <w:kern w:val="0"/>
          <w:lang w:eastAsia="en-US" w:bidi="ar-SA"/>
        </w:rPr>
        <w:t>,</w:t>
      </w:r>
      <w:r w:rsidR="00250019" w:rsidRPr="00D20AE9">
        <w:rPr>
          <w:rFonts w:eastAsiaTheme="minorHAnsi" w:cs="Times New Roman"/>
          <w:color w:val="000000"/>
          <w:kern w:val="0"/>
          <w:lang w:eastAsia="en-US" w:bidi="ar-SA"/>
        </w:rPr>
        <w:t xml:space="preserve"> kaip darbuotojai laikosi saugos ir sveikatos instrukcijų, higienos, priešgaisrinės saugos </w:t>
      </w:r>
      <w:r w:rsidR="00BD6B29" w:rsidRPr="00D20AE9">
        <w:rPr>
          <w:rFonts w:eastAsiaTheme="minorHAnsi" w:cs="Times New Roman"/>
          <w:color w:val="000000"/>
          <w:kern w:val="0"/>
          <w:lang w:eastAsia="en-US" w:bidi="ar-SA"/>
        </w:rPr>
        <w:t>reikalavimų;</w:t>
      </w:r>
    </w:p>
    <w:p w14:paraId="10477791" w14:textId="77115C9F" w:rsidR="00BD6B29" w:rsidRPr="00D20AE9" w:rsidRDefault="00EA5C2C" w:rsidP="0052249D">
      <w:pPr>
        <w:widowControl/>
        <w:shd w:val="clear" w:color="auto" w:fill="FFFFFF"/>
        <w:suppressAutoHyphens w:val="0"/>
        <w:autoSpaceDE w:val="0"/>
        <w:autoSpaceDN w:val="0"/>
        <w:adjustRightInd w:val="0"/>
        <w:ind w:firstLine="567"/>
        <w:contextualSpacing/>
        <w:jc w:val="both"/>
        <w:rPr>
          <w:rFonts w:eastAsiaTheme="minorHAnsi" w:cs="Times New Roman"/>
          <w:kern w:val="0"/>
          <w:lang w:eastAsia="en-US" w:bidi="ar-SA"/>
        </w:rPr>
      </w:pPr>
      <w:r>
        <w:rPr>
          <w:rFonts w:eastAsiaTheme="minorHAnsi" w:cs="Times New Roman"/>
          <w:color w:val="000000"/>
          <w:kern w:val="0"/>
          <w:lang w:eastAsia="en-US" w:bidi="ar-SA"/>
        </w:rPr>
        <w:t>8</w:t>
      </w:r>
      <w:r w:rsidR="00C834E4">
        <w:rPr>
          <w:rFonts w:eastAsiaTheme="minorHAnsi" w:cs="Times New Roman"/>
          <w:color w:val="000000"/>
          <w:kern w:val="0"/>
          <w:lang w:eastAsia="en-US" w:bidi="ar-SA"/>
        </w:rPr>
        <w:t>7</w:t>
      </w:r>
      <w:r w:rsidR="00BD6B29" w:rsidRPr="00D20AE9">
        <w:rPr>
          <w:rFonts w:eastAsiaTheme="minorHAnsi" w:cs="Times New Roman"/>
          <w:color w:val="000000"/>
          <w:kern w:val="0"/>
          <w:lang w:eastAsia="en-US" w:bidi="ar-SA"/>
        </w:rPr>
        <w:t>.6. d</w:t>
      </w:r>
      <w:r w:rsidR="00250019" w:rsidRPr="00D20AE9">
        <w:rPr>
          <w:rFonts w:eastAsiaTheme="minorHAnsi" w:cs="Times New Roman"/>
          <w:color w:val="000000"/>
          <w:kern w:val="0"/>
          <w:lang w:eastAsia="en-US" w:bidi="ar-SA"/>
        </w:rPr>
        <w:t>irbantiems kenksmi</w:t>
      </w:r>
      <w:r w:rsidR="004A6119" w:rsidRPr="00D20AE9">
        <w:rPr>
          <w:rFonts w:eastAsiaTheme="minorHAnsi" w:cs="Times New Roman"/>
          <w:color w:val="000000"/>
          <w:kern w:val="0"/>
          <w:lang w:eastAsia="en-US" w:bidi="ar-SA"/>
        </w:rPr>
        <w:t>ngose darbo sąlygose, įpareigoti atsakingus asmenis</w:t>
      </w:r>
      <w:r w:rsidR="00250019" w:rsidRPr="00D20AE9">
        <w:rPr>
          <w:rFonts w:eastAsiaTheme="minorHAnsi" w:cs="Times New Roman"/>
          <w:color w:val="000000"/>
          <w:kern w:val="0"/>
          <w:lang w:eastAsia="en-US" w:bidi="ar-SA"/>
        </w:rPr>
        <w:t xml:space="preserve"> organizuoti ir pravesti per</w:t>
      </w:r>
      <w:r w:rsidR="00BD6B29" w:rsidRPr="00D20AE9">
        <w:rPr>
          <w:rFonts w:eastAsiaTheme="minorHAnsi" w:cs="Times New Roman"/>
          <w:color w:val="000000"/>
          <w:kern w:val="0"/>
          <w:lang w:eastAsia="en-US" w:bidi="ar-SA"/>
        </w:rPr>
        <w:t>iodinius sveikatos patikrinimus;</w:t>
      </w:r>
    </w:p>
    <w:p w14:paraId="20C2A123" w14:textId="67020950" w:rsidR="00BD6B29" w:rsidRPr="00D20AE9" w:rsidRDefault="00EA5C2C" w:rsidP="0052249D">
      <w:pPr>
        <w:widowControl/>
        <w:shd w:val="clear" w:color="auto" w:fill="FFFFFF"/>
        <w:suppressAutoHyphens w:val="0"/>
        <w:autoSpaceDE w:val="0"/>
        <w:autoSpaceDN w:val="0"/>
        <w:adjustRightInd w:val="0"/>
        <w:ind w:firstLine="567"/>
        <w:contextualSpacing/>
        <w:jc w:val="both"/>
        <w:rPr>
          <w:rFonts w:eastAsiaTheme="minorHAnsi" w:cs="Times New Roman"/>
          <w:kern w:val="0"/>
          <w:lang w:eastAsia="en-US" w:bidi="ar-SA"/>
        </w:rPr>
      </w:pPr>
      <w:r w:rsidRPr="008E1996">
        <w:rPr>
          <w:rFonts w:eastAsiaTheme="minorHAnsi" w:cs="Times New Roman"/>
          <w:kern w:val="0"/>
          <w:lang w:eastAsia="en-US" w:bidi="ar-SA"/>
        </w:rPr>
        <w:t>8</w:t>
      </w:r>
      <w:r w:rsidR="00C834E4">
        <w:rPr>
          <w:rFonts w:eastAsiaTheme="minorHAnsi" w:cs="Times New Roman"/>
          <w:kern w:val="0"/>
          <w:lang w:eastAsia="en-US" w:bidi="ar-SA"/>
        </w:rPr>
        <w:t>7</w:t>
      </w:r>
      <w:r w:rsidR="00BD6B29" w:rsidRPr="008E1996">
        <w:rPr>
          <w:rFonts w:eastAsiaTheme="minorHAnsi" w:cs="Times New Roman"/>
          <w:kern w:val="0"/>
          <w:lang w:eastAsia="en-US" w:bidi="ar-SA"/>
        </w:rPr>
        <w:t xml:space="preserve">.7. </w:t>
      </w:r>
      <w:r w:rsidR="00BD6B29" w:rsidRPr="00D20AE9">
        <w:rPr>
          <w:rFonts w:eastAsiaTheme="minorHAnsi" w:cs="Times New Roman"/>
          <w:color w:val="000000"/>
          <w:kern w:val="0"/>
          <w:lang w:eastAsia="en-US" w:bidi="ar-SA"/>
        </w:rPr>
        <w:t>s</w:t>
      </w:r>
      <w:r w:rsidR="00250019" w:rsidRPr="00D20AE9">
        <w:rPr>
          <w:rFonts w:eastAsiaTheme="minorHAnsi" w:cs="Times New Roman"/>
          <w:color w:val="000000"/>
          <w:kern w:val="0"/>
          <w:lang w:eastAsia="en-US" w:bidi="ar-SA"/>
        </w:rPr>
        <w:t xml:space="preserve">avalaikiai </w:t>
      </w:r>
      <w:r w:rsidR="004A6119" w:rsidRPr="00D20AE9">
        <w:rPr>
          <w:rFonts w:eastAsiaTheme="minorHAnsi" w:cs="Times New Roman"/>
          <w:color w:val="000000"/>
          <w:kern w:val="0"/>
          <w:lang w:eastAsia="en-US" w:bidi="ar-SA"/>
        </w:rPr>
        <w:t xml:space="preserve">įpareigoti atsakingus asmenis </w:t>
      </w:r>
      <w:r w:rsidR="00250019" w:rsidRPr="00D20AE9">
        <w:rPr>
          <w:rFonts w:eastAsiaTheme="minorHAnsi" w:cs="Times New Roman"/>
          <w:color w:val="000000"/>
          <w:kern w:val="0"/>
          <w:lang w:eastAsia="en-US" w:bidi="ar-SA"/>
        </w:rPr>
        <w:t>pravesti dirbančiųjų apmokymą saugiai dirbti pagal specialybes</w:t>
      </w:r>
      <w:r w:rsidR="00BD6B29" w:rsidRPr="00D20AE9">
        <w:rPr>
          <w:rFonts w:eastAsiaTheme="minorHAnsi" w:cs="Times New Roman"/>
          <w:color w:val="000000"/>
          <w:kern w:val="0"/>
          <w:lang w:eastAsia="en-US" w:bidi="ar-SA"/>
        </w:rPr>
        <w:t>;</w:t>
      </w:r>
    </w:p>
    <w:p w14:paraId="65AC7CAD" w14:textId="7E325501" w:rsidR="00250019" w:rsidRPr="00D20AE9" w:rsidRDefault="00EA5C2C" w:rsidP="0052249D">
      <w:pPr>
        <w:widowControl/>
        <w:shd w:val="clear" w:color="auto" w:fill="FFFFFF"/>
        <w:suppressAutoHyphens w:val="0"/>
        <w:autoSpaceDE w:val="0"/>
        <w:autoSpaceDN w:val="0"/>
        <w:adjustRightInd w:val="0"/>
        <w:ind w:firstLine="567"/>
        <w:contextualSpacing/>
        <w:jc w:val="both"/>
        <w:rPr>
          <w:rFonts w:eastAsiaTheme="minorHAnsi" w:cs="Times New Roman"/>
          <w:kern w:val="0"/>
          <w:lang w:eastAsia="en-US" w:bidi="ar-SA"/>
        </w:rPr>
      </w:pPr>
      <w:r w:rsidRPr="008E1996">
        <w:rPr>
          <w:rFonts w:eastAsiaTheme="minorHAnsi" w:cs="Times New Roman"/>
          <w:kern w:val="0"/>
          <w:lang w:val="fr-FR" w:eastAsia="en-US" w:bidi="ar-SA"/>
        </w:rPr>
        <w:t>8</w:t>
      </w:r>
      <w:r w:rsidR="00C834E4">
        <w:rPr>
          <w:rFonts w:eastAsiaTheme="minorHAnsi" w:cs="Times New Roman"/>
          <w:kern w:val="0"/>
          <w:lang w:val="fr-FR" w:eastAsia="en-US" w:bidi="ar-SA"/>
        </w:rPr>
        <w:t>7</w:t>
      </w:r>
      <w:r w:rsidR="00BD6B29" w:rsidRPr="008E1996">
        <w:rPr>
          <w:rFonts w:eastAsiaTheme="minorHAnsi" w:cs="Times New Roman"/>
          <w:kern w:val="0"/>
          <w:lang w:val="fr-FR" w:eastAsia="en-US" w:bidi="ar-SA"/>
        </w:rPr>
        <w:t xml:space="preserve">.8. </w:t>
      </w:r>
      <w:r w:rsidR="00BD6B29" w:rsidRPr="00D20AE9">
        <w:rPr>
          <w:rFonts w:eastAsiaTheme="minorHAnsi" w:cs="Times New Roman"/>
          <w:color w:val="000000"/>
          <w:kern w:val="0"/>
          <w:lang w:eastAsia="en-US" w:bidi="ar-SA"/>
        </w:rPr>
        <w:t>la</w:t>
      </w:r>
      <w:r w:rsidR="00250019" w:rsidRPr="00D20AE9">
        <w:rPr>
          <w:rFonts w:eastAsiaTheme="minorHAnsi" w:cs="Times New Roman"/>
          <w:color w:val="000000"/>
          <w:kern w:val="0"/>
          <w:lang w:eastAsia="en-US" w:bidi="ar-SA"/>
        </w:rPr>
        <w:t>iku supažindinti darbu</w:t>
      </w:r>
      <w:r w:rsidR="00BD6B29" w:rsidRPr="00D20AE9">
        <w:rPr>
          <w:rFonts w:eastAsiaTheme="minorHAnsi" w:cs="Times New Roman"/>
          <w:color w:val="000000"/>
          <w:kern w:val="0"/>
          <w:lang w:eastAsia="en-US" w:bidi="ar-SA"/>
        </w:rPr>
        <w:t xml:space="preserve">otojus su </w:t>
      </w:r>
      <w:r w:rsidR="00861457">
        <w:rPr>
          <w:rFonts w:eastAsiaTheme="minorHAnsi" w:cs="Times New Roman"/>
          <w:color w:val="000000"/>
          <w:kern w:val="0"/>
          <w:lang w:eastAsia="en-US" w:bidi="ar-SA"/>
        </w:rPr>
        <w:t xml:space="preserve">planuojamomis </w:t>
      </w:r>
      <w:r w:rsidR="00BD6B29" w:rsidRPr="00D20AE9">
        <w:rPr>
          <w:rFonts w:eastAsiaTheme="minorHAnsi" w:cs="Times New Roman"/>
          <w:color w:val="000000"/>
          <w:kern w:val="0"/>
          <w:lang w:eastAsia="en-US" w:bidi="ar-SA"/>
        </w:rPr>
        <w:t>užduotimis;</w:t>
      </w:r>
    </w:p>
    <w:p w14:paraId="2537E532" w14:textId="6BE7B120" w:rsidR="00250019" w:rsidRPr="00D20AE9" w:rsidRDefault="00EA5C2C" w:rsidP="0052249D">
      <w:pPr>
        <w:widowControl/>
        <w:shd w:val="clear" w:color="auto" w:fill="FFFFFF"/>
        <w:suppressAutoHyphens w:val="0"/>
        <w:autoSpaceDE w:val="0"/>
        <w:autoSpaceDN w:val="0"/>
        <w:adjustRightInd w:val="0"/>
        <w:ind w:firstLine="567"/>
        <w:contextualSpacing/>
        <w:jc w:val="both"/>
        <w:rPr>
          <w:rFonts w:eastAsiaTheme="minorHAnsi" w:cs="Times New Roman"/>
          <w:kern w:val="0"/>
          <w:lang w:eastAsia="en-US" w:bidi="ar-SA"/>
        </w:rPr>
      </w:pPr>
      <w:r>
        <w:rPr>
          <w:rFonts w:eastAsiaTheme="minorHAnsi" w:cs="Times New Roman"/>
          <w:color w:val="000000"/>
          <w:kern w:val="0"/>
          <w:lang w:eastAsia="en-US" w:bidi="ar-SA"/>
        </w:rPr>
        <w:t>8</w:t>
      </w:r>
      <w:r w:rsidR="00C834E4">
        <w:rPr>
          <w:rFonts w:eastAsiaTheme="minorHAnsi" w:cs="Times New Roman"/>
          <w:color w:val="000000"/>
          <w:kern w:val="0"/>
          <w:lang w:eastAsia="en-US" w:bidi="ar-SA"/>
        </w:rPr>
        <w:t>7</w:t>
      </w:r>
      <w:r w:rsidR="00BD6B29" w:rsidRPr="00D20AE9">
        <w:rPr>
          <w:rFonts w:eastAsiaTheme="minorHAnsi" w:cs="Times New Roman"/>
          <w:color w:val="000000"/>
          <w:kern w:val="0"/>
          <w:lang w:eastAsia="en-US" w:bidi="ar-SA"/>
        </w:rPr>
        <w:t>.9</w:t>
      </w:r>
      <w:r w:rsidR="0044329F" w:rsidRPr="00D20AE9">
        <w:rPr>
          <w:rFonts w:eastAsiaTheme="minorHAnsi" w:cs="Times New Roman"/>
          <w:color w:val="000000"/>
          <w:kern w:val="0"/>
          <w:lang w:eastAsia="en-US" w:bidi="ar-SA"/>
        </w:rPr>
        <w:t>.</w:t>
      </w:r>
      <w:r w:rsidR="00BD6B29" w:rsidRPr="00D20AE9">
        <w:rPr>
          <w:rFonts w:eastAsiaTheme="minorHAnsi" w:cs="Times New Roman"/>
          <w:color w:val="000000"/>
          <w:kern w:val="0"/>
          <w:lang w:eastAsia="en-US" w:bidi="ar-SA"/>
        </w:rPr>
        <w:t xml:space="preserve"> t</w:t>
      </w:r>
      <w:r w:rsidR="00250019" w:rsidRPr="00D20AE9">
        <w:rPr>
          <w:rFonts w:eastAsiaTheme="minorHAnsi" w:cs="Times New Roman"/>
          <w:color w:val="000000"/>
          <w:kern w:val="0"/>
          <w:lang w:eastAsia="en-US" w:bidi="ar-SA"/>
        </w:rPr>
        <w:t>aikyti reikiamas priemones gamybinio traumatizmo profilaktikai, profesiniams ir kitiems susirgimams išvengti, laiku taikyti įstatymų numatytas lengvatas ir kompensacijas.</w:t>
      </w:r>
    </w:p>
    <w:p w14:paraId="6C607BAA" w14:textId="77777777" w:rsidR="00250019" w:rsidRPr="00D20AE9" w:rsidRDefault="00250019" w:rsidP="0052249D">
      <w:pPr>
        <w:ind w:firstLine="567"/>
        <w:jc w:val="both"/>
        <w:rPr>
          <w:rFonts w:cs="Times New Roman"/>
        </w:rPr>
      </w:pPr>
    </w:p>
    <w:p w14:paraId="4C75140E" w14:textId="020C6E1D" w:rsidR="00EA43F6" w:rsidRPr="00D20AE9" w:rsidRDefault="00BD6B29" w:rsidP="00C87F89">
      <w:pPr>
        <w:pStyle w:val="ListParagraph"/>
        <w:ind w:left="1080" w:firstLine="567"/>
        <w:jc w:val="center"/>
        <w:rPr>
          <w:rFonts w:cs="Times New Roman"/>
          <w:b/>
          <w:szCs w:val="24"/>
        </w:rPr>
      </w:pPr>
      <w:r w:rsidRPr="00D20AE9">
        <w:rPr>
          <w:rFonts w:cs="Times New Roman"/>
          <w:b/>
          <w:szCs w:val="24"/>
        </w:rPr>
        <w:t>IX</w:t>
      </w:r>
      <w:r w:rsidR="00F77F3B" w:rsidRPr="00D20AE9">
        <w:rPr>
          <w:rFonts w:cs="Times New Roman"/>
          <w:b/>
          <w:szCs w:val="24"/>
        </w:rPr>
        <w:t xml:space="preserve">. </w:t>
      </w:r>
      <w:r w:rsidR="00055792" w:rsidRPr="00D20AE9">
        <w:rPr>
          <w:rFonts w:cs="Times New Roman"/>
          <w:b/>
          <w:szCs w:val="24"/>
        </w:rPr>
        <w:t>REIKALAVIMAI</w:t>
      </w:r>
      <w:r w:rsidRPr="00D20AE9">
        <w:rPr>
          <w:rFonts w:cs="Times New Roman"/>
          <w:b/>
          <w:szCs w:val="24"/>
        </w:rPr>
        <w:t xml:space="preserve"> DARBUOTOJŲ ELGESIUI</w:t>
      </w:r>
    </w:p>
    <w:p w14:paraId="428F3B1F" w14:textId="77777777" w:rsidR="005A3A29" w:rsidRPr="00D20AE9" w:rsidRDefault="005A3A29" w:rsidP="0052249D">
      <w:pPr>
        <w:ind w:firstLine="567"/>
        <w:jc w:val="both"/>
        <w:rPr>
          <w:rFonts w:cs="Times New Roman"/>
        </w:rPr>
      </w:pPr>
    </w:p>
    <w:p w14:paraId="0BDBEC88" w14:textId="4D9E36D4" w:rsidR="005A3A29" w:rsidRPr="00D20AE9" w:rsidRDefault="00EA5C2C" w:rsidP="0052249D">
      <w:pPr>
        <w:widowControl/>
        <w:tabs>
          <w:tab w:val="left" w:pos="900"/>
        </w:tabs>
        <w:suppressAutoHyphens w:val="0"/>
        <w:ind w:right="26" w:firstLine="567"/>
        <w:jc w:val="both"/>
        <w:rPr>
          <w:rFonts w:eastAsia="Times New Roman" w:cs="Times New Roman"/>
          <w:kern w:val="0"/>
          <w:lang w:eastAsia="en-US" w:bidi="ar-SA"/>
        </w:rPr>
      </w:pPr>
      <w:r w:rsidRPr="00BE0FF6">
        <w:rPr>
          <w:rFonts w:eastAsia="Times New Roman" w:cs="Times New Roman"/>
          <w:kern w:val="0"/>
          <w:lang w:eastAsia="en-US" w:bidi="ar-SA"/>
        </w:rPr>
        <w:t>8</w:t>
      </w:r>
      <w:r w:rsidR="00C834E4">
        <w:rPr>
          <w:rFonts w:eastAsia="Times New Roman" w:cs="Times New Roman"/>
          <w:kern w:val="0"/>
          <w:lang w:eastAsia="en-US" w:bidi="ar-SA"/>
        </w:rPr>
        <w:t>8</w:t>
      </w:r>
      <w:r w:rsidR="00B732E7" w:rsidRPr="00D20AE9">
        <w:rPr>
          <w:rFonts w:eastAsia="Times New Roman" w:cs="Times New Roman"/>
          <w:kern w:val="0"/>
          <w:lang w:eastAsia="en-US" w:bidi="ar-SA"/>
        </w:rPr>
        <w:t>.</w:t>
      </w:r>
      <w:r w:rsidR="00987141" w:rsidRPr="00D20AE9">
        <w:rPr>
          <w:rFonts w:eastAsia="Times New Roman" w:cs="Times New Roman"/>
          <w:kern w:val="0"/>
          <w:lang w:eastAsia="en-US" w:bidi="ar-SA"/>
        </w:rPr>
        <w:t xml:space="preserve"> </w:t>
      </w:r>
      <w:r w:rsidR="00FB6715">
        <w:rPr>
          <w:rFonts w:eastAsia="Times New Roman" w:cs="Times New Roman"/>
          <w:kern w:val="0"/>
          <w:lang w:eastAsia="en-US" w:bidi="ar-SA"/>
        </w:rPr>
        <w:t>Centrą</w:t>
      </w:r>
      <w:r w:rsidR="005A3A29" w:rsidRPr="00D20AE9">
        <w:rPr>
          <w:rFonts w:eastAsia="Times New Roman" w:cs="Times New Roman"/>
          <w:kern w:val="0"/>
          <w:lang w:eastAsia="en-US" w:bidi="ar-SA"/>
        </w:rPr>
        <w:t xml:space="preserve"> apibūdina aplinka, vidinis </w:t>
      </w:r>
      <w:r w:rsidR="00861457">
        <w:rPr>
          <w:rFonts w:eastAsia="Times New Roman" w:cs="Times New Roman"/>
          <w:kern w:val="0"/>
          <w:lang w:eastAsia="en-US" w:bidi="ar-SA"/>
        </w:rPr>
        <w:t xml:space="preserve">psichologinis </w:t>
      </w:r>
      <w:r w:rsidR="005A3A29" w:rsidRPr="00D20AE9">
        <w:rPr>
          <w:rFonts w:eastAsia="Times New Roman" w:cs="Times New Roman"/>
          <w:kern w:val="0"/>
          <w:lang w:eastAsia="en-US" w:bidi="ar-SA"/>
        </w:rPr>
        <w:t>klimatas ir vertybės</w:t>
      </w:r>
      <w:r w:rsidR="00BD6B29" w:rsidRPr="00D20AE9">
        <w:rPr>
          <w:rFonts w:eastAsia="Times New Roman" w:cs="Times New Roman"/>
          <w:kern w:val="0"/>
          <w:lang w:eastAsia="en-US" w:bidi="ar-SA"/>
        </w:rPr>
        <w:t>,</w:t>
      </w:r>
      <w:r w:rsidR="005A3A29" w:rsidRPr="00D20AE9">
        <w:rPr>
          <w:rFonts w:eastAsia="Times New Roman" w:cs="Times New Roman"/>
          <w:kern w:val="0"/>
          <w:lang w:eastAsia="en-US" w:bidi="ar-SA"/>
        </w:rPr>
        <w:t xml:space="preserve"> </w:t>
      </w:r>
      <w:r w:rsidR="00BD6B29" w:rsidRPr="00D20AE9">
        <w:rPr>
          <w:rFonts w:eastAsia="Times New Roman" w:cs="Times New Roman"/>
          <w:kern w:val="0"/>
          <w:lang w:eastAsia="en-US" w:bidi="ar-SA"/>
        </w:rPr>
        <w:t>kuriomis darbuotojai vadovauja</w:t>
      </w:r>
      <w:r w:rsidR="005A3A29" w:rsidRPr="00D20AE9">
        <w:rPr>
          <w:rFonts w:eastAsia="Times New Roman" w:cs="Times New Roman"/>
          <w:kern w:val="0"/>
          <w:lang w:eastAsia="en-US" w:bidi="ar-SA"/>
        </w:rPr>
        <w:t>si kasdien.</w:t>
      </w:r>
    </w:p>
    <w:p w14:paraId="0F0DCFD6" w14:textId="0B3B47B9" w:rsidR="00C33ECB" w:rsidRDefault="00EA5C2C" w:rsidP="0052249D">
      <w:pPr>
        <w:tabs>
          <w:tab w:val="left" w:pos="1260"/>
        </w:tabs>
        <w:ind w:firstLine="567"/>
        <w:jc w:val="both"/>
        <w:rPr>
          <w:color w:val="000000"/>
        </w:rPr>
      </w:pPr>
      <w:r w:rsidRPr="008F4A74">
        <w:rPr>
          <w:rFonts w:cs="Times New Roman"/>
          <w:lang w:val="fr-FR"/>
        </w:rPr>
        <w:t>8</w:t>
      </w:r>
      <w:r w:rsidR="00C834E4">
        <w:rPr>
          <w:rFonts w:cs="Times New Roman"/>
          <w:lang w:val="fr-FR"/>
        </w:rPr>
        <w:t>9</w:t>
      </w:r>
      <w:r w:rsidR="00EA43F6" w:rsidRPr="008F4A74">
        <w:rPr>
          <w:rFonts w:cs="Times New Roman"/>
        </w:rPr>
        <w:t xml:space="preserve">. </w:t>
      </w:r>
      <w:r w:rsidR="00C33ECB" w:rsidRPr="008F4A74">
        <w:rPr>
          <w:color w:val="000000"/>
        </w:rPr>
        <w:t>darbuotojai</w:t>
      </w:r>
      <w:r w:rsidR="00C33ECB">
        <w:rPr>
          <w:color w:val="000000"/>
        </w:rPr>
        <w:t xml:space="preserve"> savo veikloje turi vadovautis šiomis vertybinėmis </w:t>
      </w:r>
      <w:r w:rsidR="00A20356">
        <w:rPr>
          <w:color w:val="000000"/>
        </w:rPr>
        <w:t>nuostatomis:</w:t>
      </w:r>
    </w:p>
    <w:p w14:paraId="30AB52F9" w14:textId="2B91176B" w:rsidR="005539F2" w:rsidRDefault="00C33ECB" w:rsidP="0052249D">
      <w:pPr>
        <w:tabs>
          <w:tab w:val="left" w:pos="1260"/>
        </w:tabs>
        <w:ind w:firstLine="567"/>
        <w:jc w:val="both"/>
        <w:rPr>
          <w:color w:val="000000"/>
        </w:rPr>
      </w:pPr>
      <w:r>
        <w:rPr>
          <w:color w:val="000000"/>
        </w:rPr>
        <w:t>8</w:t>
      </w:r>
      <w:r w:rsidR="00C834E4">
        <w:rPr>
          <w:color w:val="000000"/>
        </w:rPr>
        <w:t>9</w:t>
      </w:r>
      <w:r>
        <w:rPr>
          <w:color w:val="000000"/>
        </w:rPr>
        <w:t>.1. gerbti paslaugų gavėjus ir vertinti kiekvieno iš jų unikalumą;</w:t>
      </w:r>
    </w:p>
    <w:p w14:paraId="15A89DDA" w14:textId="57D76DDD" w:rsidR="00C33ECB" w:rsidRDefault="00C33ECB" w:rsidP="0052249D">
      <w:pPr>
        <w:tabs>
          <w:tab w:val="left" w:pos="1260"/>
        </w:tabs>
        <w:ind w:firstLine="567"/>
        <w:jc w:val="both"/>
        <w:rPr>
          <w:color w:val="000000"/>
        </w:rPr>
      </w:pPr>
      <w:r>
        <w:rPr>
          <w:color w:val="000000"/>
        </w:rPr>
        <w:t>8</w:t>
      </w:r>
      <w:r w:rsidR="00C834E4">
        <w:rPr>
          <w:color w:val="000000"/>
        </w:rPr>
        <w:t>9</w:t>
      </w:r>
      <w:r>
        <w:rPr>
          <w:color w:val="000000"/>
        </w:rPr>
        <w:t xml:space="preserve">.2. būti </w:t>
      </w:r>
      <w:proofErr w:type="spellStart"/>
      <w:r>
        <w:rPr>
          <w:color w:val="000000"/>
        </w:rPr>
        <w:t>empatišk</w:t>
      </w:r>
      <w:r w:rsidR="00C834E4">
        <w:rPr>
          <w:color w:val="000000"/>
        </w:rPr>
        <w:t>u</w:t>
      </w:r>
      <w:proofErr w:type="spellEnd"/>
      <w:r>
        <w:rPr>
          <w:color w:val="000000"/>
        </w:rPr>
        <w:t>, stengtis suprasti kiekvieną paslaugų gavėją ir jam padėti;</w:t>
      </w:r>
    </w:p>
    <w:p w14:paraId="00BC7D2E" w14:textId="067260F9" w:rsidR="00C33ECB" w:rsidRDefault="00C33ECB" w:rsidP="0052249D">
      <w:pPr>
        <w:tabs>
          <w:tab w:val="left" w:pos="1260"/>
        </w:tabs>
        <w:ind w:firstLine="567"/>
        <w:jc w:val="both"/>
        <w:rPr>
          <w:color w:val="000000"/>
        </w:rPr>
      </w:pPr>
      <w:r>
        <w:rPr>
          <w:color w:val="000000"/>
        </w:rPr>
        <w:t>8</w:t>
      </w:r>
      <w:r w:rsidR="00C834E4">
        <w:rPr>
          <w:color w:val="000000"/>
        </w:rPr>
        <w:t>9</w:t>
      </w:r>
      <w:r>
        <w:rPr>
          <w:color w:val="000000"/>
        </w:rPr>
        <w:t>.3. vertinti visus paslaugų gavėjus vienodai ir teikti jiems pagalbą nepriklausomai nuo jų</w:t>
      </w:r>
      <w:r w:rsidR="00A168D4">
        <w:rPr>
          <w:color w:val="000000"/>
        </w:rPr>
        <w:t xml:space="preserve"> </w:t>
      </w:r>
      <w:r>
        <w:rPr>
          <w:color w:val="000000"/>
        </w:rPr>
        <w:t>socialinės padėties, tikėjimo, lyties, rasės, įsitikinimų ar pažiūrų;</w:t>
      </w:r>
    </w:p>
    <w:p w14:paraId="5A1AFE0A" w14:textId="7BC96E1E" w:rsidR="00C33ECB" w:rsidRDefault="00C834E4" w:rsidP="00C834E4">
      <w:pPr>
        <w:tabs>
          <w:tab w:val="left" w:pos="1260"/>
        </w:tabs>
        <w:ind w:firstLine="567"/>
        <w:jc w:val="both"/>
        <w:rPr>
          <w:color w:val="000000"/>
        </w:rPr>
      </w:pPr>
      <w:r>
        <w:rPr>
          <w:color w:val="000000"/>
        </w:rPr>
        <w:t>89</w:t>
      </w:r>
      <w:r w:rsidR="00C33ECB">
        <w:rPr>
          <w:color w:val="000000"/>
        </w:rPr>
        <w:t>.</w:t>
      </w:r>
      <w:r>
        <w:rPr>
          <w:color w:val="000000"/>
        </w:rPr>
        <w:t>4</w:t>
      </w:r>
      <w:r w:rsidR="00C33ECB">
        <w:rPr>
          <w:color w:val="000000"/>
        </w:rPr>
        <w:t>. būti objektyviu priimant sprendimus, nesivadovauti išankstinėmis nuostatomis;</w:t>
      </w:r>
    </w:p>
    <w:p w14:paraId="5890A58B" w14:textId="588C0D04" w:rsidR="00C33ECB" w:rsidRDefault="00C834E4" w:rsidP="00C834E4">
      <w:pPr>
        <w:tabs>
          <w:tab w:val="left" w:pos="1260"/>
        </w:tabs>
        <w:ind w:firstLine="567"/>
        <w:jc w:val="both"/>
        <w:rPr>
          <w:color w:val="000000"/>
        </w:rPr>
      </w:pPr>
      <w:r>
        <w:rPr>
          <w:color w:val="000000"/>
        </w:rPr>
        <w:t>89.5.</w:t>
      </w:r>
      <w:r w:rsidR="00C33ECB">
        <w:rPr>
          <w:color w:val="000000"/>
        </w:rPr>
        <w:t xml:space="preserve"> sukurti bendravimo su paslaugų gavėjais santykius;</w:t>
      </w:r>
    </w:p>
    <w:p w14:paraId="402B979E" w14:textId="22F3DFBD" w:rsidR="00C33ECB" w:rsidRDefault="00C834E4" w:rsidP="00C834E4">
      <w:pPr>
        <w:tabs>
          <w:tab w:val="left" w:pos="1260"/>
        </w:tabs>
        <w:ind w:firstLine="567"/>
        <w:jc w:val="both"/>
        <w:rPr>
          <w:color w:val="000000"/>
        </w:rPr>
      </w:pPr>
      <w:r>
        <w:rPr>
          <w:color w:val="000000"/>
        </w:rPr>
        <w:t xml:space="preserve">89.6. </w:t>
      </w:r>
      <w:r w:rsidR="00C33ECB">
        <w:rPr>
          <w:color w:val="000000"/>
        </w:rPr>
        <w:t>laikytis konfidencialumo, apie paslaugų gavėjus žinomą informaciją teikiant tik įstatymų numatytais atvejais ir tik siekiant apginti geriau</w:t>
      </w:r>
      <w:r w:rsidR="00A168D4">
        <w:rPr>
          <w:color w:val="000000"/>
        </w:rPr>
        <w:t>sius paslaugų gavėjų interesus.</w:t>
      </w:r>
    </w:p>
    <w:p w14:paraId="6364653C" w14:textId="11A256AE" w:rsidR="00EA43F6" w:rsidRPr="00C834E4" w:rsidRDefault="00C834E4" w:rsidP="00C834E4">
      <w:pPr>
        <w:tabs>
          <w:tab w:val="left" w:pos="1260"/>
        </w:tabs>
        <w:ind w:firstLine="567"/>
        <w:jc w:val="both"/>
        <w:rPr>
          <w:rFonts w:cs="Times New Roman"/>
        </w:rPr>
      </w:pPr>
      <w:r>
        <w:rPr>
          <w:color w:val="000000"/>
        </w:rPr>
        <w:t xml:space="preserve">90. </w:t>
      </w:r>
      <w:r w:rsidR="00FB6715" w:rsidRPr="00C834E4">
        <w:rPr>
          <w:rFonts w:cs="Times New Roman"/>
        </w:rPr>
        <w:t>Centre</w:t>
      </w:r>
      <w:r w:rsidR="00EA43F6" w:rsidRPr="00C834E4">
        <w:rPr>
          <w:rFonts w:cs="Times New Roman"/>
        </w:rPr>
        <w:t xml:space="preserve"> turi būti vengiama triukšmo, intrigų, apkalbų, draudžiama skleisti</w:t>
      </w:r>
      <w:r w:rsidR="00055792" w:rsidRPr="00C834E4">
        <w:rPr>
          <w:rFonts w:cs="Times New Roman"/>
        </w:rPr>
        <w:t xml:space="preserve"> </w:t>
      </w:r>
      <w:r w:rsidR="00EA43F6" w:rsidRPr="00C834E4">
        <w:rPr>
          <w:rFonts w:cs="Times New Roman"/>
        </w:rPr>
        <w:t>asmens garbę ir orumą žeminančią informaciją, turi būti palaikoma dalykinė</w:t>
      </w:r>
      <w:r w:rsidR="007015ED" w:rsidRPr="00C834E4">
        <w:rPr>
          <w:rFonts w:cs="Times New Roman"/>
        </w:rPr>
        <w:t xml:space="preserve"> ir darbinė</w:t>
      </w:r>
      <w:r w:rsidR="00EA43F6" w:rsidRPr="00C834E4">
        <w:rPr>
          <w:rFonts w:cs="Times New Roman"/>
        </w:rPr>
        <w:t xml:space="preserve"> darbo atmosfera,</w:t>
      </w:r>
      <w:r w:rsidR="00055792" w:rsidRPr="00C834E4">
        <w:rPr>
          <w:rFonts w:cs="Times New Roman"/>
        </w:rPr>
        <w:t xml:space="preserve"> g</w:t>
      </w:r>
      <w:r w:rsidR="00EA43F6" w:rsidRPr="00C834E4">
        <w:rPr>
          <w:rFonts w:cs="Times New Roman"/>
        </w:rPr>
        <w:t>eri tarpusavio santykiai, darbuotojai turi elgtis pagarbiai vie</w:t>
      </w:r>
      <w:r w:rsidR="006B171B" w:rsidRPr="00C834E4">
        <w:rPr>
          <w:rFonts w:cs="Times New Roman"/>
        </w:rPr>
        <w:t xml:space="preserve">ni su kitais, </w:t>
      </w:r>
      <w:r w:rsidR="00A6415B" w:rsidRPr="00C834E4">
        <w:rPr>
          <w:rFonts w:cs="Times New Roman"/>
        </w:rPr>
        <w:t xml:space="preserve">paslaugų </w:t>
      </w:r>
      <w:r w:rsidR="00A61961" w:rsidRPr="00C834E4">
        <w:rPr>
          <w:rFonts w:cs="Times New Roman"/>
        </w:rPr>
        <w:t xml:space="preserve">gavėjais </w:t>
      </w:r>
      <w:r w:rsidR="00EA43F6" w:rsidRPr="00C834E4">
        <w:rPr>
          <w:rFonts w:cs="Times New Roman"/>
        </w:rPr>
        <w:t>ir</w:t>
      </w:r>
      <w:r w:rsidR="00055792" w:rsidRPr="00C834E4">
        <w:rPr>
          <w:rFonts w:cs="Times New Roman"/>
        </w:rPr>
        <w:t xml:space="preserve"> </w:t>
      </w:r>
      <w:r w:rsidR="00EA43F6" w:rsidRPr="00C834E4">
        <w:rPr>
          <w:rFonts w:cs="Times New Roman"/>
        </w:rPr>
        <w:t>kitais asmenimis.</w:t>
      </w:r>
    </w:p>
    <w:p w14:paraId="1D8C8AA9" w14:textId="3A22CE72" w:rsidR="005A3A29" w:rsidRPr="00A168D4" w:rsidRDefault="00C834E4" w:rsidP="0052249D">
      <w:pPr>
        <w:ind w:firstLine="567"/>
        <w:jc w:val="both"/>
        <w:rPr>
          <w:rFonts w:cs="Times New Roman"/>
        </w:rPr>
      </w:pPr>
      <w:r>
        <w:rPr>
          <w:rFonts w:cs="Times New Roman"/>
        </w:rPr>
        <w:t>91</w:t>
      </w:r>
      <w:r w:rsidR="00987141" w:rsidRPr="00A168D4">
        <w:rPr>
          <w:rFonts w:cs="Times New Roman"/>
        </w:rPr>
        <w:t xml:space="preserve">. </w:t>
      </w:r>
      <w:r w:rsidR="00C33ECB" w:rsidRPr="00A168D4">
        <w:rPr>
          <w:rFonts w:cs="Times New Roman"/>
        </w:rPr>
        <w:t>Darbuotojai savo elgesiu reprezentuoja Centrą</w:t>
      </w:r>
      <w:r w:rsidR="00987141" w:rsidRPr="00A168D4">
        <w:rPr>
          <w:rFonts w:cs="Times New Roman"/>
        </w:rPr>
        <w:t>.</w:t>
      </w:r>
    </w:p>
    <w:p w14:paraId="33B04365" w14:textId="12E0D0CC" w:rsidR="005A3A29" w:rsidRPr="00D20AE9" w:rsidRDefault="00C834E4" w:rsidP="0052249D">
      <w:pPr>
        <w:widowControl/>
        <w:tabs>
          <w:tab w:val="left" w:pos="900"/>
        </w:tabs>
        <w:suppressAutoHyphens w:val="0"/>
        <w:ind w:right="26" w:firstLine="567"/>
        <w:jc w:val="both"/>
        <w:rPr>
          <w:rFonts w:eastAsia="Times New Roman" w:cs="Times New Roman"/>
          <w:kern w:val="0"/>
          <w:lang w:eastAsia="en-US" w:bidi="ar-SA"/>
        </w:rPr>
      </w:pPr>
      <w:r>
        <w:rPr>
          <w:rFonts w:eastAsia="Times New Roman" w:cs="Times New Roman"/>
          <w:kern w:val="0"/>
          <w:lang w:eastAsia="en-US" w:bidi="ar-SA"/>
        </w:rPr>
        <w:t>92</w:t>
      </w:r>
      <w:r w:rsidR="00B732E7" w:rsidRPr="00D20AE9">
        <w:rPr>
          <w:rFonts w:eastAsia="Times New Roman" w:cs="Times New Roman"/>
          <w:kern w:val="0"/>
          <w:lang w:eastAsia="en-US" w:bidi="ar-SA"/>
        </w:rPr>
        <w:t xml:space="preserve">. </w:t>
      </w:r>
      <w:r w:rsidR="00FB6715">
        <w:rPr>
          <w:rFonts w:eastAsia="Times New Roman" w:cs="Times New Roman"/>
          <w:kern w:val="0"/>
          <w:lang w:eastAsia="en-US" w:bidi="ar-SA"/>
        </w:rPr>
        <w:t>Centro</w:t>
      </w:r>
      <w:r w:rsidR="005A3A29" w:rsidRPr="00D20AE9">
        <w:rPr>
          <w:rFonts w:eastAsia="Times New Roman" w:cs="Times New Roman"/>
          <w:kern w:val="0"/>
          <w:lang w:eastAsia="en-US" w:bidi="ar-SA"/>
        </w:rPr>
        <w:t xml:space="preserve"> darbuotojai turi rūpintis savo išvaizda: rūbai turi būti švarūs, šukuosena, makiažas tvarkingi ir neiššaukiantys, atitinkantys etiketo keliamus reikalavimus.</w:t>
      </w:r>
    </w:p>
    <w:p w14:paraId="0C1656E8" w14:textId="3D9FE533" w:rsidR="005A3A29" w:rsidRPr="00D20AE9" w:rsidRDefault="00C834E4" w:rsidP="0052249D">
      <w:pPr>
        <w:widowControl/>
        <w:tabs>
          <w:tab w:val="left" w:pos="900"/>
        </w:tabs>
        <w:suppressAutoHyphens w:val="0"/>
        <w:ind w:right="26" w:firstLine="567"/>
        <w:jc w:val="both"/>
        <w:rPr>
          <w:rFonts w:eastAsia="Times New Roman" w:cs="Times New Roman"/>
          <w:kern w:val="0"/>
          <w:lang w:eastAsia="en-US" w:bidi="ar-SA"/>
        </w:rPr>
      </w:pPr>
      <w:r>
        <w:rPr>
          <w:rFonts w:eastAsia="Times New Roman" w:cs="Times New Roman"/>
          <w:kern w:val="0"/>
          <w:lang w:eastAsia="en-US" w:bidi="ar-SA"/>
        </w:rPr>
        <w:t>93</w:t>
      </w:r>
      <w:r w:rsidR="00B732E7" w:rsidRPr="00D20AE9">
        <w:rPr>
          <w:rFonts w:eastAsia="Times New Roman" w:cs="Times New Roman"/>
          <w:kern w:val="0"/>
          <w:lang w:eastAsia="en-US" w:bidi="ar-SA"/>
        </w:rPr>
        <w:t xml:space="preserve">. </w:t>
      </w:r>
      <w:r w:rsidR="00265D11" w:rsidRPr="00D20AE9">
        <w:rPr>
          <w:rFonts w:eastAsia="Times New Roman" w:cs="Times New Roman"/>
          <w:kern w:val="0"/>
          <w:lang w:eastAsia="en-US" w:bidi="ar-SA"/>
        </w:rPr>
        <w:t xml:space="preserve">Bendraujant su </w:t>
      </w:r>
      <w:r w:rsidR="00FB6715">
        <w:rPr>
          <w:rFonts w:eastAsia="Times New Roman" w:cs="Times New Roman"/>
          <w:kern w:val="0"/>
          <w:lang w:eastAsia="en-US" w:bidi="ar-SA"/>
        </w:rPr>
        <w:t>Centro</w:t>
      </w:r>
      <w:r w:rsidR="005A3A29" w:rsidRPr="00D20AE9">
        <w:rPr>
          <w:rFonts w:eastAsia="Times New Roman" w:cs="Times New Roman"/>
          <w:kern w:val="0"/>
          <w:lang w:eastAsia="en-US" w:bidi="ar-SA"/>
        </w:rPr>
        <w:t xml:space="preserve"> interesantais ir </w:t>
      </w:r>
      <w:r w:rsidR="00A6415B">
        <w:rPr>
          <w:rFonts w:eastAsia="Times New Roman" w:cs="Times New Roman"/>
          <w:kern w:val="0"/>
          <w:lang w:eastAsia="en-US" w:bidi="ar-SA"/>
        </w:rPr>
        <w:t xml:space="preserve">paslaugų gavėjais </w:t>
      </w:r>
      <w:r w:rsidR="005A3A29" w:rsidRPr="00D20AE9">
        <w:rPr>
          <w:rFonts w:eastAsia="Times New Roman" w:cs="Times New Roman"/>
          <w:kern w:val="0"/>
          <w:lang w:eastAsia="en-US" w:bidi="ar-SA"/>
        </w:rPr>
        <w:t>darbuotojai turi rodyti jiems dėmesį, būti mandagūs ir atidūs, turi stengtis jiems profesionaliai padėti. Tuo atveju, kai darbuotojas nepajėgus spręsti problemą, jis turi nurodyti, kas tai galėtų padaryti.</w:t>
      </w:r>
    </w:p>
    <w:p w14:paraId="5010B442" w14:textId="1DBCAA92" w:rsidR="005A3A29" w:rsidRPr="00D20AE9" w:rsidRDefault="00C834E4" w:rsidP="0052249D">
      <w:pPr>
        <w:widowControl/>
        <w:tabs>
          <w:tab w:val="left" w:pos="900"/>
        </w:tabs>
        <w:suppressAutoHyphens w:val="0"/>
        <w:ind w:right="26" w:firstLine="567"/>
        <w:jc w:val="both"/>
        <w:rPr>
          <w:rFonts w:eastAsia="Times New Roman" w:cs="Times New Roman"/>
          <w:kern w:val="0"/>
          <w:lang w:eastAsia="en-US" w:bidi="ar-SA"/>
        </w:rPr>
      </w:pPr>
      <w:r>
        <w:rPr>
          <w:rFonts w:eastAsia="Times New Roman" w:cs="Times New Roman"/>
          <w:kern w:val="0"/>
          <w:lang w:eastAsia="en-US" w:bidi="ar-SA"/>
        </w:rPr>
        <w:lastRenderedPageBreak/>
        <w:t>94</w:t>
      </w:r>
      <w:r w:rsidR="00B732E7" w:rsidRPr="00D20AE9">
        <w:rPr>
          <w:rFonts w:eastAsia="Times New Roman" w:cs="Times New Roman"/>
          <w:kern w:val="0"/>
          <w:lang w:eastAsia="en-US" w:bidi="ar-SA"/>
        </w:rPr>
        <w:t xml:space="preserve">. </w:t>
      </w:r>
      <w:r w:rsidR="005A3A29" w:rsidRPr="00D20AE9">
        <w:rPr>
          <w:rFonts w:eastAsia="Times New Roman" w:cs="Times New Roman"/>
          <w:kern w:val="0"/>
          <w:lang w:eastAsia="en-US" w:bidi="ar-SA"/>
        </w:rPr>
        <w:t xml:space="preserve">Darbuotojai privalo laikytis </w:t>
      </w:r>
      <w:r w:rsidR="007015ED">
        <w:rPr>
          <w:rFonts w:eastAsia="Times New Roman" w:cs="Times New Roman"/>
          <w:kern w:val="0"/>
          <w:lang w:eastAsia="en-US" w:bidi="ar-SA"/>
        </w:rPr>
        <w:t xml:space="preserve">Centro etikos kodekso </w:t>
      </w:r>
      <w:r w:rsidR="005A3A29" w:rsidRPr="00D20AE9">
        <w:rPr>
          <w:rFonts w:eastAsia="Times New Roman" w:cs="Times New Roman"/>
          <w:kern w:val="0"/>
          <w:lang w:eastAsia="en-US" w:bidi="ar-SA"/>
        </w:rPr>
        <w:t xml:space="preserve">ir įspėti kolegą, jeigu jo elgesys ar profesinė veikla prieštarauja profesinei etikai. Jeigu toks įspėjimas neefektyvus, turi informuoti tiesioginį vadovą ar </w:t>
      </w:r>
      <w:r w:rsidR="00FB6715">
        <w:rPr>
          <w:rFonts w:eastAsia="Times New Roman" w:cs="Times New Roman"/>
          <w:kern w:val="0"/>
          <w:lang w:eastAsia="en-US" w:bidi="ar-SA"/>
        </w:rPr>
        <w:t>Centro</w:t>
      </w:r>
      <w:r w:rsidR="00D92DFC" w:rsidRPr="00D20AE9">
        <w:rPr>
          <w:rFonts w:eastAsia="Times New Roman" w:cs="Times New Roman"/>
          <w:kern w:val="0"/>
          <w:lang w:eastAsia="en-US" w:bidi="ar-SA"/>
        </w:rPr>
        <w:t xml:space="preserve"> </w:t>
      </w:r>
      <w:r w:rsidR="005A3A29" w:rsidRPr="00D20AE9">
        <w:rPr>
          <w:rFonts w:eastAsia="Times New Roman" w:cs="Times New Roman"/>
          <w:kern w:val="0"/>
          <w:lang w:eastAsia="en-US" w:bidi="ar-SA"/>
        </w:rPr>
        <w:t>direktorių. Tai nelaikoma profesinio solidarumo pažeidimu.</w:t>
      </w:r>
    </w:p>
    <w:p w14:paraId="2BE027BD" w14:textId="67481A22" w:rsidR="005A3A29" w:rsidRPr="00D20AE9" w:rsidRDefault="00C834E4" w:rsidP="0052249D">
      <w:pPr>
        <w:widowControl/>
        <w:tabs>
          <w:tab w:val="left" w:pos="900"/>
        </w:tabs>
        <w:suppressAutoHyphens w:val="0"/>
        <w:ind w:right="26" w:firstLine="567"/>
        <w:jc w:val="both"/>
        <w:rPr>
          <w:rFonts w:eastAsia="Times New Roman" w:cs="Times New Roman"/>
          <w:kern w:val="0"/>
          <w:lang w:eastAsia="en-US" w:bidi="ar-SA"/>
        </w:rPr>
      </w:pPr>
      <w:r>
        <w:rPr>
          <w:rFonts w:eastAsia="Times New Roman" w:cs="Times New Roman"/>
          <w:kern w:val="0"/>
          <w:lang w:eastAsia="en-US" w:bidi="ar-SA"/>
        </w:rPr>
        <w:t>95</w:t>
      </w:r>
      <w:r w:rsidR="00B732E7" w:rsidRPr="00D20AE9">
        <w:rPr>
          <w:rFonts w:eastAsia="Times New Roman" w:cs="Times New Roman"/>
          <w:kern w:val="0"/>
          <w:lang w:eastAsia="en-US" w:bidi="ar-SA"/>
        </w:rPr>
        <w:t xml:space="preserve">. </w:t>
      </w:r>
      <w:r w:rsidR="005A3A29" w:rsidRPr="00D20AE9">
        <w:rPr>
          <w:rFonts w:eastAsia="Times New Roman" w:cs="Times New Roman"/>
          <w:kern w:val="0"/>
          <w:lang w:eastAsia="en-US" w:bidi="ar-SA"/>
        </w:rPr>
        <w:t xml:space="preserve">Darbuotojas nedelsiant turi informuoti tiesioginį vadovą, kuomet bendradarbio veiksmai ar elgesys kelia pavojų kito darbuotojo </w:t>
      </w:r>
      <w:r w:rsidR="00C33ECB">
        <w:rPr>
          <w:rFonts w:eastAsia="Times New Roman" w:cs="Times New Roman"/>
          <w:kern w:val="0"/>
          <w:lang w:eastAsia="en-US" w:bidi="ar-SA"/>
        </w:rPr>
        <w:t xml:space="preserve">ar paslaugų gavėjo </w:t>
      </w:r>
      <w:r w:rsidR="005A3A29" w:rsidRPr="00D20AE9">
        <w:rPr>
          <w:rFonts w:eastAsia="Times New Roman" w:cs="Times New Roman"/>
          <w:kern w:val="0"/>
          <w:lang w:eastAsia="en-US" w:bidi="ar-SA"/>
        </w:rPr>
        <w:t>sveikatai ar gyvybei.</w:t>
      </w:r>
    </w:p>
    <w:p w14:paraId="51613661" w14:textId="263CB889" w:rsidR="005A3A29" w:rsidRPr="00D20AE9" w:rsidRDefault="00BC7E10" w:rsidP="0052249D">
      <w:pPr>
        <w:widowControl/>
        <w:tabs>
          <w:tab w:val="left" w:pos="900"/>
        </w:tabs>
        <w:suppressAutoHyphens w:val="0"/>
        <w:ind w:right="26" w:firstLine="567"/>
        <w:jc w:val="both"/>
        <w:rPr>
          <w:rFonts w:eastAsia="Times New Roman" w:cs="Times New Roman"/>
          <w:kern w:val="0"/>
          <w:lang w:eastAsia="en-US" w:bidi="ar-SA"/>
        </w:rPr>
      </w:pPr>
      <w:r>
        <w:rPr>
          <w:rFonts w:eastAsia="Times New Roman" w:cs="Times New Roman"/>
          <w:kern w:val="0"/>
          <w:lang w:eastAsia="en-US" w:bidi="ar-SA"/>
        </w:rPr>
        <w:t>9</w:t>
      </w:r>
      <w:r w:rsidR="00C834E4">
        <w:rPr>
          <w:rFonts w:eastAsia="Times New Roman" w:cs="Times New Roman"/>
          <w:kern w:val="0"/>
          <w:lang w:eastAsia="en-US" w:bidi="ar-SA"/>
        </w:rPr>
        <w:t>6</w:t>
      </w:r>
      <w:r w:rsidR="00B732E7" w:rsidRPr="00D20AE9">
        <w:rPr>
          <w:rFonts w:eastAsia="Times New Roman" w:cs="Times New Roman"/>
          <w:kern w:val="0"/>
          <w:lang w:eastAsia="en-US" w:bidi="ar-SA"/>
        </w:rPr>
        <w:t xml:space="preserve">. </w:t>
      </w:r>
      <w:r w:rsidR="005A3A29" w:rsidRPr="00D20AE9">
        <w:rPr>
          <w:rFonts w:eastAsia="Times New Roman" w:cs="Times New Roman"/>
          <w:kern w:val="0"/>
          <w:lang w:eastAsia="en-US" w:bidi="ar-SA"/>
        </w:rPr>
        <w:t>Darbuotojas, bendraudamas su kolegomis, privalo elgtis paga</w:t>
      </w:r>
      <w:r w:rsidR="00D92DFC" w:rsidRPr="00D20AE9">
        <w:rPr>
          <w:rFonts w:eastAsia="Times New Roman" w:cs="Times New Roman"/>
          <w:kern w:val="0"/>
          <w:lang w:eastAsia="en-US" w:bidi="ar-SA"/>
        </w:rPr>
        <w:t>rbiai ir deramai, vadovautis</w:t>
      </w:r>
      <w:r w:rsidR="005A3A29" w:rsidRPr="00D20AE9">
        <w:rPr>
          <w:rFonts w:eastAsia="Times New Roman" w:cs="Times New Roman"/>
          <w:kern w:val="0"/>
          <w:lang w:eastAsia="en-US" w:bidi="ar-SA"/>
        </w:rPr>
        <w:t xml:space="preserve"> principu, kad kiekvienas asmuo turi teisę turėti savo nuomonę visais klausimais.</w:t>
      </w:r>
    </w:p>
    <w:p w14:paraId="19701456" w14:textId="58F39327" w:rsidR="005A3A29" w:rsidRPr="00D20AE9" w:rsidRDefault="00BC7E10" w:rsidP="0052249D">
      <w:pPr>
        <w:widowControl/>
        <w:tabs>
          <w:tab w:val="left" w:pos="900"/>
        </w:tabs>
        <w:suppressAutoHyphens w:val="0"/>
        <w:ind w:right="26" w:firstLine="567"/>
        <w:jc w:val="both"/>
        <w:rPr>
          <w:rFonts w:eastAsia="Times New Roman" w:cs="Times New Roman"/>
          <w:kern w:val="0"/>
          <w:lang w:eastAsia="en-US" w:bidi="ar-SA"/>
        </w:rPr>
      </w:pPr>
      <w:r>
        <w:rPr>
          <w:rFonts w:eastAsia="Times New Roman" w:cs="Times New Roman"/>
          <w:kern w:val="0"/>
          <w:lang w:eastAsia="en-US" w:bidi="ar-SA"/>
        </w:rPr>
        <w:t>9</w:t>
      </w:r>
      <w:r w:rsidR="00C834E4">
        <w:rPr>
          <w:rFonts w:eastAsia="Times New Roman" w:cs="Times New Roman"/>
          <w:kern w:val="0"/>
          <w:lang w:eastAsia="en-US" w:bidi="ar-SA"/>
        </w:rPr>
        <w:t>7</w:t>
      </w:r>
      <w:r w:rsidR="00B732E7" w:rsidRPr="00D20AE9">
        <w:rPr>
          <w:rFonts w:eastAsia="Times New Roman" w:cs="Times New Roman"/>
          <w:kern w:val="0"/>
          <w:lang w:eastAsia="en-US" w:bidi="ar-SA"/>
        </w:rPr>
        <w:t xml:space="preserve">. </w:t>
      </w:r>
      <w:r w:rsidR="005A3A29" w:rsidRPr="00D20AE9">
        <w:rPr>
          <w:rFonts w:eastAsia="Times New Roman" w:cs="Times New Roman"/>
          <w:kern w:val="0"/>
          <w:lang w:eastAsia="en-US" w:bidi="ar-SA"/>
        </w:rPr>
        <w:t>Darbuotojai privalo susilaikyti nuo viešos kritikos apie savo ir kolegų atliekamas konkrečias užduotis, pavedimus, pagrįstą kritiką bendradarbiui reikšti korektiškai.</w:t>
      </w:r>
    </w:p>
    <w:p w14:paraId="7BC8ECB3" w14:textId="4BDCFDEE" w:rsidR="00A168D4" w:rsidRDefault="00BC7E10" w:rsidP="0052249D">
      <w:pPr>
        <w:ind w:firstLine="567"/>
        <w:jc w:val="both"/>
        <w:rPr>
          <w:rFonts w:cs="Times New Roman"/>
        </w:rPr>
      </w:pPr>
      <w:r>
        <w:rPr>
          <w:rFonts w:cs="Times New Roman"/>
        </w:rPr>
        <w:t>9</w:t>
      </w:r>
      <w:r w:rsidR="00C834E4">
        <w:rPr>
          <w:rFonts w:cs="Times New Roman"/>
        </w:rPr>
        <w:t>8</w:t>
      </w:r>
      <w:r w:rsidR="00B732E7" w:rsidRPr="00D20AE9">
        <w:rPr>
          <w:rFonts w:cs="Times New Roman"/>
        </w:rPr>
        <w:t xml:space="preserve">. </w:t>
      </w:r>
      <w:r w:rsidR="00611744" w:rsidRPr="00D20AE9">
        <w:rPr>
          <w:rFonts w:cs="Times New Roman"/>
        </w:rPr>
        <w:t xml:space="preserve">Darbuotojams </w:t>
      </w:r>
      <w:r w:rsidR="00A168D4">
        <w:rPr>
          <w:rFonts w:cs="Times New Roman"/>
        </w:rPr>
        <w:t xml:space="preserve"> draudžiama:</w:t>
      </w:r>
    </w:p>
    <w:p w14:paraId="662D777A" w14:textId="4B11F8A2" w:rsidR="00611744" w:rsidRDefault="00A168D4" w:rsidP="0052249D">
      <w:pPr>
        <w:ind w:firstLine="567"/>
        <w:jc w:val="both"/>
        <w:rPr>
          <w:rFonts w:cs="Times New Roman"/>
        </w:rPr>
      </w:pPr>
      <w:r>
        <w:rPr>
          <w:rFonts w:cs="Times New Roman"/>
        </w:rPr>
        <w:t>9</w:t>
      </w:r>
      <w:r w:rsidR="00C834E4">
        <w:rPr>
          <w:rFonts w:cs="Times New Roman"/>
        </w:rPr>
        <w:t>8</w:t>
      </w:r>
      <w:r>
        <w:rPr>
          <w:rFonts w:cs="Times New Roman"/>
        </w:rPr>
        <w:t xml:space="preserve">.1. darbo metu </w:t>
      </w:r>
      <w:r w:rsidR="00611744" w:rsidRPr="00D20AE9">
        <w:rPr>
          <w:rFonts w:cs="Times New Roman"/>
        </w:rPr>
        <w:t>vartoti ne</w:t>
      </w:r>
      <w:r>
        <w:rPr>
          <w:rFonts w:cs="Times New Roman"/>
        </w:rPr>
        <w:t>cenzūrinius žodžius ir posakius;</w:t>
      </w:r>
    </w:p>
    <w:p w14:paraId="2932319A" w14:textId="328A39D0" w:rsidR="008C4F34" w:rsidRDefault="00A168D4" w:rsidP="001001B7">
      <w:pPr>
        <w:ind w:firstLine="567"/>
        <w:jc w:val="both"/>
        <w:rPr>
          <w:rFonts w:eastAsia="Times New Roman" w:cs="Times New Roman"/>
          <w:kern w:val="0"/>
          <w:lang w:eastAsia="en-US" w:bidi="ar-SA"/>
        </w:rPr>
      </w:pPr>
      <w:r>
        <w:rPr>
          <w:rFonts w:cs="Times New Roman"/>
        </w:rPr>
        <w:t>9</w:t>
      </w:r>
      <w:r w:rsidR="00C834E4">
        <w:rPr>
          <w:rFonts w:cs="Times New Roman"/>
        </w:rPr>
        <w:t>8</w:t>
      </w:r>
      <w:r>
        <w:rPr>
          <w:rFonts w:cs="Times New Roman"/>
        </w:rPr>
        <w:t xml:space="preserve">.2. </w:t>
      </w:r>
      <w:r>
        <w:rPr>
          <w:spacing w:val="-4"/>
        </w:rPr>
        <w:t>gauti dovanas už pareigų vykdymą</w:t>
      </w:r>
      <w:r w:rsidR="00891CE2">
        <w:rPr>
          <w:spacing w:val="-4"/>
        </w:rPr>
        <w:t>, platesn</w:t>
      </w:r>
      <w:r w:rsidR="008F4A74">
        <w:rPr>
          <w:spacing w:val="-4"/>
        </w:rPr>
        <w:t>ė</w:t>
      </w:r>
      <w:r w:rsidR="00891CE2">
        <w:rPr>
          <w:spacing w:val="-4"/>
        </w:rPr>
        <w:t xml:space="preserve"> dovanų gavimo tvarka apibrėžta Centro etikos kodekse.</w:t>
      </w:r>
      <w:r w:rsidR="007015ED">
        <w:rPr>
          <w:spacing w:val="-4"/>
        </w:rPr>
        <w:t xml:space="preserve"> </w:t>
      </w:r>
    </w:p>
    <w:p w14:paraId="0DF20949" w14:textId="7D0401A8" w:rsidR="005A3A29" w:rsidRPr="00D20AE9" w:rsidRDefault="00BC7E10" w:rsidP="0052249D">
      <w:pPr>
        <w:widowControl/>
        <w:tabs>
          <w:tab w:val="left" w:pos="900"/>
        </w:tabs>
        <w:suppressAutoHyphens w:val="0"/>
        <w:ind w:right="26" w:firstLine="567"/>
        <w:jc w:val="both"/>
        <w:rPr>
          <w:rFonts w:eastAsia="Times New Roman" w:cs="Times New Roman"/>
          <w:kern w:val="0"/>
          <w:lang w:eastAsia="en-US" w:bidi="ar-SA"/>
        </w:rPr>
      </w:pPr>
      <w:r>
        <w:rPr>
          <w:rFonts w:eastAsia="Times New Roman" w:cs="Times New Roman"/>
          <w:kern w:val="0"/>
          <w:lang w:eastAsia="en-US" w:bidi="ar-SA"/>
        </w:rPr>
        <w:t>9</w:t>
      </w:r>
      <w:r w:rsidR="00C834E4">
        <w:rPr>
          <w:rFonts w:eastAsia="Times New Roman" w:cs="Times New Roman"/>
          <w:kern w:val="0"/>
          <w:lang w:eastAsia="en-US" w:bidi="ar-SA"/>
        </w:rPr>
        <w:t>9</w:t>
      </w:r>
      <w:r w:rsidR="00B732E7" w:rsidRPr="00D20AE9">
        <w:rPr>
          <w:rFonts w:eastAsia="Times New Roman" w:cs="Times New Roman"/>
          <w:kern w:val="0"/>
          <w:lang w:eastAsia="en-US" w:bidi="ar-SA"/>
        </w:rPr>
        <w:t xml:space="preserve">. </w:t>
      </w:r>
      <w:r w:rsidR="005A3A29" w:rsidRPr="00D20AE9">
        <w:rPr>
          <w:rFonts w:eastAsia="Times New Roman" w:cs="Times New Roman"/>
          <w:kern w:val="0"/>
          <w:lang w:eastAsia="en-US" w:bidi="ar-SA"/>
        </w:rPr>
        <w:t xml:space="preserve">Darbuotojai, bendraudami telefonu su interesantais, privalo prisistatyti </w:t>
      </w:r>
      <w:r w:rsidR="00A96A50" w:rsidRPr="00D20AE9">
        <w:rPr>
          <w:rFonts w:eastAsia="Times New Roman" w:cs="Times New Roman"/>
          <w:kern w:val="0"/>
          <w:lang w:eastAsia="en-US" w:bidi="ar-SA"/>
        </w:rPr>
        <w:t xml:space="preserve">skambinančiajam (pasakyti </w:t>
      </w:r>
      <w:r w:rsidR="00FB6715">
        <w:rPr>
          <w:rFonts w:eastAsia="Times New Roman" w:cs="Times New Roman"/>
          <w:kern w:val="0"/>
          <w:lang w:eastAsia="en-US" w:bidi="ar-SA"/>
        </w:rPr>
        <w:t>Centro</w:t>
      </w:r>
      <w:r w:rsidR="005A3A29" w:rsidRPr="00D20AE9">
        <w:rPr>
          <w:rFonts w:eastAsia="Times New Roman" w:cs="Times New Roman"/>
          <w:kern w:val="0"/>
          <w:lang w:eastAsia="en-US" w:bidi="ar-SA"/>
        </w:rPr>
        <w:t xml:space="preserve"> pavadinimą, savo vardą ir pavardę), atidžiai išklausyti interesantą, jeigu reikia, - paprašyti patikslinti klausimo esmę, aiškiai ir tiksliai atsakyti į klausimus, o jei reikia laiko išsamiam atsakymui parengti, - pateikti tikslią informaciją apie kitą kontaktą telefonu, kalbėti ramiai, mandagiai atsisveikinti.</w:t>
      </w:r>
    </w:p>
    <w:p w14:paraId="195ADE0F" w14:textId="60BABA7C" w:rsidR="005A3A29" w:rsidRPr="00D20AE9" w:rsidRDefault="00C834E4" w:rsidP="0052249D">
      <w:pPr>
        <w:widowControl/>
        <w:tabs>
          <w:tab w:val="left" w:pos="900"/>
        </w:tabs>
        <w:suppressAutoHyphens w:val="0"/>
        <w:ind w:right="26" w:firstLine="567"/>
        <w:jc w:val="both"/>
        <w:rPr>
          <w:rFonts w:eastAsia="Times New Roman" w:cs="Times New Roman"/>
          <w:kern w:val="0"/>
          <w:lang w:eastAsia="en-US" w:bidi="ar-SA"/>
        </w:rPr>
      </w:pPr>
      <w:r>
        <w:rPr>
          <w:rFonts w:eastAsia="Times New Roman" w:cs="Times New Roman"/>
          <w:kern w:val="0"/>
          <w:lang w:eastAsia="en-US" w:bidi="ar-SA"/>
        </w:rPr>
        <w:t>100</w:t>
      </w:r>
      <w:r w:rsidR="00B732E7" w:rsidRPr="00D20AE9">
        <w:rPr>
          <w:rFonts w:eastAsia="Times New Roman" w:cs="Times New Roman"/>
          <w:kern w:val="0"/>
          <w:lang w:eastAsia="en-US" w:bidi="ar-SA"/>
        </w:rPr>
        <w:t xml:space="preserve">. </w:t>
      </w:r>
      <w:r w:rsidR="005A3A29" w:rsidRPr="00D20AE9">
        <w:rPr>
          <w:rFonts w:eastAsia="Times New Roman" w:cs="Times New Roman"/>
          <w:kern w:val="0"/>
          <w:lang w:eastAsia="en-US" w:bidi="ar-SA"/>
        </w:rPr>
        <w:t xml:space="preserve">Darbuotojai privalo saugoti savo ir nekenkti kitų darbuotojų </w:t>
      </w:r>
      <w:r w:rsidR="00606613">
        <w:rPr>
          <w:rFonts w:eastAsia="Times New Roman" w:cs="Times New Roman"/>
          <w:kern w:val="0"/>
          <w:lang w:eastAsia="en-US" w:bidi="ar-SA"/>
        </w:rPr>
        <w:t xml:space="preserve">bei paslaugų gavėjų </w:t>
      </w:r>
      <w:r w:rsidR="005A3A29" w:rsidRPr="00D20AE9">
        <w:rPr>
          <w:rFonts w:eastAsia="Times New Roman" w:cs="Times New Roman"/>
          <w:kern w:val="0"/>
          <w:lang w:eastAsia="en-US" w:bidi="ar-SA"/>
        </w:rPr>
        <w:t>sveikatai, mokėti saugiai dirbti.</w:t>
      </w:r>
    </w:p>
    <w:p w14:paraId="4E05A331" w14:textId="403E49DE" w:rsidR="005A3A29" w:rsidRPr="00D20AE9" w:rsidRDefault="00C834E4" w:rsidP="0052249D">
      <w:pPr>
        <w:widowControl/>
        <w:tabs>
          <w:tab w:val="left" w:pos="900"/>
        </w:tabs>
        <w:suppressAutoHyphens w:val="0"/>
        <w:ind w:right="26" w:firstLine="567"/>
        <w:jc w:val="both"/>
        <w:rPr>
          <w:rFonts w:eastAsia="Times New Roman" w:cs="Times New Roman"/>
          <w:kern w:val="0"/>
          <w:lang w:eastAsia="en-US" w:bidi="ar-SA"/>
        </w:rPr>
      </w:pPr>
      <w:r>
        <w:rPr>
          <w:rFonts w:eastAsia="Times New Roman" w:cs="Times New Roman"/>
          <w:kern w:val="0"/>
          <w:lang w:eastAsia="en-US" w:bidi="ar-SA"/>
        </w:rPr>
        <w:t>101</w:t>
      </w:r>
      <w:r w:rsidR="00B732E7" w:rsidRPr="00D20AE9">
        <w:rPr>
          <w:rFonts w:eastAsia="Times New Roman" w:cs="Times New Roman"/>
          <w:kern w:val="0"/>
          <w:lang w:eastAsia="en-US" w:bidi="ar-SA"/>
        </w:rPr>
        <w:t xml:space="preserve">. </w:t>
      </w:r>
      <w:r w:rsidR="005A3A29" w:rsidRPr="00D20AE9">
        <w:rPr>
          <w:rFonts w:eastAsia="Times New Roman" w:cs="Times New Roman"/>
          <w:kern w:val="0"/>
          <w:lang w:eastAsia="en-US" w:bidi="ar-SA"/>
        </w:rPr>
        <w:t>Darbuotojai turi teisę:</w:t>
      </w:r>
    </w:p>
    <w:p w14:paraId="49525C0D" w14:textId="7EE7E31A" w:rsidR="005A3A29" w:rsidRPr="00D20AE9" w:rsidRDefault="00C834E4" w:rsidP="0052249D">
      <w:pPr>
        <w:widowControl/>
        <w:tabs>
          <w:tab w:val="left" w:pos="900"/>
        </w:tabs>
        <w:suppressAutoHyphens w:val="0"/>
        <w:ind w:right="26" w:firstLine="567"/>
        <w:jc w:val="both"/>
        <w:rPr>
          <w:rFonts w:eastAsia="Times New Roman" w:cs="Times New Roman"/>
          <w:kern w:val="0"/>
          <w:lang w:eastAsia="en-US" w:bidi="ar-SA"/>
        </w:rPr>
      </w:pPr>
      <w:r>
        <w:rPr>
          <w:rFonts w:eastAsia="Times New Roman" w:cs="Times New Roman"/>
          <w:kern w:val="0"/>
          <w:lang w:eastAsia="en-US" w:bidi="ar-SA"/>
        </w:rPr>
        <w:t>101</w:t>
      </w:r>
      <w:r w:rsidR="00B732E7" w:rsidRPr="00D20AE9">
        <w:rPr>
          <w:rFonts w:eastAsia="Times New Roman" w:cs="Times New Roman"/>
          <w:kern w:val="0"/>
          <w:lang w:eastAsia="en-US" w:bidi="ar-SA"/>
        </w:rPr>
        <w:t xml:space="preserve">.1. </w:t>
      </w:r>
      <w:r w:rsidR="005A3A29" w:rsidRPr="00D20AE9">
        <w:rPr>
          <w:rFonts w:eastAsia="Times New Roman" w:cs="Times New Roman"/>
          <w:kern w:val="0"/>
          <w:lang w:eastAsia="en-US" w:bidi="ar-SA"/>
        </w:rPr>
        <w:t>sužinoti iš darbdavio apie darbo aplinkoje esančius sveikatai kenksmingus ir pavojingus veiksnius;</w:t>
      </w:r>
    </w:p>
    <w:p w14:paraId="77A242F9" w14:textId="7DB90BB8" w:rsidR="005A3A29" w:rsidRPr="00D20AE9" w:rsidRDefault="00982CA7" w:rsidP="0052249D">
      <w:pPr>
        <w:widowControl/>
        <w:tabs>
          <w:tab w:val="left" w:pos="900"/>
        </w:tabs>
        <w:suppressAutoHyphens w:val="0"/>
        <w:ind w:right="26" w:firstLine="567"/>
        <w:jc w:val="both"/>
        <w:rPr>
          <w:rFonts w:eastAsia="Times New Roman" w:cs="Times New Roman"/>
          <w:kern w:val="0"/>
          <w:lang w:eastAsia="en-US" w:bidi="ar-SA"/>
        </w:rPr>
      </w:pPr>
      <w:r>
        <w:rPr>
          <w:rFonts w:eastAsia="Times New Roman" w:cs="Times New Roman"/>
          <w:kern w:val="0"/>
          <w:lang w:eastAsia="en-US" w:bidi="ar-SA"/>
        </w:rPr>
        <w:t>101</w:t>
      </w:r>
      <w:r w:rsidR="00B732E7" w:rsidRPr="00D20AE9">
        <w:rPr>
          <w:rFonts w:eastAsia="Times New Roman" w:cs="Times New Roman"/>
          <w:kern w:val="0"/>
          <w:lang w:eastAsia="en-US" w:bidi="ar-SA"/>
        </w:rPr>
        <w:t xml:space="preserve">.2. </w:t>
      </w:r>
      <w:r w:rsidR="005A3A29" w:rsidRPr="00D20AE9">
        <w:rPr>
          <w:rFonts w:eastAsia="Times New Roman" w:cs="Times New Roman"/>
          <w:kern w:val="0"/>
          <w:lang w:eastAsia="en-US" w:bidi="ar-SA"/>
        </w:rPr>
        <w:t>atsisakyti dirbti, jei yra pavojus sveikatai ar gyvybei, taip pat dirbti tuos darbus, kuriuos saugiai atlikti nėra išmokyti;</w:t>
      </w:r>
    </w:p>
    <w:p w14:paraId="26F04C03" w14:textId="63CD494A" w:rsidR="005A3A29" w:rsidRPr="00D20AE9" w:rsidRDefault="00982CA7" w:rsidP="0052249D">
      <w:pPr>
        <w:widowControl/>
        <w:tabs>
          <w:tab w:val="left" w:pos="900"/>
        </w:tabs>
        <w:suppressAutoHyphens w:val="0"/>
        <w:ind w:right="26" w:firstLine="567"/>
        <w:jc w:val="both"/>
        <w:rPr>
          <w:rFonts w:eastAsia="Times New Roman" w:cs="Times New Roman"/>
          <w:kern w:val="0"/>
          <w:lang w:eastAsia="en-US" w:bidi="ar-SA"/>
        </w:rPr>
      </w:pPr>
      <w:r>
        <w:rPr>
          <w:rFonts w:eastAsia="Times New Roman" w:cs="Times New Roman"/>
          <w:kern w:val="0"/>
          <w:lang w:eastAsia="en-US" w:bidi="ar-SA"/>
        </w:rPr>
        <w:t>101</w:t>
      </w:r>
      <w:r w:rsidR="00B732E7" w:rsidRPr="00D20AE9">
        <w:rPr>
          <w:rFonts w:eastAsia="Times New Roman" w:cs="Times New Roman"/>
          <w:kern w:val="0"/>
          <w:lang w:eastAsia="en-US" w:bidi="ar-SA"/>
        </w:rPr>
        <w:t xml:space="preserve">.3. </w:t>
      </w:r>
      <w:r w:rsidR="005A3A29" w:rsidRPr="00D20AE9">
        <w:rPr>
          <w:rFonts w:eastAsia="Times New Roman" w:cs="Times New Roman"/>
          <w:kern w:val="0"/>
          <w:lang w:eastAsia="en-US" w:bidi="ar-SA"/>
        </w:rPr>
        <w:t>atsisakyti atlikti darbą, nesuderintą darbo sutartimi;</w:t>
      </w:r>
    </w:p>
    <w:p w14:paraId="6BA0C4D0" w14:textId="54FDC679" w:rsidR="005A3A29" w:rsidRPr="00D20AE9" w:rsidRDefault="00982CA7" w:rsidP="0052249D">
      <w:pPr>
        <w:widowControl/>
        <w:tabs>
          <w:tab w:val="left" w:pos="900"/>
          <w:tab w:val="left" w:pos="1260"/>
        </w:tabs>
        <w:suppressAutoHyphens w:val="0"/>
        <w:ind w:firstLine="567"/>
        <w:jc w:val="both"/>
        <w:rPr>
          <w:rFonts w:eastAsia="Times New Roman" w:cs="Times New Roman"/>
          <w:kern w:val="0"/>
          <w:lang w:eastAsia="en-US" w:bidi="ar-SA"/>
        </w:rPr>
      </w:pPr>
      <w:r>
        <w:rPr>
          <w:rFonts w:eastAsia="Times New Roman" w:cs="Times New Roman"/>
          <w:kern w:val="0"/>
          <w:lang w:eastAsia="en-US" w:bidi="ar-SA"/>
        </w:rPr>
        <w:t>101</w:t>
      </w:r>
      <w:r w:rsidR="00B732E7" w:rsidRPr="00D20AE9">
        <w:rPr>
          <w:rFonts w:eastAsia="Times New Roman" w:cs="Times New Roman"/>
          <w:kern w:val="0"/>
          <w:lang w:eastAsia="en-US" w:bidi="ar-SA"/>
        </w:rPr>
        <w:t xml:space="preserve">.4. </w:t>
      </w:r>
      <w:r w:rsidR="005A3A29" w:rsidRPr="00D20AE9">
        <w:rPr>
          <w:rFonts w:eastAsia="Times New Roman" w:cs="Times New Roman"/>
          <w:kern w:val="0"/>
          <w:lang w:eastAsia="en-US" w:bidi="ar-SA"/>
        </w:rPr>
        <w:t>nustatyta tvarka reikalauti, kad būtų atlyginta žala, padaryta sveikatai dėl nesaugių darbo sąlygų.</w:t>
      </w:r>
    </w:p>
    <w:p w14:paraId="11AB4279" w14:textId="77777777" w:rsidR="00C50D4B" w:rsidRPr="00D20AE9" w:rsidRDefault="00C50D4B" w:rsidP="0052249D">
      <w:pPr>
        <w:widowControl/>
        <w:suppressAutoHyphens w:val="0"/>
        <w:ind w:firstLine="567"/>
        <w:rPr>
          <w:rFonts w:eastAsia="Times New Roman" w:cs="Times New Roman"/>
          <w:kern w:val="0"/>
          <w:lang w:eastAsia="en-US" w:bidi="ar-SA"/>
        </w:rPr>
      </w:pPr>
    </w:p>
    <w:p w14:paraId="7221C670" w14:textId="77777777" w:rsidR="004610D0" w:rsidRPr="00D20AE9" w:rsidRDefault="00D92DFC" w:rsidP="0052249D">
      <w:pPr>
        <w:widowControl/>
        <w:suppressAutoHyphens w:val="0"/>
        <w:ind w:firstLine="567"/>
        <w:jc w:val="center"/>
        <w:rPr>
          <w:rFonts w:eastAsia="Times New Roman" w:cs="Times New Roman"/>
          <w:b/>
          <w:kern w:val="0"/>
          <w:lang w:eastAsia="en-US" w:bidi="ar-SA"/>
        </w:rPr>
      </w:pPr>
      <w:r w:rsidRPr="00D20AE9">
        <w:rPr>
          <w:rFonts w:eastAsia="Times New Roman" w:cs="Times New Roman"/>
          <w:b/>
          <w:kern w:val="0"/>
          <w:lang w:eastAsia="en-US" w:bidi="ar-SA"/>
        </w:rPr>
        <w:t>X</w:t>
      </w:r>
      <w:r w:rsidR="00C50D4B" w:rsidRPr="00D20AE9">
        <w:rPr>
          <w:rFonts w:eastAsia="Times New Roman" w:cs="Times New Roman"/>
          <w:b/>
          <w:kern w:val="0"/>
          <w:lang w:eastAsia="en-US" w:bidi="ar-SA"/>
        </w:rPr>
        <w:t xml:space="preserve">. </w:t>
      </w:r>
      <w:r w:rsidR="004610D0" w:rsidRPr="00D20AE9">
        <w:rPr>
          <w:rFonts w:eastAsia="Times New Roman" w:cs="Times New Roman"/>
          <w:b/>
          <w:kern w:val="0"/>
          <w:lang w:eastAsia="en-US" w:bidi="ar-SA"/>
        </w:rPr>
        <w:t>INTERESŲ KONFLIKTAI</w:t>
      </w:r>
    </w:p>
    <w:p w14:paraId="14C6B685" w14:textId="77777777" w:rsidR="004610D0" w:rsidRPr="00D20AE9" w:rsidRDefault="004610D0" w:rsidP="0052249D">
      <w:pPr>
        <w:widowControl/>
        <w:suppressAutoHyphens w:val="0"/>
        <w:ind w:firstLine="567"/>
        <w:rPr>
          <w:rFonts w:eastAsia="Times New Roman" w:cs="Times New Roman"/>
          <w:kern w:val="0"/>
          <w:lang w:eastAsia="en-US" w:bidi="ar-SA"/>
        </w:rPr>
      </w:pPr>
    </w:p>
    <w:p w14:paraId="2654BB4C" w14:textId="03F7D882" w:rsidR="00D92DFC" w:rsidRPr="00D20AE9" w:rsidRDefault="004D32A7" w:rsidP="0052249D">
      <w:pPr>
        <w:widowControl/>
        <w:suppressAutoHyphens w:val="0"/>
        <w:ind w:firstLine="567"/>
        <w:jc w:val="both"/>
        <w:rPr>
          <w:rFonts w:eastAsia="Times New Roman" w:cs="Times New Roman"/>
          <w:kern w:val="0"/>
          <w:lang w:eastAsia="en-US" w:bidi="ar-SA"/>
        </w:rPr>
      </w:pPr>
      <w:r>
        <w:rPr>
          <w:rFonts w:eastAsia="Times New Roman" w:cs="Times New Roman"/>
          <w:kern w:val="0"/>
          <w:lang w:eastAsia="en-US" w:bidi="ar-SA"/>
        </w:rPr>
        <w:t>102</w:t>
      </w:r>
      <w:r w:rsidR="00B732E7" w:rsidRPr="00D20AE9">
        <w:rPr>
          <w:rFonts w:eastAsia="Times New Roman" w:cs="Times New Roman"/>
          <w:kern w:val="0"/>
          <w:lang w:eastAsia="en-US" w:bidi="ar-SA"/>
        </w:rPr>
        <w:t>.</w:t>
      </w:r>
      <w:r w:rsidR="001D7B8F" w:rsidRPr="00D20AE9">
        <w:rPr>
          <w:rFonts w:eastAsia="Times New Roman" w:cs="Times New Roman"/>
          <w:kern w:val="0"/>
          <w:lang w:eastAsia="en-US" w:bidi="ar-SA"/>
        </w:rPr>
        <w:t xml:space="preserve"> </w:t>
      </w:r>
      <w:r w:rsidR="004610D0" w:rsidRPr="00D20AE9">
        <w:rPr>
          <w:rFonts w:eastAsia="Times New Roman" w:cs="Times New Roman"/>
          <w:kern w:val="0"/>
          <w:lang w:eastAsia="en-US" w:bidi="ar-SA"/>
        </w:rPr>
        <w:t>Interesų konfliktas kyla, kai darbuotojai imasi veiksmų ar turi interesų, kurie gali trukdyti jiems objektyviai ir veik</w:t>
      </w:r>
      <w:r w:rsidR="00D92DFC" w:rsidRPr="00D20AE9">
        <w:rPr>
          <w:rFonts w:eastAsia="Times New Roman" w:cs="Times New Roman"/>
          <w:kern w:val="0"/>
          <w:lang w:eastAsia="en-US" w:bidi="ar-SA"/>
        </w:rPr>
        <w:t xml:space="preserve">smingai atlikti jų darbą </w:t>
      </w:r>
      <w:r w:rsidR="00FB6715">
        <w:rPr>
          <w:rFonts w:eastAsia="Times New Roman" w:cs="Times New Roman"/>
          <w:kern w:val="0"/>
          <w:lang w:eastAsia="en-US" w:bidi="ar-SA"/>
        </w:rPr>
        <w:t>Centre</w:t>
      </w:r>
      <w:r w:rsidR="004610D0" w:rsidRPr="00D20AE9">
        <w:rPr>
          <w:rFonts w:eastAsia="Times New Roman" w:cs="Times New Roman"/>
          <w:kern w:val="0"/>
          <w:lang w:eastAsia="en-US" w:bidi="ar-SA"/>
        </w:rPr>
        <w:t>. Siekiant išvengti interesų ko</w:t>
      </w:r>
      <w:r w:rsidR="00B732E7" w:rsidRPr="00D20AE9">
        <w:rPr>
          <w:rFonts w:eastAsia="Times New Roman" w:cs="Times New Roman"/>
          <w:kern w:val="0"/>
          <w:lang w:eastAsia="en-US" w:bidi="ar-SA"/>
        </w:rPr>
        <w:t>nflikto, dar</w:t>
      </w:r>
      <w:r w:rsidR="00566385" w:rsidRPr="00D20AE9">
        <w:rPr>
          <w:rFonts w:eastAsia="Times New Roman" w:cs="Times New Roman"/>
          <w:kern w:val="0"/>
          <w:lang w:eastAsia="en-US" w:bidi="ar-SA"/>
        </w:rPr>
        <w:t>buotojai privalo:</w:t>
      </w:r>
    </w:p>
    <w:p w14:paraId="1BA2282E" w14:textId="38AA0D65" w:rsidR="004610D0" w:rsidRPr="00D20AE9" w:rsidRDefault="004D32A7" w:rsidP="0052249D">
      <w:pPr>
        <w:widowControl/>
        <w:suppressAutoHyphens w:val="0"/>
        <w:ind w:firstLine="567"/>
        <w:jc w:val="both"/>
        <w:rPr>
          <w:rFonts w:eastAsia="Times New Roman" w:cs="Times New Roman"/>
          <w:kern w:val="0"/>
          <w:lang w:eastAsia="en-US" w:bidi="ar-SA"/>
        </w:rPr>
      </w:pPr>
      <w:r>
        <w:rPr>
          <w:rFonts w:eastAsia="Times New Roman" w:cs="Times New Roman"/>
          <w:kern w:val="0"/>
          <w:lang w:eastAsia="en-US" w:bidi="ar-SA"/>
        </w:rPr>
        <w:t>102</w:t>
      </w:r>
      <w:r w:rsidR="00B732E7" w:rsidRPr="00D20AE9">
        <w:rPr>
          <w:rFonts w:eastAsia="Times New Roman" w:cs="Times New Roman"/>
          <w:kern w:val="0"/>
          <w:lang w:eastAsia="en-US" w:bidi="ar-SA"/>
        </w:rPr>
        <w:t>.</w:t>
      </w:r>
      <w:r w:rsidR="00D92DFC" w:rsidRPr="00D20AE9">
        <w:rPr>
          <w:rFonts w:eastAsia="Times New Roman" w:cs="Times New Roman"/>
          <w:kern w:val="0"/>
          <w:lang w:eastAsia="en-US" w:bidi="ar-SA"/>
        </w:rPr>
        <w:t>1. būti lojalū</w:t>
      </w:r>
      <w:r w:rsidR="004610D0" w:rsidRPr="00D20AE9">
        <w:rPr>
          <w:rFonts w:eastAsia="Times New Roman" w:cs="Times New Roman"/>
          <w:kern w:val="0"/>
          <w:lang w:eastAsia="en-US" w:bidi="ar-SA"/>
        </w:rPr>
        <w:t>s;</w:t>
      </w:r>
    </w:p>
    <w:p w14:paraId="36EC30D2" w14:textId="75AA75C4" w:rsidR="004610D0" w:rsidRPr="00D20AE9" w:rsidRDefault="004D32A7" w:rsidP="0052249D">
      <w:pPr>
        <w:widowControl/>
        <w:suppressAutoHyphens w:val="0"/>
        <w:ind w:firstLine="567"/>
        <w:rPr>
          <w:rFonts w:eastAsia="Times New Roman" w:cs="Times New Roman"/>
          <w:kern w:val="0"/>
          <w:lang w:eastAsia="en-US" w:bidi="ar-SA"/>
        </w:rPr>
      </w:pPr>
      <w:r>
        <w:rPr>
          <w:rFonts w:eastAsia="Times New Roman" w:cs="Times New Roman"/>
          <w:kern w:val="0"/>
          <w:lang w:eastAsia="en-US" w:bidi="ar-SA"/>
        </w:rPr>
        <w:t>102</w:t>
      </w:r>
      <w:r w:rsidR="00B732E7" w:rsidRPr="00D20AE9">
        <w:rPr>
          <w:rFonts w:eastAsia="Times New Roman" w:cs="Times New Roman"/>
          <w:kern w:val="0"/>
          <w:lang w:eastAsia="en-US" w:bidi="ar-SA"/>
        </w:rPr>
        <w:t>.</w:t>
      </w:r>
      <w:r w:rsidR="00C50D4B" w:rsidRPr="00D20AE9">
        <w:rPr>
          <w:rFonts w:eastAsia="Times New Roman" w:cs="Times New Roman"/>
          <w:kern w:val="0"/>
          <w:lang w:eastAsia="en-US" w:bidi="ar-SA"/>
        </w:rPr>
        <w:t xml:space="preserve">2. </w:t>
      </w:r>
      <w:r w:rsidR="004610D0" w:rsidRPr="00D20AE9">
        <w:rPr>
          <w:rFonts w:eastAsia="Times New Roman" w:cs="Times New Roman"/>
          <w:kern w:val="0"/>
          <w:lang w:eastAsia="en-US" w:bidi="ar-SA"/>
        </w:rPr>
        <w:t>elgtis sąžiningai, objektyvi</w:t>
      </w:r>
      <w:r w:rsidR="00D92DFC" w:rsidRPr="00D20AE9">
        <w:rPr>
          <w:rFonts w:eastAsia="Times New Roman" w:cs="Times New Roman"/>
          <w:kern w:val="0"/>
          <w:lang w:eastAsia="en-US" w:bidi="ar-SA"/>
        </w:rPr>
        <w:t xml:space="preserve">ai, </w:t>
      </w:r>
      <w:r>
        <w:rPr>
          <w:rFonts w:eastAsia="Times New Roman" w:cs="Times New Roman"/>
          <w:kern w:val="0"/>
          <w:lang w:eastAsia="en-US" w:bidi="ar-SA"/>
        </w:rPr>
        <w:t xml:space="preserve">etiškai, </w:t>
      </w:r>
      <w:r w:rsidR="00D92DFC" w:rsidRPr="00D20AE9">
        <w:rPr>
          <w:rFonts w:eastAsia="Times New Roman" w:cs="Times New Roman"/>
          <w:kern w:val="0"/>
          <w:lang w:eastAsia="en-US" w:bidi="ar-SA"/>
        </w:rPr>
        <w:t>nesavanaudiškai;</w:t>
      </w:r>
    </w:p>
    <w:p w14:paraId="1E19C667" w14:textId="494ED5A9" w:rsidR="004610D0" w:rsidRPr="00D20AE9" w:rsidRDefault="004D32A7" w:rsidP="0052249D">
      <w:pPr>
        <w:widowControl/>
        <w:suppressAutoHyphens w:val="0"/>
        <w:ind w:firstLine="567"/>
        <w:rPr>
          <w:rFonts w:eastAsia="Times New Roman" w:cs="Times New Roman"/>
          <w:kern w:val="0"/>
          <w:lang w:eastAsia="en-US" w:bidi="ar-SA"/>
        </w:rPr>
      </w:pPr>
      <w:r>
        <w:rPr>
          <w:rFonts w:eastAsia="Times New Roman" w:cs="Times New Roman"/>
          <w:kern w:val="0"/>
          <w:lang w:eastAsia="en-US" w:bidi="ar-SA"/>
        </w:rPr>
        <w:t>102</w:t>
      </w:r>
      <w:r w:rsidR="00B732E7" w:rsidRPr="00D20AE9">
        <w:rPr>
          <w:rFonts w:eastAsia="Times New Roman" w:cs="Times New Roman"/>
          <w:kern w:val="0"/>
          <w:lang w:eastAsia="en-US" w:bidi="ar-SA"/>
        </w:rPr>
        <w:t>.</w:t>
      </w:r>
      <w:r w:rsidR="00C50D4B" w:rsidRPr="00D20AE9">
        <w:rPr>
          <w:rFonts w:eastAsia="Times New Roman" w:cs="Times New Roman"/>
          <w:kern w:val="0"/>
          <w:lang w:eastAsia="en-US" w:bidi="ar-SA"/>
        </w:rPr>
        <w:t xml:space="preserve">3. </w:t>
      </w:r>
      <w:r w:rsidR="004610D0" w:rsidRPr="00D20AE9">
        <w:rPr>
          <w:rFonts w:eastAsia="Times New Roman" w:cs="Times New Roman"/>
          <w:kern w:val="0"/>
          <w:lang w:eastAsia="en-US" w:bidi="ar-SA"/>
        </w:rPr>
        <w:t>laikytis</w:t>
      </w:r>
      <w:r w:rsidR="00490F44">
        <w:rPr>
          <w:rFonts w:eastAsia="Times New Roman" w:cs="Times New Roman"/>
          <w:kern w:val="0"/>
          <w:lang w:eastAsia="en-US" w:bidi="ar-SA"/>
        </w:rPr>
        <w:t xml:space="preserve"> socialinio darbo etikos principų,</w:t>
      </w:r>
      <w:r w:rsidR="00891CE2">
        <w:rPr>
          <w:rFonts w:eastAsia="Times New Roman" w:cs="Times New Roman"/>
          <w:kern w:val="0"/>
          <w:lang w:eastAsia="en-US" w:bidi="ar-SA"/>
        </w:rPr>
        <w:t xml:space="preserve"> </w:t>
      </w:r>
      <w:r w:rsidR="00891CE2" w:rsidRPr="00490F44">
        <w:rPr>
          <w:rFonts w:eastAsia="Times New Roman" w:cs="Times New Roman"/>
          <w:kern w:val="0"/>
          <w:lang w:eastAsia="en-US" w:bidi="ar-SA"/>
        </w:rPr>
        <w:t>numatytų Lietuvos socialinių darbuotojų etikos kodekse</w:t>
      </w:r>
      <w:r>
        <w:rPr>
          <w:rFonts w:eastAsia="Times New Roman" w:cs="Times New Roman"/>
          <w:kern w:val="0"/>
          <w:lang w:eastAsia="en-US" w:bidi="ar-SA"/>
        </w:rPr>
        <w:t xml:space="preserve"> ir Centro etikos kodekse</w:t>
      </w:r>
      <w:r w:rsidR="004610D0" w:rsidRPr="00490F44">
        <w:rPr>
          <w:rFonts w:eastAsia="Times New Roman" w:cs="Times New Roman"/>
          <w:kern w:val="0"/>
          <w:lang w:eastAsia="en-US" w:bidi="ar-SA"/>
        </w:rPr>
        <w:t>;</w:t>
      </w:r>
    </w:p>
    <w:p w14:paraId="5DDD1649" w14:textId="4B4809F5" w:rsidR="004610D0" w:rsidRPr="00D20AE9" w:rsidRDefault="004D32A7" w:rsidP="0052249D">
      <w:pPr>
        <w:widowControl/>
        <w:suppressAutoHyphens w:val="0"/>
        <w:ind w:firstLine="567"/>
        <w:jc w:val="both"/>
        <w:rPr>
          <w:rFonts w:eastAsia="Times New Roman" w:cs="Times New Roman"/>
          <w:kern w:val="0"/>
          <w:lang w:eastAsia="en-US" w:bidi="ar-SA"/>
        </w:rPr>
      </w:pPr>
      <w:r>
        <w:rPr>
          <w:rFonts w:eastAsia="Times New Roman" w:cs="Times New Roman"/>
          <w:kern w:val="0"/>
          <w:lang w:eastAsia="en-US" w:bidi="ar-SA"/>
        </w:rPr>
        <w:t>102</w:t>
      </w:r>
      <w:r w:rsidR="00B732E7" w:rsidRPr="00D20AE9">
        <w:rPr>
          <w:rFonts w:eastAsia="Times New Roman" w:cs="Times New Roman"/>
          <w:kern w:val="0"/>
          <w:lang w:eastAsia="en-US" w:bidi="ar-SA"/>
        </w:rPr>
        <w:t>.</w:t>
      </w:r>
      <w:r w:rsidR="00C50D4B" w:rsidRPr="00D20AE9">
        <w:rPr>
          <w:rFonts w:eastAsia="Times New Roman" w:cs="Times New Roman"/>
          <w:kern w:val="0"/>
          <w:lang w:eastAsia="en-US" w:bidi="ar-SA"/>
        </w:rPr>
        <w:t xml:space="preserve">4. </w:t>
      </w:r>
      <w:r w:rsidR="00A96A50" w:rsidRPr="00D20AE9">
        <w:rPr>
          <w:rFonts w:eastAsia="Times New Roman" w:cs="Times New Roman"/>
          <w:kern w:val="0"/>
          <w:lang w:eastAsia="en-US" w:bidi="ar-SA"/>
        </w:rPr>
        <w:t xml:space="preserve">nenaudoti </w:t>
      </w:r>
      <w:r w:rsidR="00FB6715">
        <w:rPr>
          <w:rFonts w:eastAsia="Times New Roman" w:cs="Times New Roman"/>
          <w:kern w:val="0"/>
          <w:lang w:eastAsia="en-US" w:bidi="ar-SA"/>
        </w:rPr>
        <w:t>Centro</w:t>
      </w:r>
      <w:r w:rsidR="004610D0" w:rsidRPr="00D20AE9">
        <w:rPr>
          <w:rFonts w:eastAsia="Times New Roman" w:cs="Times New Roman"/>
          <w:kern w:val="0"/>
          <w:lang w:eastAsia="en-US" w:bidi="ar-SA"/>
        </w:rPr>
        <w:t xml:space="preserve"> vardo, reputacijos ar turto siekia</w:t>
      </w:r>
      <w:r w:rsidR="00A6415B">
        <w:rPr>
          <w:rFonts w:eastAsia="Times New Roman" w:cs="Times New Roman"/>
          <w:kern w:val="0"/>
          <w:lang w:eastAsia="en-US" w:bidi="ar-SA"/>
        </w:rPr>
        <w:t xml:space="preserve">nt asmeninės naudos sau ir savo </w:t>
      </w:r>
      <w:r w:rsidR="004610D0" w:rsidRPr="00D20AE9">
        <w:rPr>
          <w:rFonts w:eastAsia="Times New Roman" w:cs="Times New Roman"/>
          <w:kern w:val="0"/>
          <w:lang w:eastAsia="en-US" w:bidi="ar-SA"/>
        </w:rPr>
        <w:t>artimiesiems;</w:t>
      </w:r>
    </w:p>
    <w:p w14:paraId="05ACE98E" w14:textId="74F4370A" w:rsidR="004610D0" w:rsidRPr="00D20AE9" w:rsidRDefault="004D32A7" w:rsidP="0052249D">
      <w:pPr>
        <w:widowControl/>
        <w:suppressAutoHyphens w:val="0"/>
        <w:ind w:firstLine="567"/>
        <w:rPr>
          <w:rFonts w:eastAsia="Times New Roman" w:cs="Times New Roman"/>
          <w:kern w:val="0"/>
          <w:lang w:eastAsia="en-US" w:bidi="ar-SA"/>
        </w:rPr>
      </w:pPr>
      <w:r>
        <w:rPr>
          <w:rFonts w:eastAsia="Times New Roman" w:cs="Times New Roman"/>
          <w:kern w:val="0"/>
          <w:lang w:eastAsia="en-US" w:bidi="ar-SA"/>
        </w:rPr>
        <w:t>102</w:t>
      </w:r>
      <w:r w:rsidR="00B732E7" w:rsidRPr="00D20AE9">
        <w:rPr>
          <w:rFonts w:eastAsia="Times New Roman" w:cs="Times New Roman"/>
          <w:kern w:val="0"/>
          <w:lang w:eastAsia="en-US" w:bidi="ar-SA"/>
        </w:rPr>
        <w:t>.</w:t>
      </w:r>
      <w:r w:rsidR="00C50D4B" w:rsidRPr="00D20AE9">
        <w:rPr>
          <w:rFonts w:eastAsia="Times New Roman" w:cs="Times New Roman"/>
          <w:kern w:val="0"/>
          <w:lang w:eastAsia="en-US" w:bidi="ar-SA"/>
        </w:rPr>
        <w:t xml:space="preserve">5. </w:t>
      </w:r>
      <w:r w:rsidR="004610D0" w:rsidRPr="00D20AE9">
        <w:rPr>
          <w:rFonts w:eastAsia="Times New Roman" w:cs="Times New Roman"/>
          <w:kern w:val="0"/>
          <w:lang w:eastAsia="en-US" w:bidi="ar-SA"/>
        </w:rPr>
        <w:t>vengti situacijų, dėl kurių galėtų kilti interesų konfliktas.</w:t>
      </w:r>
    </w:p>
    <w:p w14:paraId="5588A9CD" w14:textId="75BC44E7" w:rsidR="004610D0" w:rsidRPr="00D20AE9" w:rsidRDefault="004D32A7" w:rsidP="0052249D">
      <w:pPr>
        <w:widowControl/>
        <w:tabs>
          <w:tab w:val="left" w:pos="900"/>
        </w:tabs>
        <w:suppressAutoHyphens w:val="0"/>
        <w:ind w:right="26" w:firstLine="567"/>
        <w:jc w:val="both"/>
        <w:rPr>
          <w:rFonts w:eastAsia="Times New Roman" w:cs="Times New Roman"/>
          <w:kern w:val="0"/>
          <w:lang w:eastAsia="en-US" w:bidi="ar-SA"/>
        </w:rPr>
      </w:pPr>
      <w:r>
        <w:rPr>
          <w:rFonts w:eastAsia="Times New Roman" w:cs="Times New Roman"/>
          <w:kern w:val="0"/>
          <w:lang w:eastAsia="en-US" w:bidi="ar-SA"/>
        </w:rPr>
        <w:t>103</w:t>
      </w:r>
      <w:r w:rsidR="00E76228" w:rsidRPr="00D20AE9">
        <w:rPr>
          <w:rFonts w:eastAsia="Times New Roman" w:cs="Times New Roman"/>
          <w:kern w:val="0"/>
          <w:lang w:eastAsia="en-US" w:bidi="ar-SA"/>
        </w:rPr>
        <w:t xml:space="preserve">. Darbo metu kilusius nesutarimus darbuotojai turi spręsti tarpusavyje, o į </w:t>
      </w:r>
      <w:r w:rsidR="00FB6715">
        <w:rPr>
          <w:rFonts w:eastAsia="Times New Roman" w:cs="Times New Roman"/>
          <w:kern w:val="0"/>
          <w:lang w:eastAsia="en-US" w:bidi="ar-SA"/>
        </w:rPr>
        <w:t>Centro</w:t>
      </w:r>
      <w:r w:rsidR="00D92DFC" w:rsidRPr="00D20AE9">
        <w:rPr>
          <w:rFonts w:eastAsia="Times New Roman" w:cs="Times New Roman"/>
          <w:kern w:val="0"/>
          <w:lang w:eastAsia="en-US" w:bidi="ar-SA"/>
        </w:rPr>
        <w:t xml:space="preserve"> </w:t>
      </w:r>
      <w:r w:rsidR="00E76228" w:rsidRPr="00D20AE9">
        <w:rPr>
          <w:rFonts w:eastAsia="Times New Roman" w:cs="Times New Roman"/>
          <w:kern w:val="0"/>
          <w:lang w:eastAsia="en-US" w:bidi="ar-SA"/>
        </w:rPr>
        <w:t>direktorių kreiptis tik neišsprendus kilusios problemos su tiesioginiu vadovu.</w:t>
      </w:r>
    </w:p>
    <w:p w14:paraId="76E706AB" w14:textId="04C3D391" w:rsidR="004610D0" w:rsidRPr="00D20AE9" w:rsidRDefault="004D32A7" w:rsidP="0052249D">
      <w:pPr>
        <w:widowControl/>
        <w:suppressAutoHyphens w:val="0"/>
        <w:autoSpaceDE w:val="0"/>
        <w:autoSpaceDN w:val="0"/>
        <w:adjustRightInd w:val="0"/>
        <w:ind w:firstLine="567"/>
        <w:jc w:val="both"/>
        <w:rPr>
          <w:rFonts w:eastAsia="Times New Roman" w:cs="Times New Roman"/>
          <w:kern w:val="0"/>
          <w:lang w:eastAsia="lt-LT" w:bidi="ar-SA"/>
        </w:rPr>
      </w:pPr>
      <w:r>
        <w:rPr>
          <w:rFonts w:eastAsia="Times New Roman" w:cs="Times New Roman"/>
          <w:kern w:val="0"/>
          <w:lang w:eastAsia="en-US" w:bidi="ar-SA"/>
        </w:rPr>
        <w:t>104</w:t>
      </w:r>
      <w:r w:rsidR="00B732E7" w:rsidRPr="00D20AE9">
        <w:rPr>
          <w:rFonts w:eastAsia="Times New Roman" w:cs="Times New Roman"/>
          <w:kern w:val="0"/>
          <w:lang w:eastAsia="en-US" w:bidi="ar-SA"/>
        </w:rPr>
        <w:t xml:space="preserve">. </w:t>
      </w:r>
      <w:r w:rsidR="000D0ED6" w:rsidRPr="00D20AE9">
        <w:rPr>
          <w:rFonts w:eastAsia="Times New Roman" w:cs="Times New Roman"/>
          <w:kern w:val="0"/>
          <w:lang w:eastAsia="en-US" w:bidi="ar-SA"/>
        </w:rPr>
        <w:t>T</w:t>
      </w:r>
      <w:r w:rsidR="004610D0" w:rsidRPr="00D20AE9">
        <w:rPr>
          <w:rFonts w:eastAsia="Times New Roman" w:cs="Times New Roman"/>
          <w:kern w:val="0"/>
          <w:lang w:eastAsia="en-US" w:bidi="ar-SA"/>
        </w:rPr>
        <w:t>iesioginiai vadovai privalo:</w:t>
      </w:r>
    </w:p>
    <w:p w14:paraId="17F7CF3A" w14:textId="7A0B5383" w:rsidR="004610D0" w:rsidRPr="00D20AE9" w:rsidRDefault="004D32A7" w:rsidP="0052249D">
      <w:pPr>
        <w:widowControl/>
        <w:suppressAutoHyphens w:val="0"/>
        <w:autoSpaceDE w:val="0"/>
        <w:autoSpaceDN w:val="0"/>
        <w:adjustRightInd w:val="0"/>
        <w:ind w:firstLine="567"/>
        <w:jc w:val="both"/>
        <w:rPr>
          <w:rFonts w:eastAsia="Times New Roman" w:cs="Times New Roman"/>
          <w:kern w:val="0"/>
          <w:lang w:eastAsia="lt-LT" w:bidi="ar-SA"/>
        </w:rPr>
      </w:pPr>
      <w:r>
        <w:rPr>
          <w:rFonts w:eastAsia="Times New Roman" w:cs="Times New Roman"/>
          <w:kern w:val="0"/>
          <w:lang w:eastAsia="lt-LT" w:bidi="ar-SA"/>
        </w:rPr>
        <w:t>104</w:t>
      </w:r>
      <w:r w:rsidR="00B732E7" w:rsidRPr="00D20AE9">
        <w:rPr>
          <w:rFonts w:eastAsia="Times New Roman" w:cs="Times New Roman"/>
          <w:kern w:val="0"/>
          <w:lang w:eastAsia="lt-LT" w:bidi="ar-SA"/>
        </w:rPr>
        <w:t xml:space="preserve">.1. </w:t>
      </w:r>
      <w:r w:rsidR="004610D0" w:rsidRPr="00D20AE9">
        <w:rPr>
          <w:rFonts w:eastAsia="Times New Roman" w:cs="Times New Roman"/>
          <w:kern w:val="0"/>
          <w:lang w:eastAsia="lt-LT" w:bidi="ar-SA"/>
        </w:rPr>
        <w:t>pagarbiai</w:t>
      </w:r>
      <w:r>
        <w:rPr>
          <w:rFonts w:eastAsia="Times New Roman" w:cs="Times New Roman"/>
          <w:kern w:val="0"/>
          <w:lang w:eastAsia="lt-LT" w:bidi="ar-SA"/>
        </w:rPr>
        <w:t>, etiškai</w:t>
      </w:r>
      <w:r w:rsidR="004610D0" w:rsidRPr="00D20AE9">
        <w:rPr>
          <w:rFonts w:eastAsia="Times New Roman" w:cs="Times New Roman"/>
          <w:kern w:val="0"/>
          <w:lang w:eastAsia="lt-LT" w:bidi="ar-SA"/>
        </w:rPr>
        <w:t xml:space="preserve"> ir santūriai elgtis su jiems pavaldžiais darbuotojais – nurodymai, pavedimai, pastabos turi būti daromi tik korektiškai;</w:t>
      </w:r>
    </w:p>
    <w:p w14:paraId="18D5965A" w14:textId="67C0D6C4" w:rsidR="004610D0" w:rsidRPr="00D20AE9" w:rsidRDefault="004D32A7" w:rsidP="0052249D">
      <w:pPr>
        <w:widowControl/>
        <w:suppressAutoHyphens w:val="0"/>
        <w:autoSpaceDE w:val="0"/>
        <w:autoSpaceDN w:val="0"/>
        <w:adjustRightInd w:val="0"/>
        <w:ind w:firstLine="567"/>
        <w:jc w:val="both"/>
        <w:rPr>
          <w:rFonts w:eastAsia="Times New Roman" w:cs="Times New Roman"/>
          <w:kern w:val="0"/>
          <w:lang w:eastAsia="lt-LT" w:bidi="ar-SA"/>
        </w:rPr>
      </w:pPr>
      <w:r>
        <w:rPr>
          <w:rFonts w:eastAsia="Times New Roman" w:cs="Times New Roman"/>
          <w:kern w:val="0"/>
          <w:lang w:eastAsia="lt-LT" w:bidi="ar-SA"/>
        </w:rPr>
        <w:t>104</w:t>
      </w:r>
      <w:r w:rsidR="00B732E7" w:rsidRPr="00D20AE9">
        <w:rPr>
          <w:rFonts w:eastAsia="Times New Roman" w:cs="Times New Roman"/>
          <w:kern w:val="0"/>
          <w:lang w:eastAsia="lt-LT" w:bidi="ar-SA"/>
        </w:rPr>
        <w:t xml:space="preserve">.2. </w:t>
      </w:r>
      <w:r w:rsidR="004610D0" w:rsidRPr="00D20AE9">
        <w:rPr>
          <w:rFonts w:eastAsia="Times New Roman" w:cs="Times New Roman"/>
          <w:kern w:val="0"/>
          <w:lang w:eastAsia="lt-LT" w:bidi="ar-SA"/>
        </w:rPr>
        <w:t>stengtis sukurti darbingą ir draugišką aplinką, užkirsti kelią konfliktams, šalinti nesutarimų</w:t>
      </w:r>
      <w:r w:rsidR="00A96A50" w:rsidRPr="00D20AE9">
        <w:rPr>
          <w:rFonts w:eastAsia="Times New Roman" w:cs="Times New Roman"/>
          <w:kern w:val="0"/>
          <w:lang w:eastAsia="lt-LT" w:bidi="ar-SA"/>
        </w:rPr>
        <w:t xml:space="preserve"> </w:t>
      </w:r>
      <w:r w:rsidR="004610D0" w:rsidRPr="00D20AE9">
        <w:rPr>
          <w:rFonts w:eastAsia="Times New Roman" w:cs="Times New Roman"/>
          <w:kern w:val="0"/>
          <w:lang w:eastAsia="lt-LT" w:bidi="ar-SA"/>
        </w:rPr>
        <w:t>priežastis;</w:t>
      </w:r>
    </w:p>
    <w:p w14:paraId="54F5A999" w14:textId="4537A5B3" w:rsidR="004610D0" w:rsidRPr="00D20AE9" w:rsidRDefault="004D32A7" w:rsidP="0052249D">
      <w:pPr>
        <w:widowControl/>
        <w:suppressAutoHyphens w:val="0"/>
        <w:autoSpaceDE w:val="0"/>
        <w:autoSpaceDN w:val="0"/>
        <w:adjustRightInd w:val="0"/>
        <w:ind w:firstLine="567"/>
        <w:jc w:val="both"/>
        <w:rPr>
          <w:rFonts w:eastAsia="Times New Roman" w:cs="Times New Roman"/>
          <w:kern w:val="0"/>
          <w:lang w:eastAsia="lt-LT" w:bidi="ar-SA"/>
        </w:rPr>
      </w:pPr>
      <w:r>
        <w:rPr>
          <w:rFonts w:eastAsia="Times New Roman" w:cs="Times New Roman"/>
          <w:kern w:val="0"/>
          <w:lang w:eastAsia="lt-LT" w:bidi="ar-SA"/>
        </w:rPr>
        <w:t>104</w:t>
      </w:r>
      <w:r w:rsidR="00B732E7" w:rsidRPr="00D20AE9">
        <w:rPr>
          <w:rFonts w:eastAsia="Times New Roman" w:cs="Times New Roman"/>
          <w:kern w:val="0"/>
          <w:lang w:eastAsia="lt-LT" w:bidi="ar-SA"/>
        </w:rPr>
        <w:t xml:space="preserve">.3. </w:t>
      </w:r>
      <w:r w:rsidR="004610D0" w:rsidRPr="00D20AE9">
        <w:rPr>
          <w:rFonts w:eastAsia="Times New Roman" w:cs="Times New Roman"/>
          <w:kern w:val="0"/>
          <w:lang w:eastAsia="lt-LT" w:bidi="ar-SA"/>
        </w:rPr>
        <w:t>paskirstyti darbą</w:t>
      </w:r>
      <w:r w:rsidR="00891CE2">
        <w:rPr>
          <w:rFonts w:eastAsia="Times New Roman" w:cs="Times New Roman"/>
          <w:kern w:val="0"/>
          <w:lang w:eastAsia="lt-LT" w:bidi="ar-SA"/>
        </w:rPr>
        <w:t xml:space="preserve"> vadovaujamame kolektyve,</w:t>
      </w:r>
      <w:r w:rsidR="004610D0" w:rsidRPr="00D20AE9">
        <w:rPr>
          <w:rFonts w:eastAsia="Times New Roman" w:cs="Times New Roman"/>
          <w:kern w:val="0"/>
          <w:lang w:eastAsia="lt-LT" w:bidi="ar-SA"/>
        </w:rPr>
        <w:t xml:space="preserve"> kad būtų maksimaliai panaudotos kiekvieno </w:t>
      </w:r>
      <w:r w:rsidR="00891CE2">
        <w:rPr>
          <w:rFonts w:eastAsia="Times New Roman" w:cs="Times New Roman"/>
          <w:kern w:val="0"/>
          <w:lang w:eastAsia="lt-LT" w:bidi="ar-SA"/>
        </w:rPr>
        <w:t xml:space="preserve">darbuotojo </w:t>
      </w:r>
      <w:r w:rsidR="004610D0" w:rsidRPr="00D20AE9">
        <w:rPr>
          <w:rFonts w:eastAsia="Times New Roman" w:cs="Times New Roman"/>
          <w:kern w:val="0"/>
          <w:lang w:eastAsia="lt-LT" w:bidi="ar-SA"/>
        </w:rPr>
        <w:t>galimybės ir profesinė</w:t>
      </w:r>
      <w:r w:rsidR="00891CE2">
        <w:rPr>
          <w:rFonts w:eastAsia="Times New Roman" w:cs="Times New Roman"/>
          <w:kern w:val="0"/>
          <w:lang w:eastAsia="lt-LT" w:bidi="ar-SA"/>
        </w:rPr>
        <w:t>s kompetencijos</w:t>
      </w:r>
      <w:r w:rsidR="004610D0" w:rsidRPr="00D20AE9">
        <w:rPr>
          <w:rFonts w:eastAsia="Times New Roman" w:cs="Times New Roman"/>
          <w:kern w:val="0"/>
          <w:lang w:eastAsia="lt-LT" w:bidi="ar-SA"/>
        </w:rPr>
        <w:t>;</w:t>
      </w:r>
    </w:p>
    <w:p w14:paraId="6F78478B" w14:textId="0C6A3851" w:rsidR="004610D0" w:rsidRPr="00D20AE9" w:rsidRDefault="004D32A7" w:rsidP="0052249D">
      <w:pPr>
        <w:widowControl/>
        <w:suppressAutoHyphens w:val="0"/>
        <w:autoSpaceDE w:val="0"/>
        <w:autoSpaceDN w:val="0"/>
        <w:adjustRightInd w:val="0"/>
        <w:ind w:firstLine="567"/>
        <w:jc w:val="both"/>
        <w:rPr>
          <w:rFonts w:eastAsia="Times New Roman" w:cs="Times New Roman"/>
          <w:kern w:val="0"/>
          <w:lang w:eastAsia="lt-LT" w:bidi="ar-SA"/>
        </w:rPr>
      </w:pPr>
      <w:r>
        <w:rPr>
          <w:rFonts w:eastAsia="Times New Roman" w:cs="Times New Roman"/>
          <w:kern w:val="0"/>
          <w:lang w:eastAsia="lt-LT" w:bidi="ar-SA"/>
        </w:rPr>
        <w:t>104</w:t>
      </w:r>
      <w:r w:rsidR="00B732E7" w:rsidRPr="00D20AE9">
        <w:rPr>
          <w:rFonts w:eastAsia="Times New Roman" w:cs="Times New Roman"/>
          <w:kern w:val="0"/>
          <w:lang w:eastAsia="lt-LT" w:bidi="ar-SA"/>
        </w:rPr>
        <w:t xml:space="preserve">.4. </w:t>
      </w:r>
      <w:r w:rsidR="004610D0" w:rsidRPr="00D20AE9">
        <w:rPr>
          <w:rFonts w:eastAsia="Times New Roman" w:cs="Times New Roman"/>
          <w:kern w:val="0"/>
          <w:lang w:eastAsia="lt-LT" w:bidi="ar-SA"/>
        </w:rPr>
        <w:t>nereikšti savo simpatijų ir antipatijų</w:t>
      </w:r>
      <w:r w:rsidR="00891CE2">
        <w:rPr>
          <w:rFonts w:eastAsia="Times New Roman" w:cs="Times New Roman"/>
          <w:kern w:val="0"/>
          <w:lang w:eastAsia="lt-LT" w:bidi="ar-SA"/>
        </w:rPr>
        <w:t xml:space="preserve"> darbuotojams</w:t>
      </w:r>
      <w:r w:rsidR="004610D0" w:rsidRPr="00D20AE9">
        <w:rPr>
          <w:rFonts w:eastAsia="Times New Roman" w:cs="Times New Roman"/>
          <w:kern w:val="0"/>
          <w:lang w:eastAsia="lt-LT" w:bidi="ar-SA"/>
        </w:rPr>
        <w:t xml:space="preserve">, vertinti </w:t>
      </w:r>
      <w:r w:rsidR="00891CE2">
        <w:rPr>
          <w:rFonts w:eastAsia="Times New Roman" w:cs="Times New Roman"/>
          <w:kern w:val="0"/>
          <w:lang w:eastAsia="lt-LT" w:bidi="ar-SA"/>
        </w:rPr>
        <w:t xml:space="preserve">juos </w:t>
      </w:r>
      <w:r w:rsidR="004610D0" w:rsidRPr="00D20AE9">
        <w:rPr>
          <w:rFonts w:eastAsia="Times New Roman" w:cs="Times New Roman"/>
          <w:kern w:val="0"/>
          <w:lang w:eastAsia="lt-LT" w:bidi="ar-SA"/>
        </w:rPr>
        <w:t>pagal dalykines savybes;</w:t>
      </w:r>
    </w:p>
    <w:p w14:paraId="745D8E16" w14:textId="5069F65B" w:rsidR="004610D0" w:rsidRPr="00D20AE9" w:rsidRDefault="004D32A7" w:rsidP="0052249D">
      <w:pPr>
        <w:widowControl/>
        <w:suppressAutoHyphens w:val="0"/>
        <w:autoSpaceDE w:val="0"/>
        <w:autoSpaceDN w:val="0"/>
        <w:adjustRightInd w:val="0"/>
        <w:ind w:firstLine="567"/>
        <w:jc w:val="both"/>
        <w:rPr>
          <w:rFonts w:eastAsia="Times New Roman" w:cs="Times New Roman"/>
          <w:kern w:val="0"/>
          <w:lang w:eastAsia="lt-LT" w:bidi="ar-SA"/>
        </w:rPr>
      </w:pPr>
      <w:r>
        <w:rPr>
          <w:rFonts w:eastAsia="Times New Roman" w:cs="Times New Roman"/>
          <w:kern w:val="0"/>
          <w:lang w:eastAsia="lt-LT" w:bidi="ar-SA"/>
        </w:rPr>
        <w:t>104</w:t>
      </w:r>
      <w:r w:rsidR="00B732E7" w:rsidRPr="00D20AE9">
        <w:rPr>
          <w:rFonts w:eastAsia="Times New Roman" w:cs="Times New Roman"/>
          <w:kern w:val="0"/>
          <w:lang w:eastAsia="lt-LT" w:bidi="ar-SA"/>
        </w:rPr>
        <w:t xml:space="preserve">.5. </w:t>
      </w:r>
      <w:r w:rsidR="004610D0" w:rsidRPr="00D20AE9">
        <w:rPr>
          <w:rFonts w:eastAsia="Times New Roman" w:cs="Times New Roman"/>
          <w:kern w:val="0"/>
          <w:lang w:eastAsia="lt-LT" w:bidi="ar-SA"/>
        </w:rPr>
        <w:t xml:space="preserve">skatinti </w:t>
      </w:r>
      <w:r>
        <w:rPr>
          <w:rFonts w:eastAsia="Times New Roman" w:cs="Times New Roman"/>
          <w:kern w:val="0"/>
          <w:lang w:eastAsia="lt-LT" w:bidi="ar-SA"/>
        </w:rPr>
        <w:t>darbuotojus</w:t>
      </w:r>
      <w:r w:rsidR="004610D0" w:rsidRPr="00D20AE9">
        <w:rPr>
          <w:rFonts w:eastAsia="Times New Roman" w:cs="Times New Roman"/>
          <w:kern w:val="0"/>
          <w:lang w:eastAsia="lt-LT" w:bidi="ar-SA"/>
        </w:rPr>
        <w:t xml:space="preserve"> korektiškai reikšti savo nuomonę ir ją išklausyti, deramai įvertinti </w:t>
      </w:r>
      <w:r>
        <w:rPr>
          <w:rFonts w:eastAsia="Times New Roman" w:cs="Times New Roman"/>
          <w:kern w:val="0"/>
          <w:lang w:eastAsia="lt-LT" w:bidi="ar-SA"/>
        </w:rPr>
        <w:t xml:space="preserve">darbuotojų </w:t>
      </w:r>
      <w:r w:rsidR="004610D0" w:rsidRPr="00D20AE9">
        <w:rPr>
          <w:rFonts w:eastAsia="Times New Roman" w:cs="Times New Roman"/>
          <w:kern w:val="0"/>
          <w:lang w:eastAsia="lt-LT" w:bidi="ar-SA"/>
        </w:rPr>
        <w:t>darbo pasiekimus, viešai pagerbti ypač pasižymėjusius;</w:t>
      </w:r>
    </w:p>
    <w:p w14:paraId="4420E617" w14:textId="25D71F42" w:rsidR="004610D0" w:rsidRPr="00D20AE9" w:rsidRDefault="004D32A7" w:rsidP="0052249D">
      <w:pPr>
        <w:widowControl/>
        <w:suppressAutoHyphens w:val="0"/>
        <w:autoSpaceDE w:val="0"/>
        <w:autoSpaceDN w:val="0"/>
        <w:adjustRightInd w:val="0"/>
        <w:ind w:firstLine="567"/>
        <w:jc w:val="both"/>
        <w:rPr>
          <w:rFonts w:eastAsia="Times New Roman" w:cs="Times New Roman"/>
          <w:kern w:val="0"/>
          <w:lang w:eastAsia="lt-LT" w:bidi="ar-SA"/>
        </w:rPr>
      </w:pPr>
      <w:r>
        <w:rPr>
          <w:rFonts w:eastAsia="Times New Roman" w:cs="Times New Roman"/>
          <w:kern w:val="0"/>
          <w:lang w:eastAsia="lt-LT" w:bidi="ar-SA"/>
        </w:rPr>
        <w:lastRenderedPageBreak/>
        <w:t>104</w:t>
      </w:r>
      <w:r w:rsidR="00B732E7" w:rsidRPr="00D20AE9">
        <w:rPr>
          <w:rFonts w:eastAsia="Times New Roman" w:cs="Times New Roman"/>
          <w:kern w:val="0"/>
          <w:lang w:eastAsia="lt-LT" w:bidi="ar-SA"/>
        </w:rPr>
        <w:t xml:space="preserve">.6. </w:t>
      </w:r>
      <w:r w:rsidR="000D0ED6" w:rsidRPr="00D20AE9">
        <w:rPr>
          <w:rFonts w:eastAsia="Times New Roman" w:cs="Times New Roman"/>
          <w:kern w:val="0"/>
          <w:lang w:eastAsia="lt-LT" w:bidi="ar-SA"/>
        </w:rPr>
        <w:t>būti lojalū</w:t>
      </w:r>
      <w:r w:rsidR="004610D0" w:rsidRPr="00D20AE9">
        <w:rPr>
          <w:rFonts w:eastAsia="Times New Roman" w:cs="Times New Roman"/>
          <w:kern w:val="0"/>
          <w:lang w:eastAsia="lt-LT" w:bidi="ar-SA"/>
        </w:rPr>
        <w:t xml:space="preserve">s </w:t>
      </w:r>
      <w:r w:rsidR="00A6415B">
        <w:rPr>
          <w:rFonts w:eastAsia="Times New Roman" w:cs="Times New Roman"/>
          <w:kern w:val="0"/>
          <w:lang w:eastAsia="lt-LT" w:bidi="ar-SA"/>
        </w:rPr>
        <w:t>Centrui</w:t>
      </w:r>
      <w:r w:rsidR="004610D0" w:rsidRPr="00D20AE9">
        <w:rPr>
          <w:rFonts w:eastAsia="Times New Roman" w:cs="Times New Roman"/>
          <w:kern w:val="0"/>
          <w:lang w:eastAsia="lt-LT" w:bidi="ar-SA"/>
        </w:rPr>
        <w:t xml:space="preserve">, viešai nekritikuoti savo </w:t>
      </w:r>
      <w:r>
        <w:rPr>
          <w:rFonts w:eastAsia="Times New Roman" w:cs="Times New Roman"/>
          <w:kern w:val="0"/>
          <w:lang w:eastAsia="lt-LT" w:bidi="ar-SA"/>
        </w:rPr>
        <w:t>darbuotojų</w:t>
      </w:r>
      <w:r w:rsidR="004610D0" w:rsidRPr="00D20AE9">
        <w:rPr>
          <w:rFonts w:eastAsia="Times New Roman" w:cs="Times New Roman"/>
          <w:kern w:val="0"/>
          <w:lang w:eastAsia="lt-LT" w:bidi="ar-SA"/>
        </w:rPr>
        <w:t>, nuomonę viešumoje reikšti vadovaujantis teisingumo, sąžiningumo ir etikos principais;</w:t>
      </w:r>
    </w:p>
    <w:p w14:paraId="3D27E330" w14:textId="567AFBE5" w:rsidR="004610D0" w:rsidRPr="00D20AE9" w:rsidRDefault="004D32A7" w:rsidP="0052249D">
      <w:pPr>
        <w:widowControl/>
        <w:suppressAutoHyphens w:val="0"/>
        <w:autoSpaceDE w:val="0"/>
        <w:autoSpaceDN w:val="0"/>
        <w:adjustRightInd w:val="0"/>
        <w:ind w:firstLine="567"/>
        <w:jc w:val="both"/>
        <w:rPr>
          <w:rFonts w:eastAsia="Times New Roman" w:cs="Times New Roman"/>
          <w:kern w:val="0"/>
          <w:lang w:eastAsia="lt-LT" w:bidi="ar-SA"/>
        </w:rPr>
      </w:pPr>
      <w:r>
        <w:rPr>
          <w:rFonts w:eastAsia="Times New Roman" w:cs="Times New Roman"/>
          <w:kern w:val="0"/>
          <w:lang w:eastAsia="lt-LT" w:bidi="ar-SA"/>
        </w:rPr>
        <w:t>104</w:t>
      </w:r>
      <w:r w:rsidR="00B732E7" w:rsidRPr="00D20AE9">
        <w:rPr>
          <w:rFonts w:eastAsia="Times New Roman" w:cs="Times New Roman"/>
          <w:kern w:val="0"/>
          <w:lang w:eastAsia="lt-LT" w:bidi="ar-SA"/>
        </w:rPr>
        <w:t xml:space="preserve">.7. </w:t>
      </w:r>
      <w:r w:rsidR="004610D0" w:rsidRPr="00D20AE9">
        <w:rPr>
          <w:rFonts w:eastAsia="Times New Roman" w:cs="Times New Roman"/>
          <w:kern w:val="0"/>
          <w:lang w:eastAsia="lt-LT" w:bidi="ar-SA"/>
        </w:rPr>
        <w:t>sudaryti sąlygas nauja</w:t>
      </w:r>
      <w:r w:rsidR="00A96A50" w:rsidRPr="00D20AE9">
        <w:rPr>
          <w:rFonts w:eastAsia="Times New Roman" w:cs="Times New Roman"/>
          <w:kern w:val="0"/>
          <w:lang w:eastAsia="lt-LT" w:bidi="ar-SA"/>
        </w:rPr>
        <w:t xml:space="preserve">m darbuotojui adaptuotis </w:t>
      </w:r>
      <w:r w:rsidR="00FB6715">
        <w:rPr>
          <w:rFonts w:eastAsia="Times New Roman" w:cs="Times New Roman"/>
          <w:kern w:val="0"/>
          <w:lang w:eastAsia="lt-LT" w:bidi="ar-SA"/>
        </w:rPr>
        <w:t>Centre</w:t>
      </w:r>
      <w:r w:rsidR="004610D0" w:rsidRPr="00D20AE9">
        <w:rPr>
          <w:rFonts w:eastAsia="Times New Roman" w:cs="Times New Roman"/>
          <w:kern w:val="0"/>
          <w:lang w:eastAsia="lt-LT" w:bidi="ar-SA"/>
        </w:rPr>
        <w:t>, noriai dalintis profesine patirtimi;</w:t>
      </w:r>
    </w:p>
    <w:p w14:paraId="3E437251" w14:textId="12478F30" w:rsidR="004610D0" w:rsidRPr="00D20AE9" w:rsidRDefault="004D32A7" w:rsidP="0052249D">
      <w:pPr>
        <w:widowControl/>
        <w:suppressAutoHyphens w:val="0"/>
        <w:autoSpaceDE w:val="0"/>
        <w:autoSpaceDN w:val="0"/>
        <w:adjustRightInd w:val="0"/>
        <w:ind w:firstLine="567"/>
        <w:jc w:val="both"/>
        <w:rPr>
          <w:rFonts w:eastAsia="Times New Roman" w:cs="Times New Roman"/>
          <w:kern w:val="0"/>
          <w:lang w:eastAsia="lt-LT" w:bidi="ar-SA"/>
        </w:rPr>
      </w:pPr>
      <w:r>
        <w:rPr>
          <w:rFonts w:eastAsia="Times New Roman" w:cs="Times New Roman"/>
          <w:kern w:val="0"/>
          <w:lang w:eastAsia="lt-LT" w:bidi="ar-SA"/>
        </w:rPr>
        <w:t>104</w:t>
      </w:r>
      <w:r w:rsidR="00B732E7" w:rsidRPr="00D20AE9">
        <w:rPr>
          <w:rFonts w:eastAsia="Times New Roman" w:cs="Times New Roman"/>
          <w:kern w:val="0"/>
          <w:lang w:eastAsia="lt-LT" w:bidi="ar-SA"/>
        </w:rPr>
        <w:t xml:space="preserve">.8. </w:t>
      </w:r>
      <w:r w:rsidR="004610D0" w:rsidRPr="00D20AE9">
        <w:rPr>
          <w:rFonts w:eastAsia="Times New Roman" w:cs="Times New Roman"/>
          <w:kern w:val="0"/>
          <w:lang w:eastAsia="lt-LT" w:bidi="ar-SA"/>
        </w:rPr>
        <w:t>sprendimus priimti tik išsamiai išanalizavus situaciją;</w:t>
      </w:r>
    </w:p>
    <w:p w14:paraId="3C856B03" w14:textId="5677F13F" w:rsidR="004610D0" w:rsidRPr="00D20AE9" w:rsidRDefault="004D32A7" w:rsidP="0052249D">
      <w:pPr>
        <w:widowControl/>
        <w:suppressAutoHyphens w:val="0"/>
        <w:autoSpaceDE w:val="0"/>
        <w:autoSpaceDN w:val="0"/>
        <w:adjustRightInd w:val="0"/>
        <w:ind w:firstLine="567"/>
        <w:jc w:val="both"/>
        <w:rPr>
          <w:rFonts w:eastAsia="Times New Roman" w:cs="Times New Roman"/>
          <w:kern w:val="0"/>
          <w:lang w:eastAsia="lt-LT" w:bidi="ar-SA"/>
        </w:rPr>
      </w:pPr>
      <w:r>
        <w:rPr>
          <w:rFonts w:eastAsia="Times New Roman" w:cs="Times New Roman"/>
          <w:kern w:val="0"/>
          <w:lang w:eastAsia="lt-LT" w:bidi="ar-SA"/>
        </w:rPr>
        <w:t>104</w:t>
      </w:r>
      <w:r w:rsidR="00B732E7" w:rsidRPr="00D20AE9">
        <w:rPr>
          <w:rFonts w:eastAsia="Times New Roman" w:cs="Times New Roman"/>
          <w:kern w:val="0"/>
          <w:lang w:eastAsia="lt-LT" w:bidi="ar-SA"/>
        </w:rPr>
        <w:t xml:space="preserve">.9. </w:t>
      </w:r>
      <w:r w:rsidR="004610D0" w:rsidRPr="00D20AE9">
        <w:rPr>
          <w:rFonts w:eastAsia="Times New Roman" w:cs="Times New Roman"/>
          <w:kern w:val="0"/>
          <w:lang w:eastAsia="lt-LT" w:bidi="ar-SA"/>
        </w:rPr>
        <w:t>skiriant į aukštesnes pareigas darbuotojus, vengti asmeninių tikslų;</w:t>
      </w:r>
    </w:p>
    <w:p w14:paraId="656726E8" w14:textId="14860BA1" w:rsidR="00B732E7" w:rsidRPr="00D20AE9" w:rsidRDefault="004D32A7" w:rsidP="0052249D">
      <w:pPr>
        <w:widowControl/>
        <w:suppressAutoHyphens w:val="0"/>
        <w:autoSpaceDE w:val="0"/>
        <w:autoSpaceDN w:val="0"/>
        <w:adjustRightInd w:val="0"/>
        <w:ind w:firstLine="567"/>
        <w:jc w:val="both"/>
        <w:rPr>
          <w:rFonts w:eastAsia="Times New Roman" w:cs="Times New Roman"/>
          <w:kern w:val="0"/>
          <w:lang w:eastAsia="lt-LT" w:bidi="ar-SA"/>
        </w:rPr>
      </w:pPr>
      <w:r>
        <w:rPr>
          <w:rFonts w:eastAsia="Times New Roman" w:cs="Times New Roman"/>
          <w:kern w:val="0"/>
          <w:lang w:eastAsia="lt-LT" w:bidi="ar-SA"/>
        </w:rPr>
        <w:t>104</w:t>
      </w:r>
      <w:r w:rsidR="00B732E7" w:rsidRPr="00D20AE9">
        <w:rPr>
          <w:rFonts w:eastAsia="Times New Roman" w:cs="Times New Roman"/>
          <w:kern w:val="0"/>
          <w:lang w:eastAsia="lt-LT" w:bidi="ar-SA"/>
        </w:rPr>
        <w:t xml:space="preserve">.10. </w:t>
      </w:r>
      <w:r w:rsidR="004610D0" w:rsidRPr="00D20AE9">
        <w:rPr>
          <w:rFonts w:eastAsia="Times New Roman" w:cs="Times New Roman"/>
          <w:kern w:val="0"/>
          <w:lang w:eastAsia="lt-LT" w:bidi="ar-SA"/>
        </w:rPr>
        <w:t>gerbti ir saugoti konfidencialią informaciją;</w:t>
      </w:r>
    </w:p>
    <w:p w14:paraId="414C83CC" w14:textId="6E56CDA1" w:rsidR="004610D0" w:rsidRPr="00D20AE9" w:rsidRDefault="004D32A7" w:rsidP="0052249D">
      <w:pPr>
        <w:widowControl/>
        <w:suppressAutoHyphens w:val="0"/>
        <w:autoSpaceDE w:val="0"/>
        <w:autoSpaceDN w:val="0"/>
        <w:adjustRightInd w:val="0"/>
        <w:ind w:firstLine="567"/>
        <w:jc w:val="both"/>
        <w:rPr>
          <w:rFonts w:eastAsia="Times New Roman" w:cs="Times New Roman"/>
          <w:kern w:val="0"/>
          <w:lang w:eastAsia="lt-LT" w:bidi="ar-SA"/>
        </w:rPr>
      </w:pPr>
      <w:r>
        <w:rPr>
          <w:rFonts w:eastAsia="Times New Roman" w:cs="Times New Roman"/>
          <w:kern w:val="0"/>
          <w:lang w:eastAsia="lt-LT" w:bidi="ar-SA"/>
        </w:rPr>
        <w:t>104</w:t>
      </w:r>
      <w:r w:rsidR="00B732E7" w:rsidRPr="00D20AE9">
        <w:rPr>
          <w:rFonts w:eastAsia="Times New Roman" w:cs="Times New Roman"/>
          <w:kern w:val="0"/>
          <w:lang w:eastAsia="lt-LT" w:bidi="ar-SA"/>
        </w:rPr>
        <w:t xml:space="preserve">.11. </w:t>
      </w:r>
      <w:r w:rsidR="004610D0" w:rsidRPr="00D20AE9">
        <w:rPr>
          <w:rFonts w:eastAsia="Times New Roman" w:cs="Times New Roman"/>
          <w:kern w:val="0"/>
          <w:lang w:eastAsia="lt-LT" w:bidi="ar-SA"/>
        </w:rPr>
        <w:t>prisiimti asmeninę atsakomybę už savo padarytas klaidas;</w:t>
      </w:r>
    </w:p>
    <w:p w14:paraId="66B27A8A" w14:textId="2D0E8B98" w:rsidR="008C4F34" w:rsidRDefault="004D32A7" w:rsidP="00E903DC">
      <w:pPr>
        <w:widowControl/>
        <w:suppressAutoHyphens w:val="0"/>
        <w:autoSpaceDE w:val="0"/>
        <w:autoSpaceDN w:val="0"/>
        <w:adjustRightInd w:val="0"/>
        <w:ind w:firstLine="567"/>
        <w:jc w:val="both"/>
        <w:rPr>
          <w:rFonts w:eastAsiaTheme="minorHAnsi" w:cs="Times New Roman"/>
          <w:b/>
          <w:color w:val="000000"/>
          <w:kern w:val="0"/>
          <w:lang w:eastAsia="en-US" w:bidi="ar-SA"/>
        </w:rPr>
      </w:pPr>
      <w:r>
        <w:rPr>
          <w:rFonts w:eastAsia="Times New Roman" w:cs="Times New Roman"/>
          <w:kern w:val="0"/>
          <w:lang w:eastAsia="lt-LT" w:bidi="ar-SA"/>
        </w:rPr>
        <w:t>104</w:t>
      </w:r>
      <w:r w:rsidR="00B732E7" w:rsidRPr="00D20AE9">
        <w:rPr>
          <w:rFonts w:eastAsia="Times New Roman" w:cs="Times New Roman"/>
          <w:kern w:val="0"/>
          <w:lang w:eastAsia="lt-LT" w:bidi="ar-SA"/>
        </w:rPr>
        <w:t xml:space="preserve">.12. </w:t>
      </w:r>
      <w:r w:rsidR="004610D0" w:rsidRPr="00D20AE9">
        <w:rPr>
          <w:rFonts w:eastAsia="Times New Roman" w:cs="Times New Roman"/>
          <w:kern w:val="0"/>
          <w:lang w:eastAsia="lt-LT" w:bidi="ar-SA"/>
        </w:rPr>
        <w:t>vengti seksualinio priekabiavimo.</w:t>
      </w:r>
    </w:p>
    <w:p w14:paraId="51BDE0A8" w14:textId="77777777" w:rsidR="001A667B" w:rsidRDefault="001A667B" w:rsidP="0052249D">
      <w:pPr>
        <w:widowControl/>
        <w:shd w:val="clear" w:color="auto" w:fill="FFFFFF"/>
        <w:suppressAutoHyphens w:val="0"/>
        <w:autoSpaceDE w:val="0"/>
        <w:autoSpaceDN w:val="0"/>
        <w:adjustRightInd w:val="0"/>
        <w:ind w:firstLine="567"/>
        <w:contextualSpacing/>
        <w:jc w:val="center"/>
        <w:rPr>
          <w:rFonts w:eastAsiaTheme="minorHAnsi" w:cs="Times New Roman"/>
          <w:b/>
          <w:color w:val="000000"/>
          <w:kern w:val="0"/>
          <w:lang w:eastAsia="en-US" w:bidi="ar-SA"/>
        </w:rPr>
      </w:pPr>
    </w:p>
    <w:p w14:paraId="6813E44F" w14:textId="77777777" w:rsidR="00670BBF" w:rsidRPr="00D20AE9" w:rsidRDefault="000D0ED6" w:rsidP="0052249D">
      <w:pPr>
        <w:widowControl/>
        <w:shd w:val="clear" w:color="auto" w:fill="FFFFFF"/>
        <w:suppressAutoHyphens w:val="0"/>
        <w:autoSpaceDE w:val="0"/>
        <w:autoSpaceDN w:val="0"/>
        <w:adjustRightInd w:val="0"/>
        <w:ind w:firstLine="567"/>
        <w:contextualSpacing/>
        <w:jc w:val="center"/>
        <w:rPr>
          <w:rFonts w:eastAsiaTheme="minorHAnsi" w:cs="Times New Roman"/>
          <w:b/>
          <w:color w:val="000000"/>
          <w:kern w:val="0"/>
          <w:lang w:eastAsia="en-US" w:bidi="ar-SA"/>
        </w:rPr>
      </w:pPr>
      <w:r w:rsidRPr="00D20AE9">
        <w:rPr>
          <w:rFonts w:eastAsiaTheme="minorHAnsi" w:cs="Times New Roman"/>
          <w:b/>
          <w:color w:val="000000"/>
          <w:kern w:val="0"/>
          <w:lang w:eastAsia="en-US" w:bidi="ar-SA"/>
        </w:rPr>
        <w:t>XI</w:t>
      </w:r>
      <w:r w:rsidR="00563D70" w:rsidRPr="00D20AE9">
        <w:rPr>
          <w:rFonts w:eastAsiaTheme="minorHAnsi" w:cs="Times New Roman"/>
          <w:b/>
          <w:color w:val="000000"/>
          <w:kern w:val="0"/>
          <w:lang w:eastAsia="en-US" w:bidi="ar-SA"/>
        </w:rPr>
        <w:t xml:space="preserve">. </w:t>
      </w:r>
      <w:r w:rsidR="00670BBF" w:rsidRPr="00D20AE9">
        <w:rPr>
          <w:rFonts w:eastAsiaTheme="minorHAnsi" w:cs="Times New Roman"/>
          <w:b/>
          <w:color w:val="000000"/>
          <w:kern w:val="0"/>
          <w:lang w:eastAsia="en-US" w:bidi="ar-SA"/>
        </w:rPr>
        <w:t>EKSTREMALIOS SITUACIJOS</w:t>
      </w:r>
    </w:p>
    <w:p w14:paraId="5E2AA548" w14:textId="77777777" w:rsidR="00670BBF" w:rsidRPr="00D20AE9" w:rsidRDefault="00670BBF" w:rsidP="0052249D">
      <w:pPr>
        <w:widowControl/>
        <w:shd w:val="clear" w:color="auto" w:fill="FFFFFF"/>
        <w:suppressAutoHyphens w:val="0"/>
        <w:autoSpaceDE w:val="0"/>
        <w:autoSpaceDN w:val="0"/>
        <w:adjustRightInd w:val="0"/>
        <w:ind w:left="360" w:firstLine="567"/>
        <w:contextualSpacing/>
        <w:rPr>
          <w:rFonts w:eastAsiaTheme="minorHAnsi" w:cs="Times New Roman"/>
          <w:b/>
          <w:color w:val="000000"/>
          <w:kern w:val="0"/>
          <w:lang w:eastAsia="en-US" w:bidi="ar-SA"/>
        </w:rPr>
      </w:pPr>
    </w:p>
    <w:p w14:paraId="25139B4B" w14:textId="357C4000" w:rsidR="00670BBF" w:rsidRPr="00D20AE9" w:rsidRDefault="00BC7E10" w:rsidP="0052249D">
      <w:pPr>
        <w:widowControl/>
        <w:tabs>
          <w:tab w:val="left" w:pos="1276"/>
        </w:tabs>
        <w:suppressAutoHyphens w:val="0"/>
        <w:ind w:firstLine="567"/>
        <w:jc w:val="both"/>
        <w:rPr>
          <w:rFonts w:eastAsiaTheme="minorHAnsi" w:cs="Times New Roman"/>
          <w:kern w:val="0"/>
          <w:lang w:eastAsia="en-US" w:bidi="ar-SA"/>
        </w:rPr>
      </w:pPr>
      <w:r>
        <w:rPr>
          <w:rFonts w:eastAsiaTheme="minorHAnsi" w:cs="Times New Roman"/>
          <w:kern w:val="0"/>
          <w:lang w:eastAsia="en-US" w:bidi="ar-SA"/>
        </w:rPr>
        <w:t>10</w:t>
      </w:r>
      <w:r w:rsidR="00E903DC">
        <w:rPr>
          <w:rFonts w:eastAsiaTheme="minorHAnsi" w:cs="Times New Roman"/>
          <w:kern w:val="0"/>
          <w:lang w:eastAsia="en-US" w:bidi="ar-SA"/>
        </w:rPr>
        <w:t>5</w:t>
      </w:r>
      <w:r w:rsidR="00496106" w:rsidRPr="00D20AE9">
        <w:rPr>
          <w:rFonts w:eastAsiaTheme="minorHAnsi" w:cs="Times New Roman"/>
          <w:kern w:val="0"/>
          <w:lang w:eastAsia="en-US" w:bidi="ar-SA"/>
        </w:rPr>
        <w:t xml:space="preserve">. </w:t>
      </w:r>
      <w:r w:rsidR="00670BBF" w:rsidRPr="00D20AE9">
        <w:rPr>
          <w:rFonts w:eastAsiaTheme="minorHAnsi" w:cs="Times New Roman"/>
          <w:kern w:val="0"/>
          <w:lang w:eastAsia="en-US" w:bidi="ar-SA"/>
        </w:rPr>
        <w:t xml:space="preserve">Įvykus nelaimingam atsitikimui, būtina nedelsiant pranešti </w:t>
      </w:r>
      <w:r w:rsidR="00FB6715">
        <w:rPr>
          <w:rFonts w:eastAsiaTheme="minorHAnsi" w:cs="Times New Roman"/>
          <w:kern w:val="0"/>
          <w:lang w:eastAsia="en-US" w:bidi="ar-SA"/>
        </w:rPr>
        <w:t>Centro</w:t>
      </w:r>
      <w:r w:rsidR="00670BBF" w:rsidRPr="00D20AE9">
        <w:rPr>
          <w:rFonts w:eastAsiaTheme="minorHAnsi" w:cs="Times New Roman"/>
          <w:kern w:val="0"/>
          <w:lang w:eastAsia="en-US" w:bidi="ar-SA"/>
        </w:rPr>
        <w:t xml:space="preserve"> direktoriui ar jo įgaliotam asmeniui, kreiptis į artimiausią gydymo </w:t>
      </w:r>
      <w:r w:rsidR="008E4DB1">
        <w:rPr>
          <w:rFonts w:eastAsiaTheme="minorHAnsi" w:cs="Times New Roman"/>
          <w:kern w:val="0"/>
          <w:lang w:eastAsia="en-US" w:bidi="ar-SA"/>
        </w:rPr>
        <w:t xml:space="preserve">įstaigą </w:t>
      </w:r>
      <w:r w:rsidR="00670BBF" w:rsidRPr="00D20AE9">
        <w:rPr>
          <w:rFonts w:eastAsiaTheme="minorHAnsi" w:cs="Times New Roman"/>
          <w:kern w:val="0"/>
          <w:lang w:eastAsia="en-US" w:bidi="ar-SA"/>
        </w:rPr>
        <w:t xml:space="preserve">arba iškviesti greitąją medicininę pagalbą ir iki tyrimo pradžios išsaugoti įvykio vietą tokią, kokia buvo nelaimingo atsitikimo metu, jei tai nekelia pavojaus kitų darbuotojų </w:t>
      </w:r>
      <w:r w:rsidR="00393C9E" w:rsidRPr="00D20AE9">
        <w:rPr>
          <w:rFonts w:eastAsiaTheme="minorHAnsi" w:cs="Times New Roman"/>
          <w:kern w:val="0"/>
          <w:lang w:eastAsia="en-US" w:bidi="ar-SA"/>
        </w:rPr>
        <w:t>ar</w:t>
      </w:r>
      <w:r w:rsidR="00797576" w:rsidRPr="00D20AE9">
        <w:rPr>
          <w:rFonts w:eastAsiaTheme="minorHAnsi" w:cs="Times New Roman"/>
          <w:kern w:val="0"/>
          <w:lang w:eastAsia="en-US" w:bidi="ar-SA"/>
        </w:rPr>
        <w:t xml:space="preserve"> </w:t>
      </w:r>
      <w:r w:rsidR="008E4DB1">
        <w:rPr>
          <w:rFonts w:eastAsiaTheme="minorHAnsi" w:cs="Times New Roman"/>
          <w:kern w:val="0"/>
          <w:lang w:eastAsia="en-US" w:bidi="ar-SA"/>
        </w:rPr>
        <w:t>paslaugų gavėjų</w:t>
      </w:r>
      <w:r w:rsidR="00A6415B">
        <w:rPr>
          <w:rFonts w:eastAsiaTheme="minorHAnsi" w:cs="Times New Roman"/>
          <w:kern w:val="0"/>
          <w:lang w:eastAsia="en-US" w:bidi="ar-SA"/>
        </w:rPr>
        <w:t xml:space="preserve"> </w:t>
      </w:r>
      <w:r w:rsidR="00670BBF" w:rsidRPr="00D20AE9">
        <w:rPr>
          <w:rFonts w:eastAsiaTheme="minorHAnsi" w:cs="Times New Roman"/>
          <w:kern w:val="0"/>
          <w:lang w:eastAsia="en-US" w:bidi="ar-SA"/>
        </w:rPr>
        <w:t>gyvybei.</w:t>
      </w:r>
    </w:p>
    <w:p w14:paraId="7C394171" w14:textId="6AF7CFF9" w:rsidR="00670BBF" w:rsidRPr="00D20AE9" w:rsidRDefault="00BC7E10" w:rsidP="0052249D">
      <w:pPr>
        <w:widowControl/>
        <w:tabs>
          <w:tab w:val="left" w:pos="1276"/>
        </w:tabs>
        <w:suppressAutoHyphens w:val="0"/>
        <w:ind w:firstLine="567"/>
        <w:jc w:val="both"/>
        <w:rPr>
          <w:rFonts w:eastAsiaTheme="minorHAnsi" w:cs="Times New Roman"/>
          <w:kern w:val="0"/>
          <w:lang w:eastAsia="en-US" w:bidi="ar-SA"/>
        </w:rPr>
      </w:pPr>
      <w:r>
        <w:rPr>
          <w:rFonts w:eastAsiaTheme="minorHAnsi" w:cs="Times New Roman"/>
          <w:kern w:val="0"/>
          <w:lang w:eastAsia="en-US" w:bidi="ar-SA"/>
        </w:rPr>
        <w:t>10</w:t>
      </w:r>
      <w:r w:rsidR="00E903DC">
        <w:rPr>
          <w:rFonts w:eastAsiaTheme="minorHAnsi" w:cs="Times New Roman"/>
          <w:kern w:val="0"/>
          <w:lang w:eastAsia="en-US" w:bidi="ar-SA"/>
        </w:rPr>
        <w:t>6</w:t>
      </w:r>
      <w:r w:rsidR="00496106" w:rsidRPr="00D20AE9">
        <w:rPr>
          <w:rFonts w:eastAsiaTheme="minorHAnsi" w:cs="Times New Roman"/>
          <w:kern w:val="0"/>
          <w:lang w:eastAsia="en-US" w:bidi="ar-SA"/>
        </w:rPr>
        <w:t xml:space="preserve">. </w:t>
      </w:r>
      <w:r w:rsidR="00670BBF" w:rsidRPr="00D20AE9">
        <w:rPr>
          <w:rFonts w:eastAsiaTheme="minorHAnsi" w:cs="Times New Roman"/>
          <w:kern w:val="0"/>
          <w:lang w:eastAsia="en-US" w:bidi="ar-SA"/>
        </w:rPr>
        <w:t xml:space="preserve">Įvykus nelaimingam atsitikimui pakeliui į darbą arba iš darbo, reikia nedelsiant pačiam arba per kitus asmenis pranešti </w:t>
      </w:r>
      <w:r w:rsidR="00FB6715">
        <w:rPr>
          <w:rFonts w:eastAsiaTheme="minorHAnsi" w:cs="Times New Roman"/>
          <w:kern w:val="0"/>
          <w:lang w:eastAsia="en-US" w:bidi="ar-SA"/>
        </w:rPr>
        <w:t>Centro</w:t>
      </w:r>
      <w:r w:rsidR="00670BBF" w:rsidRPr="00D20AE9">
        <w:rPr>
          <w:rFonts w:eastAsiaTheme="minorHAnsi" w:cs="Times New Roman"/>
          <w:kern w:val="0"/>
          <w:lang w:eastAsia="en-US" w:bidi="ar-SA"/>
        </w:rPr>
        <w:t xml:space="preserve"> direktoriui ar jo įgaliotam asmeniui apie atsitikimą ir jo aplinkybes.</w:t>
      </w:r>
    </w:p>
    <w:p w14:paraId="3B908AE8" w14:textId="53C9625B" w:rsidR="00670BBF" w:rsidRPr="00D20AE9" w:rsidRDefault="00BC7E10" w:rsidP="0052249D">
      <w:pPr>
        <w:widowControl/>
        <w:tabs>
          <w:tab w:val="left" w:pos="1276"/>
        </w:tabs>
        <w:suppressAutoHyphens w:val="0"/>
        <w:ind w:firstLine="567"/>
        <w:jc w:val="both"/>
        <w:rPr>
          <w:rFonts w:eastAsiaTheme="minorHAnsi" w:cs="Times New Roman"/>
          <w:kern w:val="0"/>
          <w:lang w:eastAsia="en-US" w:bidi="ar-SA"/>
        </w:rPr>
      </w:pPr>
      <w:r>
        <w:rPr>
          <w:rFonts w:eastAsiaTheme="minorHAnsi" w:cs="Times New Roman"/>
          <w:kern w:val="0"/>
          <w:lang w:eastAsia="en-US" w:bidi="ar-SA"/>
        </w:rPr>
        <w:t>10</w:t>
      </w:r>
      <w:r w:rsidR="00E903DC">
        <w:rPr>
          <w:rFonts w:eastAsiaTheme="minorHAnsi" w:cs="Times New Roman"/>
          <w:kern w:val="0"/>
          <w:lang w:eastAsia="en-US" w:bidi="ar-SA"/>
        </w:rPr>
        <w:t>7</w:t>
      </w:r>
      <w:r w:rsidR="00496106" w:rsidRPr="00D20AE9">
        <w:rPr>
          <w:rFonts w:eastAsiaTheme="minorHAnsi" w:cs="Times New Roman"/>
          <w:kern w:val="0"/>
          <w:lang w:eastAsia="en-US" w:bidi="ar-SA"/>
        </w:rPr>
        <w:t xml:space="preserve">. </w:t>
      </w:r>
      <w:r w:rsidR="00670BBF" w:rsidRPr="00D20AE9">
        <w:rPr>
          <w:rFonts w:eastAsiaTheme="minorHAnsi" w:cs="Times New Roman"/>
          <w:kern w:val="0"/>
          <w:lang w:eastAsia="en-US" w:bidi="ar-SA"/>
        </w:rPr>
        <w:t>Kilus gaisrui, reikia iškviesti ugniagesius pagalbos telefonu – 112, turimomis pirminėmis gaisro gesinimo priemonėmis gesinti gais</w:t>
      </w:r>
      <w:r w:rsidR="00E61793" w:rsidRPr="00D20AE9">
        <w:rPr>
          <w:rFonts w:eastAsiaTheme="minorHAnsi" w:cs="Times New Roman"/>
          <w:kern w:val="0"/>
          <w:lang w:eastAsia="en-US" w:bidi="ar-SA"/>
        </w:rPr>
        <w:t xml:space="preserve">rą, nedelsiant informuoti </w:t>
      </w:r>
      <w:r w:rsidR="00FB6715">
        <w:rPr>
          <w:rFonts w:eastAsiaTheme="minorHAnsi" w:cs="Times New Roman"/>
          <w:kern w:val="0"/>
          <w:lang w:eastAsia="en-US" w:bidi="ar-SA"/>
        </w:rPr>
        <w:t>Centro</w:t>
      </w:r>
      <w:r w:rsidR="00670BBF" w:rsidRPr="00D20AE9">
        <w:rPr>
          <w:rFonts w:eastAsiaTheme="minorHAnsi" w:cs="Times New Roman"/>
          <w:kern w:val="0"/>
          <w:lang w:eastAsia="en-US" w:bidi="ar-SA"/>
        </w:rPr>
        <w:t xml:space="preserve"> direktorių ar jo įgaliotą asmenį, kilus sveikatos arba gyvybės pavojui, išeiti </w:t>
      </w:r>
      <w:r w:rsidR="007E5285" w:rsidRPr="00D20AE9">
        <w:rPr>
          <w:rFonts w:eastAsiaTheme="minorHAnsi" w:cs="Times New Roman"/>
          <w:kern w:val="0"/>
          <w:lang w:eastAsia="en-US" w:bidi="ar-SA"/>
        </w:rPr>
        <w:t>iš pavojingos zonos</w:t>
      </w:r>
      <w:r w:rsidR="00670BBF" w:rsidRPr="00D20AE9">
        <w:rPr>
          <w:rFonts w:eastAsiaTheme="minorHAnsi" w:cs="Times New Roman"/>
          <w:kern w:val="0"/>
          <w:lang w:eastAsia="en-US" w:bidi="ar-SA"/>
        </w:rPr>
        <w:t xml:space="preserve"> pagal </w:t>
      </w:r>
      <w:r w:rsidR="00FB6715">
        <w:rPr>
          <w:rFonts w:eastAsiaTheme="minorHAnsi" w:cs="Times New Roman"/>
          <w:kern w:val="0"/>
          <w:lang w:eastAsia="en-US" w:bidi="ar-SA"/>
        </w:rPr>
        <w:t>Centro</w:t>
      </w:r>
      <w:r w:rsidR="006D7576">
        <w:rPr>
          <w:rFonts w:eastAsiaTheme="minorHAnsi" w:cs="Times New Roman"/>
          <w:kern w:val="0"/>
          <w:lang w:eastAsia="en-US" w:bidi="ar-SA"/>
        </w:rPr>
        <w:t xml:space="preserve"> sudarytą evakuacijos planą,</w:t>
      </w:r>
      <w:r w:rsidR="00670BBF" w:rsidRPr="00D20AE9">
        <w:rPr>
          <w:rFonts w:eastAsiaTheme="minorHAnsi" w:cs="Times New Roman"/>
          <w:kern w:val="0"/>
          <w:lang w:eastAsia="en-US" w:bidi="ar-SA"/>
        </w:rPr>
        <w:t xml:space="preserve"> darbuotojas privalo mokėti naudotis pirminėmis gaisro gesinimo priemonėmis.</w:t>
      </w:r>
    </w:p>
    <w:p w14:paraId="332DADB0" w14:textId="5E1CD1A0" w:rsidR="00670BBF" w:rsidRPr="00D20AE9" w:rsidRDefault="00BC7E10" w:rsidP="0052249D">
      <w:pPr>
        <w:widowControl/>
        <w:tabs>
          <w:tab w:val="left" w:pos="1276"/>
        </w:tabs>
        <w:suppressAutoHyphens w:val="0"/>
        <w:ind w:firstLine="567"/>
        <w:jc w:val="both"/>
        <w:rPr>
          <w:rFonts w:eastAsiaTheme="minorHAnsi" w:cs="Times New Roman"/>
          <w:kern w:val="0"/>
          <w:lang w:eastAsia="en-US" w:bidi="ar-SA"/>
        </w:rPr>
      </w:pPr>
      <w:r>
        <w:rPr>
          <w:rFonts w:eastAsiaTheme="minorHAnsi" w:cs="Times New Roman"/>
          <w:kern w:val="0"/>
          <w:lang w:eastAsia="en-US" w:bidi="ar-SA"/>
        </w:rPr>
        <w:t>10</w:t>
      </w:r>
      <w:r w:rsidR="00E903DC">
        <w:rPr>
          <w:rFonts w:eastAsiaTheme="minorHAnsi" w:cs="Times New Roman"/>
          <w:kern w:val="0"/>
          <w:lang w:eastAsia="en-US" w:bidi="ar-SA"/>
        </w:rPr>
        <w:t>8</w:t>
      </w:r>
      <w:r w:rsidR="00496106" w:rsidRPr="00D20AE9">
        <w:rPr>
          <w:rFonts w:eastAsiaTheme="minorHAnsi" w:cs="Times New Roman"/>
          <w:kern w:val="0"/>
          <w:lang w:eastAsia="en-US" w:bidi="ar-SA"/>
        </w:rPr>
        <w:t xml:space="preserve">. </w:t>
      </w:r>
      <w:r w:rsidR="00670BBF" w:rsidRPr="00D20AE9">
        <w:rPr>
          <w:rFonts w:eastAsiaTheme="minorHAnsi" w:cs="Times New Roman"/>
          <w:kern w:val="0"/>
          <w:lang w:eastAsia="en-US" w:bidi="ar-SA"/>
        </w:rPr>
        <w:t>Įvykus avarijai darbo vietoje, išeiti iš pavojingos zonos</w:t>
      </w:r>
      <w:r w:rsidR="00E61793" w:rsidRPr="00D20AE9">
        <w:rPr>
          <w:rFonts w:eastAsiaTheme="minorHAnsi" w:cs="Times New Roman"/>
          <w:kern w:val="0"/>
          <w:lang w:eastAsia="en-US" w:bidi="ar-SA"/>
        </w:rPr>
        <w:t xml:space="preserve"> ir nedelsiant informuoti </w:t>
      </w:r>
      <w:r w:rsidR="00FB6715">
        <w:rPr>
          <w:rFonts w:eastAsiaTheme="minorHAnsi" w:cs="Times New Roman"/>
          <w:kern w:val="0"/>
          <w:lang w:eastAsia="en-US" w:bidi="ar-SA"/>
        </w:rPr>
        <w:t>Centro</w:t>
      </w:r>
      <w:r w:rsidR="00670BBF" w:rsidRPr="00D20AE9">
        <w:rPr>
          <w:rFonts w:eastAsiaTheme="minorHAnsi" w:cs="Times New Roman"/>
          <w:kern w:val="0"/>
          <w:lang w:eastAsia="en-US" w:bidi="ar-SA"/>
        </w:rPr>
        <w:t xml:space="preserve"> direktorių ar jo įgaliotą asmenį.</w:t>
      </w:r>
    </w:p>
    <w:p w14:paraId="7A6D16BF" w14:textId="389BE51D" w:rsidR="00670BBF" w:rsidRPr="00D20AE9" w:rsidRDefault="007E5285" w:rsidP="0052249D">
      <w:pPr>
        <w:widowControl/>
        <w:tabs>
          <w:tab w:val="left" w:pos="1276"/>
        </w:tabs>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t>10</w:t>
      </w:r>
      <w:r w:rsidR="00E903DC">
        <w:rPr>
          <w:rFonts w:eastAsiaTheme="minorHAnsi" w:cs="Times New Roman"/>
          <w:kern w:val="0"/>
          <w:lang w:eastAsia="en-US" w:bidi="ar-SA"/>
        </w:rPr>
        <w:t>9</w:t>
      </w:r>
      <w:r w:rsidR="00496106" w:rsidRPr="00D20AE9">
        <w:rPr>
          <w:rFonts w:eastAsiaTheme="minorHAnsi" w:cs="Times New Roman"/>
          <w:kern w:val="0"/>
          <w:lang w:eastAsia="en-US" w:bidi="ar-SA"/>
        </w:rPr>
        <w:t xml:space="preserve">. </w:t>
      </w:r>
      <w:r w:rsidR="00670BBF" w:rsidRPr="00D20AE9">
        <w:rPr>
          <w:rFonts w:eastAsiaTheme="minorHAnsi" w:cs="Times New Roman"/>
          <w:kern w:val="0"/>
          <w:lang w:eastAsia="en-US" w:bidi="ar-SA"/>
        </w:rPr>
        <w:t xml:space="preserve">Jeigu </w:t>
      </w:r>
      <w:r w:rsidR="00FB6715">
        <w:rPr>
          <w:rFonts w:eastAsiaTheme="minorHAnsi" w:cs="Times New Roman"/>
          <w:kern w:val="0"/>
          <w:lang w:eastAsia="en-US" w:bidi="ar-SA"/>
        </w:rPr>
        <w:t>Centras</w:t>
      </w:r>
      <w:r w:rsidR="00670BBF" w:rsidRPr="00D20AE9">
        <w:rPr>
          <w:rFonts w:eastAsiaTheme="minorHAnsi" w:cs="Times New Roman"/>
          <w:kern w:val="0"/>
          <w:lang w:eastAsia="en-US" w:bidi="ar-SA"/>
        </w:rPr>
        <w:t xml:space="preserve"> yra plėšiama, svarbia</w:t>
      </w:r>
      <w:r w:rsidR="00B77977" w:rsidRPr="00D20AE9">
        <w:rPr>
          <w:rFonts w:eastAsiaTheme="minorHAnsi" w:cs="Times New Roman"/>
          <w:kern w:val="0"/>
          <w:lang w:eastAsia="en-US" w:bidi="ar-SA"/>
        </w:rPr>
        <w:t xml:space="preserve">usia yra žmonių, esančių </w:t>
      </w:r>
      <w:r w:rsidR="00FB6715">
        <w:rPr>
          <w:rFonts w:eastAsiaTheme="minorHAnsi" w:cs="Times New Roman"/>
          <w:kern w:val="0"/>
          <w:lang w:eastAsia="en-US" w:bidi="ar-SA"/>
        </w:rPr>
        <w:t>Centre</w:t>
      </w:r>
      <w:r w:rsidR="00670BBF" w:rsidRPr="00D20AE9">
        <w:rPr>
          <w:rFonts w:eastAsiaTheme="minorHAnsi" w:cs="Times New Roman"/>
          <w:kern w:val="0"/>
          <w:lang w:eastAsia="en-US" w:bidi="ar-SA"/>
        </w:rPr>
        <w:t>, saugumas, todėl nereikia imtis priemonių, siekiant išsaugoti materialines vertybes ir pinigus.</w:t>
      </w:r>
    </w:p>
    <w:p w14:paraId="460E871C" w14:textId="225E35BA" w:rsidR="00670BBF" w:rsidRPr="00D20AE9" w:rsidRDefault="00E903DC" w:rsidP="0052249D">
      <w:pPr>
        <w:widowControl/>
        <w:tabs>
          <w:tab w:val="left" w:pos="1276"/>
        </w:tabs>
        <w:suppressAutoHyphens w:val="0"/>
        <w:ind w:firstLine="567"/>
        <w:jc w:val="both"/>
        <w:rPr>
          <w:rFonts w:eastAsiaTheme="minorHAnsi" w:cs="Times New Roman"/>
          <w:kern w:val="0"/>
          <w:lang w:eastAsia="en-US" w:bidi="ar-SA"/>
        </w:rPr>
      </w:pPr>
      <w:r>
        <w:rPr>
          <w:rFonts w:eastAsiaTheme="minorHAnsi" w:cs="Times New Roman"/>
          <w:kern w:val="0"/>
          <w:lang w:eastAsia="en-US" w:bidi="ar-SA"/>
        </w:rPr>
        <w:t>110</w:t>
      </w:r>
      <w:r w:rsidR="00496106" w:rsidRPr="00D20AE9">
        <w:rPr>
          <w:rFonts w:eastAsiaTheme="minorHAnsi" w:cs="Times New Roman"/>
          <w:kern w:val="0"/>
          <w:lang w:eastAsia="en-US" w:bidi="ar-SA"/>
        </w:rPr>
        <w:t xml:space="preserve">. </w:t>
      </w:r>
      <w:r w:rsidR="007E5285" w:rsidRPr="00D20AE9">
        <w:rPr>
          <w:rFonts w:eastAsiaTheme="minorHAnsi" w:cs="Times New Roman"/>
          <w:kern w:val="0"/>
          <w:lang w:eastAsia="en-US" w:bidi="ar-SA"/>
        </w:rPr>
        <w:t>Apiplėšimo atveju</w:t>
      </w:r>
      <w:r w:rsidR="00670BBF" w:rsidRPr="00D20AE9">
        <w:rPr>
          <w:rFonts w:eastAsiaTheme="minorHAnsi" w:cs="Times New Roman"/>
          <w:kern w:val="0"/>
          <w:lang w:eastAsia="en-US" w:bidi="ar-SA"/>
        </w:rPr>
        <w:t xml:space="preserve"> darbuotojai privalo:</w:t>
      </w:r>
    </w:p>
    <w:p w14:paraId="36622267" w14:textId="0CAD014F" w:rsidR="00670BBF" w:rsidRPr="00D20AE9" w:rsidRDefault="00E903DC" w:rsidP="0052249D">
      <w:pPr>
        <w:widowControl/>
        <w:tabs>
          <w:tab w:val="num" w:pos="432"/>
          <w:tab w:val="left" w:pos="1276"/>
        </w:tabs>
        <w:suppressAutoHyphens w:val="0"/>
        <w:ind w:firstLine="567"/>
        <w:jc w:val="both"/>
        <w:rPr>
          <w:rFonts w:eastAsiaTheme="minorHAnsi" w:cs="Times New Roman"/>
          <w:kern w:val="0"/>
          <w:lang w:eastAsia="en-US" w:bidi="ar-SA"/>
        </w:rPr>
      </w:pPr>
      <w:r>
        <w:rPr>
          <w:rFonts w:eastAsiaTheme="minorHAnsi" w:cs="Times New Roman"/>
          <w:kern w:val="0"/>
          <w:lang w:eastAsia="en-US" w:bidi="ar-SA"/>
        </w:rPr>
        <w:t>110</w:t>
      </w:r>
      <w:r w:rsidR="007E5285" w:rsidRPr="00D20AE9">
        <w:rPr>
          <w:rFonts w:eastAsiaTheme="minorHAnsi" w:cs="Times New Roman"/>
          <w:kern w:val="0"/>
          <w:lang w:eastAsia="en-US" w:bidi="ar-SA"/>
        </w:rPr>
        <w:t>.1. p</w:t>
      </w:r>
      <w:r w:rsidR="00670BBF" w:rsidRPr="00D20AE9">
        <w:rPr>
          <w:rFonts w:eastAsiaTheme="minorHAnsi" w:cs="Times New Roman"/>
          <w:kern w:val="0"/>
          <w:lang w:eastAsia="en-US" w:bidi="ar-SA"/>
        </w:rPr>
        <w:t xml:space="preserve">risiminti, kad žmogaus gyvybė </w:t>
      </w:r>
      <w:r w:rsidR="007E5285" w:rsidRPr="00D20AE9">
        <w:rPr>
          <w:rFonts w:eastAsiaTheme="minorHAnsi" w:cs="Times New Roman"/>
          <w:kern w:val="0"/>
          <w:lang w:eastAsia="en-US" w:bidi="ar-SA"/>
        </w:rPr>
        <w:t xml:space="preserve">yra </w:t>
      </w:r>
      <w:r w:rsidR="00670BBF" w:rsidRPr="00D20AE9">
        <w:rPr>
          <w:rFonts w:eastAsiaTheme="minorHAnsi" w:cs="Times New Roman"/>
          <w:kern w:val="0"/>
          <w:lang w:eastAsia="en-US" w:bidi="ar-SA"/>
        </w:rPr>
        <w:t>svarbiau už materialinį turtą;</w:t>
      </w:r>
    </w:p>
    <w:p w14:paraId="6DCE8C1A" w14:textId="648F09C1" w:rsidR="00670BBF" w:rsidRPr="00D20AE9" w:rsidRDefault="007E5285" w:rsidP="0052249D">
      <w:pPr>
        <w:widowControl/>
        <w:tabs>
          <w:tab w:val="num" w:pos="432"/>
          <w:tab w:val="left" w:pos="1276"/>
        </w:tabs>
        <w:suppressAutoHyphens w:val="0"/>
        <w:ind w:firstLine="567"/>
        <w:jc w:val="both"/>
        <w:rPr>
          <w:rFonts w:eastAsiaTheme="minorHAnsi" w:cs="Times New Roman"/>
          <w:kern w:val="0"/>
          <w:lang w:eastAsia="en-US" w:bidi="ar-SA"/>
        </w:rPr>
      </w:pPr>
      <w:r w:rsidRPr="00D20AE9">
        <w:rPr>
          <w:rFonts w:eastAsiaTheme="minorHAnsi" w:cs="Times New Roman"/>
          <w:kern w:val="0"/>
          <w:lang w:eastAsia="en-US" w:bidi="ar-SA"/>
        </w:rPr>
        <w:t>1</w:t>
      </w:r>
      <w:r w:rsidR="00E903DC">
        <w:rPr>
          <w:rFonts w:eastAsiaTheme="minorHAnsi" w:cs="Times New Roman"/>
          <w:kern w:val="0"/>
          <w:lang w:eastAsia="en-US" w:bidi="ar-SA"/>
        </w:rPr>
        <w:t>10</w:t>
      </w:r>
      <w:r w:rsidRPr="00D20AE9">
        <w:rPr>
          <w:rFonts w:eastAsiaTheme="minorHAnsi" w:cs="Times New Roman"/>
          <w:kern w:val="0"/>
          <w:lang w:eastAsia="en-US" w:bidi="ar-SA"/>
        </w:rPr>
        <w:t>.2. n</w:t>
      </w:r>
      <w:r w:rsidR="00670BBF" w:rsidRPr="00D20AE9">
        <w:rPr>
          <w:rFonts w:eastAsiaTheme="minorHAnsi" w:cs="Times New Roman"/>
          <w:kern w:val="0"/>
          <w:lang w:eastAsia="en-US" w:bidi="ar-SA"/>
        </w:rPr>
        <w:t>enaudoti ginklo, jei tai neprivalu pagal pareiginius nuostatus;</w:t>
      </w:r>
    </w:p>
    <w:p w14:paraId="27E1B49D" w14:textId="1D379595" w:rsidR="00670BBF" w:rsidRPr="00D20AE9" w:rsidRDefault="008D79F5" w:rsidP="0052249D">
      <w:pPr>
        <w:widowControl/>
        <w:shd w:val="clear" w:color="auto" w:fill="FFFFFF"/>
        <w:tabs>
          <w:tab w:val="num" w:pos="0"/>
          <w:tab w:val="left" w:pos="1276"/>
          <w:tab w:val="left" w:pos="7935"/>
        </w:tabs>
        <w:suppressAutoHyphens w:val="0"/>
        <w:autoSpaceDE w:val="0"/>
        <w:autoSpaceDN w:val="0"/>
        <w:adjustRightInd w:val="0"/>
        <w:ind w:firstLine="567"/>
        <w:jc w:val="both"/>
        <w:rPr>
          <w:rFonts w:eastAsiaTheme="minorHAnsi" w:cs="Times New Roman"/>
          <w:kern w:val="0"/>
          <w:lang w:eastAsia="en-US" w:bidi="ar-SA"/>
        </w:rPr>
      </w:pPr>
      <w:r w:rsidRPr="00D20AE9">
        <w:rPr>
          <w:rFonts w:eastAsiaTheme="minorHAnsi" w:cs="Times New Roman"/>
          <w:kern w:val="0"/>
          <w:lang w:eastAsia="en-US" w:bidi="ar-SA"/>
        </w:rPr>
        <w:t>1</w:t>
      </w:r>
      <w:r w:rsidR="00E903DC">
        <w:rPr>
          <w:rFonts w:eastAsiaTheme="minorHAnsi" w:cs="Times New Roman"/>
          <w:kern w:val="0"/>
          <w:lang w:eastAsia="en-US" w:bidi="ar-SA"/>
        </w:rPr>
        <w:t>10</w:t>
      </w:r>
      <w:r w:rsidR="00B77977" w:rsidRPr="00D20AE9">
        <w:rPr>
          <w:rFonts w:eastAsiaTheme="minorHAnsi" w:cs="Times New Roman"/>
          <w:kern w:val="0"/>
          <w:lang w:eastAsia="en-US" w:bidi="ar-SA"/>
        </w:rPr>
        <w:t>.</w:t>
      </w:r>
      <w:r w:rsidR="00500D41" w:rsidRPr="00D20AE9">
        <w:rPr>
          <w:rFonts w:eastAsiaTheme="minorHAnsi" w:cs="Times New Roman"/>
          <w:kern w:val="0"/>
          <w:lang w:eastAsia="en-US" w:bidi="ar-SA"/>
        </w:rPr>
        <w:t>3.</w:t>
      </w:r>
      <w:r w:rsidR="00B77977" w:rsidRPr="00D20AE9">
        <w:rPr>
          <w:rFonts w:eastAsiaTheme="minorHAnsi" w:cs="Times New Roman"/>
          <w:kern w:val="0"/>
          <w:lang w:eastAsia="en-US" w:bidi="ar-SA"/>
        </w:rPr>
        <w:t xml:space="preserve"> </w:t>
      </w:r>
      <w:r w:rsidRPr="00D20AE9">
        <w:rPr>
          <w:rFonts w:eastAsiaTheme="minorHAnsi" w:cs="Times New Roman"/>
          <w:kern w:val="0"/>
          <w:lang w:eastAsia="en-US" w:bidi="ar-SA"/>
        </w:rPr>
        <w:t>į</w:t>
      </w:r>
      <w:r w:rsidR="00670BBF" w:rsidRPr="00D20AE9">
        <w:rPr>
          <w:rFonts w:eastAsiaTheme="minorHAnsi" w:cs="Times New Roman"/>
          <w:kern w:val="0"/>
          <w:lang w:eastAsia="en-US" w:bidi="ar-SA"/>
        </w:rPr>
        <w:t>sitikinus, kad plėšikas pasišali</w:t>
      </w:r>
      <w:r w:rsidR="00B77977" w:rsidRPr="00D20AE9">
        <w:rPr>
          <w:rFonts w:eastAsiaTheme="minorHAnsi" w:cs="Times New Roman"/>
          <w:kern w:val="0"/>
          <w:lang w:eastAsia="en-US" w:bidi="ar-SA"/>
        </w:rPr>
        <w:t xml:space="preserve">no, pranešti policijai ir </w:t>
      </w:r>
      <w:r w:rsidR="00FB6715">
        <w:rPr>
          <w:rFonts w:eastAsiaTheme="minorHAnsi" w:cs="Times New Roman"/>
          <w:kern w:val="0"/>
          <w:lang w:eastAsia="en-US" w:bidi="ar-SA"/>
        </w:rPr>
        <w:t>Centro</w:t>
      </w:r>
      <w:r w:rsidR="00670BBF" w:rsidRPr="00D20AE9">
        <w:rPr>
          <w:rFonts w:eastAsiaTheme="minorHAnsi" w:cs="Times New Roman"/>
          <w:kern w:val="0"/>
          <w:lang w:eastAsia="en-US" w:bidi="ar-SA"/>
        </w:rPr>
        <w:t xml:space="preserve"> </w:t>
      </w:r>
      <w:r w:rsidR="00670BBF" w:rsidRPr="00D20AE9">
        <w:rPr>
          <w:rFonts w:eastAsiaTheme="minorHAnsi" w:cs="Times New Roman"/>
          <w:bCs/>
          <w:kern w:val="0"/>
          <w:lang w:eastAsia="en-US" w:bidi="ar-SA"/>
        </w:rPr>
        <w:t>direktoriui</w:t>
      </w:r>
      <w:r w:rsidRPr="00D20AE9">
        <w:rPr>
          <w:rFonts w:eastAsiaTheme="minorHAnsi" w:cs="Times New Roman"/>
          <w:kern w:val="0"/>
          <w:lang w:eastAsia="en-US" w:bidi="ar-SA"/>
        </w:rPr>
        <w:t>.</w:t>
      </w:r>
    </w:p>
    <w:p w14:paraId="18DAA58F" w14:textId="77777777" w:rsidR="00B505DA" w:rsidRPr="00D20AE9" w:rsidRDefault="00B505DA" w:rsidP="0052249D">
      <w:pPr>
        <w:widowControl/>
        <w:shd w:val="clear" w:color="auto" w:fill="FFFFFF"/>
        <w:tabs>
          <w:tab w:val="num" w:pos="0"/>
          <w:tab w:val="left" w:pos="1276"/>
          <w:tab w:val="left" w:pos="7935"/>
        </w:tabs>
        <w:suppressAutoHyphens w:val="0"/>
        <w:autoSpaceDE w:val="0"/>
        <w:autoSpaceDN w:val="0"/>
        <w:adjustRightInd w:val="0"/>
        <w:ind w:firstLine="567"/>
        <w:jc w:val="both"/>
        <w:rPr>
          <w:rFonts w:eastAsiaTheme="minorHAnsi" w:cs="Times New Roman"/>
          <w:kern w:val="0"/>
          <w:lang w:eastAsia="en-US" w:bidi="ar-SA"/>
        </w:rPr>
      </w:pPr>
    </w:p>
    <w:p w14:paraId="170E0D1C" w14:textId="77777777" w:rsidR="00B505DA" w:rsidRPr="00D20AE9" w:rsidRDefault="00B505DA" w:rsidP="0052249D">
      <w:pPr>
        <w:widowControl/>
        <w:shd w:val="clear" w:color="auto" w:fill="FFFFFF"/>
        <w:tabs>
          <w:tab w:val="num" w:pos="0"/>
          <w:tab w:val="left" w:pos="1276"/>
          <w:tab w:val="left" w:pos="7935"/>
        </w:tabs>
        <w:suppressAutoHyphens w:val="0"/>
        <w:autoSpaceDE w:val="0"/>
        <w:autoSpaceDN w:val="0"/>
        <w:adjustRightInd w:val="0"/>
        <w:ind w:firstLine="567"/>
        <w:jc w:val="center"/>
        <w:rPr>
          <w:rFonts w:eastAsiaTheme="minorHAnsi" w:cs="Times New Roman"/>
          <w:b/>
          <w:kern w:val="0"/>
          <w:lang w:eastAsia="en-US" w:bidi="ar-SA"/>
        </w:rPr>
      </w:pPr>
      <w:r w:rsidRPr="00D20AE9">
        <w:rPr>
          <w:rFonts w:eastAsiaTheme="minorHAnsi" w:cs="Times New Roman"/>
          <w:b/>
          <w:kern w:val="0"/>
          <w:lang w:eastAsia="en-US" w:bidi="ar-SA"/>
        </w:rPr>
        <w:t>X</w:t>
      </w:r>
      <w:r w:rsidR="008D79F5" w:rsidRPr="00D20AE9">
        <w:rPr>
          <w:rFonts w:eastAsiaTheme="minorHAnsi" w:cs="Times New Roman"/>
          <w:b/>
          <w:kern w:val="0"/>
          <w:lang w:eastAsia="en-US" w:bidi="ar-SA"/>
        </w:rPr>
        <w:t>II</w:t>
      </w:r>
      <w:r w:rsidRPr="00D20AE9">
        <w:rPr>
          <w:rFonts w:eastAsiaTheme="minorHAnsi" w:cs="Times New Roman"/>
          <w:b/>
          <w:kern w:val="0"/>
          <w:lang w:eastAsia="en-US" w:bidi="ar-SA"/>
        </w:rPr>
        <w:t>. DARBUOTOJŲ SAUGA IR SVEIKATA</w:t>
      </w:r>
    </w:p>
    <w:p w14:paraId="11199A74" w14:textId="77777777" w:rsidR="00B505DA" w:rsidRPr="00D20AE9" w:rsidRDefault="00B505DA" w:rsidP="0052249D">
      <w:pPr>
        <w:widowControl/>
        <w:shd w:val="clear" w:color="auto" w:fill="FFFFFF"/>
        <w:tabs>
          <w:tab w:val="num" w:pos="0"/>
          <w:tab w:val="left" w:pos="1276"/>
          <w:tab w:val="left" w:pos="7935"/>
        </w:tabs>
        <w:suppressAutoHyphens w:val="0"/>
        <w:autoSpaceDE w:val="0"/>
        <w:autoSpaceDN w:val="0"/>
        <w:adjustRightInd w:val="0"/>
        <w:ind w:firstLine="567"/>
        <w:jc w:val="center"/>
        <w:rPr>
          <w:rFonts w:eastAsiaTheme="minorHAnsi" w:cs="Times New Roman"/>
          <w:b/>
          <w:kern w:val="0"/>
          <w:lang w:eastAsia="en-US" w:bidi="ar-SA"/>
        </w:rPr>
      </w:pPr>
    </w:p>
    <w:p w14:paraId="1E471F39" w14:textId="7EEC4D7A" w:rsidR="00B505DA" w:rsidRPr="00D20AE9" w:rsidRDefault="008D79F5" w:rsidP="0052249D">
      <w:pPr>
        <w:widowControl/>
        <w:shd w:val="clear" w:color="auto" w:fill="FFFFFF"/>
        <w:tabs>
          <w:tab w:val="num" w:pos="0"/>
          <w:tab w:val="left" w:pos="1276"/>
          <w:tab w:val="left" w:pos="7935"/>
        </w:tabs>
        <w:suppressAutoHyphens w:val="0"/>
        <w:autoSpaceDE w:val="0"/>
        <w:autoSpaceDN w:val="0"/>
        <w:adjustRightInd w:val="0"/>
        <w:ind w:firstLine="567"/>
        <w:jc w:val="both"/>
        <w:rPr>
          <w:rFonts w:eastAsiaTheme="minorHAnsi" w:cs="Times New Roman"/>
          <w:kern w:val="0"/>
          <w:lang w:eastAsia="en-US" w:bidi="ar-SA"/>
        </w:rPr>
      </w:pPr>
      <w:r w:rsidRPr="00D20AE9">
        <w:rPr>
          <w:rFonts w:eastAsiaTheme="minorHAnsi" w:cs="Times New Roman"/>
          <w:kern w:val="0"/>
          <w:lang w:eastAsia="en-US" w:bidi="ar-SA"/>
        </w:rPr>
        <w:t>1</w:t>
      </w:r>
      <w:r w:rsidR="00E903DC">
        <w:rPr>
          <w:rFonts w:eastAsiaTheme="minorHAnsi" w:cs="Times New Roman"/>
          <w:kern w:val="0"/>
          <w:lang w:eastAsia="en-US" w:bidi="ar-SA"/>
        </w:rPr>
        <w:t>11</w:t>
      </w:r>
      <w:r w:rsidR="00B505DA" w:rsidRPr="00D20AE9">
        <w:rPr>
          <w:rFonts w:eastAsiaTheme="minorHAnsi" w:cs="Times New Roman"/>
          <w:kern w:val="0"/>
          <w:lang w:eastAsia="en-US" w:bidi="ar-SA"/>
        </w:rPr>
        <w:t xml:space="preserve">. </w:t>
      </w:r>
      <w:r w:rsidR="00875E35" w:rsidRPr="00D20AE9">
        <w:rPr>
          <w:rFonts w:eastAsiaTheme="minorHAnsi" w:cs="Times New Roman"/>
          <w:kern w:val="0"/>
          <w:lang w:eastAsia="en-US" w:bidi="ar-SA"/>
        </w:rPr>
        <w:t>Kiekvienam darbuotojui turi būti sudarytos tinkamos, saugios ir sveikatai nekenksmingos darbo sąlygos, nustatyt</w:t>
      </w:r>
      <w:r w:rsidR="00502786" w:rsidRPr="00D20AE9">
        <w:rPr>
          <w:rFonts w:eastAsiaTheme="minorHAnsi" w:cs="Times New Roman"/>
          <w:kern w:val="0"/>
          <w:lang w:eastAsia="en-US" w:bidi="ar-SA"/>
        </w:rPr>
        <w:t>os darbuotojų saugą ir sveikatą</w:t>
      </w:r>
      <w:r w:rsidR="00875E35" w:rsidRPr="00D20AE9">
        <w:rPr>
          <w:rFonts w:eastAsiaTheme="minorHAnsi" w:cs="Times New Roman"/>
          <w:kern w:val="0"/>
          <w:lang w:eastAsia="en-US" w:bidi="ar-SA"/>
        </w:rPr>
        <w:t xml:space="preserve"> reglamentuojančiuose teisės aktuose.</w:t>
      </w:r>
    </w:p>
    <w:p w14:paraId="29858156" w14:textId="70C74EAD" w:rsidR="0070263B" w:rsidRPr="00D20AE9" w:rsidRDefault="00502786" w:rsidP="0052249D">
      <w:pPr>
        <w:widowControl/>
        <w:shd w:val="clear" w:color="auto" w:fill="FFFFFF"/>
        <w:tabs>
          <w:tab w:val="num" w:pos="0"/>
          <w:tab w:val="left" w:pos="1276"/>
          <w:tab w:val="left" w:pos="7935"/>
        </w:tabs>
        <w:suppressAutoHyphens w:val="0"/>
        <w:autoSpaceDE w:val="0"/>
        <w:autoSpaceDN w:val="0"/>
        <w:adjustRightInd w:val="0"/>
        <w:ind w:firstLine="567"/>
        <w:jc w:val="both"/>
        <w:rPr>
          <w:rFonts w:eastAsiaTheme="minorHAnsi" w:cs="Times New Roman"/>
          <w:kern w:val="0"/>
          <w:lang w:eastAsia="en-US" w:bidi="ar-SA"/>
        </w:rPr>
      </w:pPr>
      <w:r w:rsidRPr="00D20AE9">
        <w:rPr>
          <w:rFonts w:eastAsiaTheme="minorHAnsi" w:cs="Times New Roman"/>
          <w:kern w:val="0"/>
          <w:lang w:eastAsia="en-US" w:bidi="ar-SA"/>
        </w:rPr>
        <w:t>1</w:t>
      </w:r>
      <w:r w:rsidR="00E903DC">
        <w:rPr>
          <w:rFonts w:eastAsiaTheme="minorHAnsi" w:cs="Times New Roman"/>
          <w:kern w:val="0"/>
          <w:lang w:eastAsia="en-US" w:bidi="ar-SA"/>
        </w:rPr>
        <w:t>12</w:t>
      </w:r>
      <w:r w:rsidR="008F50CF" w:rsidRPr="00D20AE9">
        <w:rPr>
          <w:rFonts w:eastAsiaTheme="minorHAnsi" w:cs="Times New Roman"/>
          <w:kern w:val="0"/>
          <w:lang w:eastAsia="en-US" w:bidi="ar-SA"/>
        </w:rPr>
        <w:t>. D</w:t>
      </w:r>
      <w:r w:rsidR="00875E35" w:rsidRPr="00D20AE9">
        <w:rPr>
          <w:rFonts w:eastAsiaTheme="minorHAnsi" w:cs="Times New Roman"/>
          <w:kern w:val="0"/>
          <w:lang w:eastAsia="en-US" w:bidi="ar-SA"/>
        </w:rPr>
        <w:t xml:space="preserve">arbo vietose privaloma laikytis darbuotojų saugos ir sveikatos </w:t>
      </w:r>
      <w:r w:rsidRPr="00D20AE9">
        <w:rPr>
          <w:rFonts w:eastAsiaTheme="minorHAnsi" w:cs="Times New Roman"/>
          <w:kern w:val="0"/>
          <w:lang w:eastAsia="en-US" w:bidi="ar-SA"/>
        </w:rPr>
        <w:t>bei priešgaisrinės</w:t>
      </w:r>
      <w:r w:rsidR="00875E35" w:rsidRPr="00D20AE9">
        <w:rPr>
          <w:rFonts w:eastAsiaTheme="minorHAnsi" w:cs="Times New Roman"/>
          <w:kern w:val="0"/>
          <w:lang w:eastAsia="en-US" w:bidi="ar-SA"/>
        </w:rPr>
        <w:t xml:space="preserve"> saugos instr</w:t>
      </w:r>
      <w:r w:rsidR="008F50CF" w:rsidRPr="00D20AE9">
        <w:rPr>
          <w:rFonts w:eastAsiaTheme="minorHAnsi" w:cs="Times New Roman"/>
          <w:kern w:val="0"/>
          <w:lang w:eastAsia="en-US" w:bidi="ar-SA"/>
        </w:rPr>
        <w:t>u</w:t>
      </w:r>
      <w:r w:rsidR="00875E35" w:rsidRPr="00D20AE9">
        <w:rPr>
          <w:rFonts w:eastAsiaTheme="minorHAnsi" w:cs="Times New Roman"/>
          <w:kern w:val="0"/>
          <w:lang w:eastAsia="en-US" w:bidi="ar-SA"/>
        </w:rPr>
        <w:t xml:space="preserve">kcijų </w:t>
      </w:r>
      <w:r w:rsidR="008F50CF" w:rsidRPr="00D20AE9">
        <w:rPr>
          <w:rFonts w:eastAsiaTheme="minorHAnsi" w:cs="Times New Roman"/>
          <w:kern w:val="0"/>
          <w:lang w:eastAsia="en-US" w:bidi="ar-SA"/>
        </w:rPr>
        <w:t xml:space="preserve">reikalavimų. Atsakingas asmuo </w:t>
      </w:r>
      <w:r w:rsidRPr="00D20AE9">
        <w:rPr>
          <w:rFonts w:eastAsiaTheme="minorHAnsi" w:cs="Times New Roman"/>
          <w:kern w:val="0"/>
          <w:lang w:eastAsia="en-US" w:bidi="ar-SA"/>
        </w:rPr>
        <w:t xml:space="preserve">pasirašytinai </w:t>
      </w:r>
      <w:r w:rsidR="008F50CF" w:rsidRPr="00D20AE9">
        <w:rPr>
          <w:rFonts w:eastAsiaTheme="minorHAnsi" w:cs="Times New Roman"/>
          <w:kern w:val="0"/>
          <w:lang w:eastAsia="en-US" w:bidi="ar-SA"/>
        </w:rPr>
        <w:t xml:space="preserve">supažindina kiekvieną </w:t>
      </w:r>
      <w:r w:rsidR="0070263B" w:rsidRPr="00D20AE9">
        <w:rPr>
          <w:rFonts w:eastAsiaTheme="minorHAnsi" w:cs="Times New Roman"/>
          <w:kern w:val="0"/>
          <w:lang w:eastAsia="en-US" w:bidi="ar-SA"/>
        </w:rPr>
        <w:t>darbuotoją su šiais</w:t>
      </w:r>
      <w:r w:rsidR="00B166BC" w:rsidRPr="00D20AE9">
        <w:rPr>
          <w:rFonts w:eastAsiaTheme="minorHAnsi" w:cs="Times New Roman"/>
          <w:kern w:val="0"/>
          <w:lang w:eastAsia="en-US" w:bidi="ar-SA"/>
        </w:rPr>
        <w:t xml:space="preserve"> dokumentais</w:t>
      </w:r>
      <w:r w:rsidR="008F50CF" w:rsidRPr="00D20AE9">
        <w:rPr>
          <w:rFonts w:eastAsiaTheme="minorHAnsi" w:cs="Times New Roman"/>
          <w:kern w:val="0"/>
          <w:lang w:eastAsia="en-US" w:bidi="ar-SA"/>
        </w:rPr>
        <w:t xml:space="preserve"> jam pradedant dirbti</w:t>
      </w:r>
      <w:r w:rsidR="0070263B" w:rsidRPr="00D20AE9">
        <w:rPr>
          <w:rFonts w:eastAsiaTheme="minorHAnsi" w:cs="Times New Roman"/>
          <w:kern w:val="0"/>
          <w:lang w:eastAsia="en-US" w:bidi="ar-SA"/>
        </w:rPr>
        <w:t>.</w:t>
      </w:r>
    </w:p>
    <w:p w14:paraId="01BF797E" w14:textId="001C6988" w:rsidR="00875E35" w:rsidRPr="00D20AE9" w:rsidRDefault="00502786" w:rsidP="0052249D">
      <w:pPr>
        <w:widowControl/>
        <w:shd w:val="clear" w:color="auto" w:fill="FFFFFF"/>
        <w:tabs>
          <w:tab w:val="num" w:pos="0"/>
          <w:tab w:val="left" w:pos="1276"/>
          <w:tab w:val="left" w:pos="7935"/>
        </w:tabs>
        <w:suppressAutoHyphens w:val="0"/>
        <w:autoSpaceDE w:val="0"/>
        <w:autoSpaceDN w:val="0"/>
        <w:adjustRightInd w:val="0"/>
        <w:ind w:firstLine="567"/>
        <w:jc w:val="both"/>
        <w:rPr>
          <w:rFonts w:eastAsiaTheme="minorHAnsi" w:cs="Times New Roman"/>
          <w:kern w:val="0"/>
          <w:lang w:eastAsia="en-US" w:bidi="ar-SA"/>
        </w:rPr>
      </w:pPr>
      <w:r w:rsidRPr="00D20AE9">
        <w:rPr>
          <w:rFonts w:eastAsiaTheme="minorHAnsi" w:cs="Times New Roman"/>
          <w:kern w:val="0"/>
          <w:lang w:eastAsia="en-US" w:bidi="ar-SA"/>
        </w:rPr>
        <w:t>1</w:t>
      </w:r>
      <w:r w:rsidR="00E903DC">
        <w:rPr>
          <w:rFonts w:eastAsiaTheme="minorHAnsi" w:cs="Times New Roman"/>
          <w:kern w:val="0"/>
          <w:lang w:eastAsia="en-US" w:bidi="ar-SA"/>
        </w:rPr>
        <w:t>13</w:t>
      </w:r>
      <w:r w:rsidR="0070263B" w:rsidRPr="00D20AE9">
        <w:rPr>
          <w:rFonts w:eastAsiaTheme="minorHAnsi" w:cs="Times New Roman"/>
          <w:kern w:val="0"/>
          <w:lang w:eastAsia="en-US" w:bidi="ar-SA"/>
        </w:rPr>
        <w:t xml:space="preserve">. Darbuotojai privalo saugoti savo sveikatą ir nekenkti kitų darbuotojų </w:t>
      </w:r>
      <w:r w:rsidR="00891CE2">
        <w:rPr>
          <w:rFonts w:eastAsiaTheme="minorHAnsi" w:cs="Times New Roman"/>
          <w:kern w:val="0"/>
          <w:lang w:eastAsia="en-US" w:bidi="ar-SA"/>
        </w:rPr>
        <w:t xml:space="preserve">ir paslaugų gavėjų </w:t>
      </w:r>
      <w:r w:rsidR="0070263B" w:rsidRPr="00D20AE9">
        <w:rPr>
          <w:rFonts w:eastAsiaTheme="minorHAnsi" w:cs="Times New Roman"/>
          <w:kern w:val="0"/>
          <w:lang w:eastAsia="en-US" w:bidi="ar-SA"/>
        </w:rPr>
        <w:t>sveikatai, mokėti saugiai dirbti.</w:t>
      </w:r>
      <w:r w:rsidR="008F50CF" w:rsidRPr="00D20AE9">
        <w:rPr>
          <w:rFonts w:eastAsiaTheme="minorHAnsi" w:cs="Times New Roman"/>
          <w:kern w:val="0"/>
          <w:lang w:eastAsia="en-US" w:bidi="ar-SA"/>
        </w:rPr>
        <w:t xml:space="preserve"> </w:t>
      </w:r>
    </w:p>
    <w:p w14:paraId="29A4818F" w14:textId="77669BA0" w:rsidR="005A1C75" w:rsidRPr="00D20AE9" w:rsidRDefault="00BC7E10" w:rsidP="0052249D">
      <w:pPr>
        <w:widowControl/>
        <w:shd w:val="clear" w:color="auto" w:fill="FFFFFF"/>
        <w:tabs>
          <w:tab w:val="num" w:pos="0"/>
          <w:tab w:val="left" w:pos="1276"/>
          <w:tab w:val="left" w:pos="7935"/>
        </w:tabs>
        <w:suppressAutoHyphens w:val="0"/>
        <w:autoSpaceDE w:val="0"/>
        <w:autoSpaceDN w:val="0"/>
        <w:adjustRightInd w:val="0"/>
        <w:ind w:firstLine="567"/>
        <w:jc w:val="both"/>
        <w:rPr>
          <w:rFonts w:eastAsiaTheme="minorHAnsi" w:cs="Times New Roman"/>
          <w:kern w:val="0"/>
          <w:lang w:eastAsia="en-US" w:bidi="ar-SA"/>
        </w:rPr>
      </w:pPr>
      <w:r>
        <w:rPr>
          <w:rFonts w:eastAsiaTheme="minorHAnsi" w:cs="Times New Roman"/>
          <w:kern w:val="0"/>
          <w:lang w:eastAsia="en-US" w:bidi="ar-SA"/>
        </w:rPr>
        <w:t>1</w:t>
      </w:r>
      <w:r w:rsidR="00E903DC">
        <w:rPr>
          <w:rFonts w:eastAsiaTheme="minorHAnsi" w:cs="Times New Roman"/>
          <w:kern w:val="0"/>
          <w:lang w:eastAsia="en-US" w:bidi="ar-SA"/>
        </w:rPr>
        <w:t>14</w:t>
      </w:r>
      <w:r w:rsidR="0070263B" w:rsidRPr="00D20AE9">
        <w:rPr>
          <w:rFonts w:eastAsiaTheme="minorHAnsi" w:cs="Times New Roman"/>
          <w:kern w:val="0"/>
          <w:lang w:eastAsia="en-US" w:bidi="ar-SA"/>
        </w:rPr>
        <w:t>. Darbuotojai pagal sudarytą ir viešai paskelbtą grafiką privalo pasitikrinti sveikatą.</w:t>
      </w:r>
    </w:p>
    <w:p w14:paraId="270B19EE" w14:textId="1136EC1B" w:rsidR="00A37527" w:rsidRPr="00D20AE9" w:rsidRDefault="00502786" w:rsidP="0052249D">
      <w:pPr>
        <w:widowControl/>
        <w:shd w:val="clear" w:color="auto" w:fill="FFFFFF"/>
        <w:tabs>
          <w:tab w:val="num" w:pos="0"/>
          <w:tab w:val="left" w:pos="1276"/>
          <w:tab w:val="left" w:pos="7935"/>
        </w:tabs>
        <w:suppressAutoHyphens w:val="0"/>
        <w:autoSpaceDE w:val="0"/>
        <w:autoSpaceDN w:val="0"/>
        <w:adjustRightInd w:val="0"/>
        <w:ind w:firstLine="567"/>
        <w:jc w:val="both"/>
        <w:rPr>
          <w:rFonts w:eastAsiaTheme="minorHAnsi" w:cs="Times New Roman"/>
          <w:kern w:val="0"/>
          <w:lang w:eastAsia="en-US" w:bidi="ar-SA"/>
        </w:rPr>
      </w:pPr>
      <w:r w:rsidRPr="00D20AE9">
        <w:rPr>
          <w:rFonts w:eastAsiaTheme="minorHAnsi" w:cs="Times New Roman"/>
          <w:kern w:val="0"/>
          <w:lang w:eastAsia="en-US" w:bidi="ar-SA"/>
        </w:rPr>
        <w:t>11</w:t>
      </w:r>
      <w:r w:rsidR="00E903DC">
        <w:rPr>
          <w:rFonts w:eastAsiaTheme="minorHAnsi" w:cs="Times New Roman"/>
          <w:kern w:val="0"/>
          <w:lang w:eastAsia="en-US" w:bidi="ar-SA"/>
        </w:rPr>
        <w:t>5</w:t>
      </w:r>
      <w:r w:rsidR="005A1C75" w:rsidRPr="00D20AE9">
        <w:rPr>
          <w:rFonts w:eastAsiaTheme="minorHAnsi" w:cs="Times New Roman"/>
          <w:kern w:val="0"/>
          <w:lang w:eastAsia="en-US" w:bidi="ar-SA"/>
        </w:rPr>
        <w:t>. Darbuotojai turi imtis priemonių skubiam priežasčių ir sąlygų, trukdančių ir apsunkinančių normalų darbą, pašalinimui</w:t>
      </w:r>
      <w:r w:rsidR="00A07AC3" w:rsidRPr="00D20AE9">
        <w:rPr>
          <w:rFonts w:eastAsiaTheme="minorHAnsi" w:cs="Times New Roman"/>
          <w:kern w:val="0"/>
          <w:lang w:eastAsia="en-US" w:bidi="ar-SA"/>
        </w:rPr>
        <w:t>.</w:t>
      </w:r>
    </w:p>
    <w:p w14:paraId="6FEE74CF" w14:textId="44AA1F05" w:rsidR="00A47DBA" w:rsidRPr="00D20AE9" w:rsidRDefault="00502786" w:rsidP="0052249D">
      <w:pPr>
        <w:widowControl/>
        <w:shd w:val="clear" w:color="auto" w:fill="FFFFFF"/>
        <w:tabs>
          <w:tab w:val="num" w:pos="0"/>
          <w:tab w:val="left" w:pos="1276"/>
          <w:tab w:val="left" w:pos="7935"/>
        </w:tabs>
        <w:suppressAutoHyphens w:val="0"/>
        <w:autoSpaceDE w:val="0"/>
        <w:autoSpaceDN w:val="0"/>
        <w:adjustRightInd w:val="0"/>
        <w:ind w:firstLine="567"/>
        <w:jc w:val="both"/>
        <w:rPr>
          <w:rFonts w:eastAsiaTheme="minorHAnsi" w:cs="Times New Roman"/>
          <w:kern w:val="0"/>
          <w:lang w:eastAsia="en-US" w:bidi="ar-SA"/>
        </w:rPr>
      </w:pPr>
      <w:r w:rsidRPr="00D20AE9">
        <w:rPr>
          <w:rFonts w:eastAsiaTheme="minorHAnsi" w:cs="Times New Roman"/>
          <w:kern w:val="0"/>
          <w:lang w:eastAsia="en-US" w:bidi="ar-SA"/>
        </w:rPr>
        <w:t>11</w:t>
      </w:r>
      <w:r w:rsidR="00E903DC">
        <w:rPr>
          <w:rFonts w:eastAsiaTheme="minorHAnsi" w:cs="Times New Roman"/>
          <w:kern w:val="0"/>
          <w:lang w:eastAsia="en-US" w:bidi="ar-SA"/>
        </w:rPr>
        <w:t>6</w:t>
      </w:r>
      <w:r w:rsidR="00A47DBA" w:rsidRPr="00D20AE9">
        <w:rPr>
          <w:rFonts w:eastAsiaTheme="minorHAnsi" w:cs="Times New Roman"/>
          <w:kern w:val="0"/>
          <w:lang w:eastAsia="en-US" w:bidi="ar-SA"/>
        </w:rPr>
        <w:t xml:space="preserve">. Draudžiama </w:t>
      </w:r>
      <w:r w:rsidR="00FB6715">
        <w:rPr>
          <w:rFonts w:eastAsiaTheme="minorHAnsi" w:cs="Times New Roman"/>
          <w:kern w:val="0"/>
          <w:lang w:eastAsia="en-US" w:bidi="ar-SA"/>
        </w:rPr>
        <w:t>Centro</w:t>
      </w:r>
      <w:r w:rsidR="00A47DBA" w:rsidRPr="00D20AE9">
        <w:rPr>
          <w:rFonts w:eastAsiaTheme="minorHAnsi" w:cs="Times New Roman"/>
          <w:kern w:val="0"/>
          <w:lang w:eastAsia="en-US" w:bidi="ar-SA"/>
        </w:rPr>
        <w:t xml:space="preserve"> teritorijoje ir patalpose darbo ir nedarbo metu vartoti alkoholinius gėrimus, narkotines ar toksines medžiagas, būti ir / ar dirbti neblaiviems arba apsvaigusiems nuo na</w:t>
      </w:r>
      <w:r w:rsidRPr="00D20AE9">
        <w:rPr>
          <w:rFonts w:eastAsiaTheme="minorHAnsi" w:cs="Times New Roman"/>
          <w:kern w:val="0"/>
          <w:lang w:eastAsia="en-US" w:bidi="ar-SA"/>
        </w:rPr>
        <w:t>rkotinių, toksinių</w:t>
      </w:r>
      <w:r w:rsidR="00A47DBA" w:rsidRPr="00D20AE9">
        <w:rPr>
          <w:rFonts w:eastAsiaTheme="minorHAnsi" w:cs="Times New Roman"/>
          <w:kern w:val="0"/>
          <w:lang w:eastAsia="en-US" w:bidi="ar-SA"/>
        </w:rPr>
        <w:t xml:space="preserve"> medžiagų.</w:t>
      </w:r>
    </w:p>
    <w:p w14:paraId="2A040FA1" w14:textId="5F733D3C" w:rsidR="00A47DBA" w:rsidRPr="00D20AE9" w:rsidRDefault="00502786" w:rsidP="0052249D">
      <w:pPr>
        <w:widowControl/>
        <w:shd w:val="clear" w:color="auto" w:fill="FFFFFF"/>
        <w:tabs>
          <w:tab w:val="num" w:pos="0"/>
          <w:tab w:val="left" w:pos="1276"/>
          <w:tab w:val="left" w:pos="7935"/>
        </w:tabs>
        <w:suppressAutoHyphens w:val="0"/>
        <w:autoSpaceDE w:val="0"/>
        <w:autoSpaceDN w:val="0"/>
        <w:adjustRightInd w:val="0"/>
        <w:ind w:firstLine="567"/>
        <w:jc w:val="both"/>
        <w:rPr>
          <w:rFonts w:eastAsiaTheme="minorHAnsi" w:cs="Times New Roman"/>
          <w:kern w:val="0"/>
          <w:lang w:eastAsia="en-US" w:bidi="ar-SA"/>
        </w:rPr>
      </w:pPr>
      <w:r w:rsidRPr="00D20AE9">
        <w:rPr>
          <w:rFonts w:eastAsiaTheme="minorHAnsi" w:cs="Times New Roman"/>
          <w:kern w:val="0"/>
          <w:lang w:eastAsia="en-US" w:bidi="ar-SA"/>
        </w:rPr>
        <w:t>11</w:t>
      </w:r>
      <w:r w:rsidR="00E903DC">
        <w:rPr>
          <w:rFonts w:eastAsiaTheme="minorHAnsi" w:cs="Times New Roman"/>
          <w:kern w:val="0"/>
          <w:lang w:eastAsia="en-US" w:bidi="ar-SA"/>
        </w:rPr>
        <w:t>7</w:t>
      </w:r>
      <w:r w:rsidR="00A47DBA" w:rsidRPr="00D20AE9">
        <w:rPr>
          <w:rFonts w:eastAsiaTheme="minorHAnsi" w:cs="Times New Roman"/>
          <w:kern w:val="0"/>
          <w:lang w:eastAsia="en-US" w:bidi="ar-SA"/>
        </w:rPr>
        <w:t xml:space="preserve">. </w:t>
      </w:r>
      <w:r w:rsidR="00FB6715">
        <w:rPr>
          <w:rFonts w:eastAsiaTheme="minorHAnsi" w:cs="Times New Roman"/>
          <w:kern w:val="0"/>
          <w:lang w:eastAsia="en-US" w:bidi="ar-SA"/>
        </w:rPr>
        <w:t>Centro</w:t>
      </w:r>
      <w:r w:rsidR="000746F0" w:rsidRPr="00D20AE9">
        <w:rPr>
          <w:rFonts w:eastAsiaTheme="minorHAnsi" w:cs="Times New Roman"/>
          <w:kern w:val="0"/>
          <w:lang w:eastAsia="en-US" w:bidi="ar-SA"/>
        </w:rPr>
        <w:t xml:space="preserve"> patalpose</w:t>
      </w:r>
      <w:r w:rsidR="00A47DBA" w:rsidRPr="00D20AE9">
        <w:rPr>
          <w:rFonts w:eastAsiaTheme="minorHAnsi" w:cs="Times New Roman"/>
          <w:kern w:val="0"/>
          <w:lang w:eastAsia="en-US" w:bidi="ar-SA"/>
        </w:rPr>
        <w:t xml:space="preserve"> rūkyti draudžiama. </w:t>
      </w:r>
    </w:p>
    <w:p w14:paraId="78D852A6" w14:textId="620DA072" w:rsidR="00A07AC3" w:rsidRPr="00D20AE9" w:rsidRDefault="00502786" w:rsidP="0052249D">
      <w:pPr>
        <w:widowControl/>
        <w:shd w:val="clear" w:color="auto" w:fill="FFFFFF"/>
        <w:tabs>
          <w:tab w:val="num" w:pos="0"/>
          <w:tab w:val="left" w:pos="1276"/>
          <w:tab w:val="left" w:pos="7935"/>
        </w:tabs>
        <w:suppressAutoHyphens w:val="0"/>
        <w:autoSpaceDE w:val="0"/>
        <w:autoSpaceDN w:val="0"/>
        <w:adjustRightInd w:val="0"/>
        <w:ind w:firstLine="567"/>
        <w:jc w:val="both"/>
        <w:rPr>
          <w:rFonts w:eastAsiaTheme="minorHAnsi" w:cs="Times New Roman"/>
          <w:kern w:val="0"/>
          <w:lang w:eastAsia="en-US" w:bidi="ar-SA"/>
        </w:rPr>
      </w:pPr>
      <w:r w:rsidRPr="00D20AE9">
        <w:rPr>
          <w:rFonts w:eastAsiaTheme="minorHAnsi" w:cs="Times New Roman"/>
          <w:kern w:val="0"/>
          <w:lang w:eastAsia="en-US" w:bidi="ar-SA"/>
        </w:rPr>
        <w:t>11</w:t>
      </w:r>
      <w:r w:rsidR="00E903DC">
        <w:rPr>
          <w:rFonts w:eastAsiaTheme="minorHAnsi" w:cs="Times New Roman"/>
          <w:kern w:val="0"/>
          <w:lang w:eastAsia="en-US" w:bidi="ar-SA"/>
        </w:rPr>
        <w:t>8</w:t>
      </w:r>
      <w:r w:rsidR="00A47DBA" w:rsidRPr="00D20AE9">
        <w:rPr>
          <w:rFonts w:eastAsiaTheme="minorHAnsi" w:cs="Times New Roman"/>
          <w:kern w:val="0"/>
          <w:lang w:eastAsia="en-US" w:bidi="ar-SA"/>
        </w:rPr>
        <w:t>. Darbuotojo neblaivumo (girtumo) ar apsvaigimo</w:t>
      </w:r>
      <w:r w:rsidR="00AD41A7" w:rsidRPr="00D20AE9">
        <w:rPr>
          <w:rFonts w:eastAsiaTheme="minorHAnsi" w:cs="Times New Roman"/>
          <w:kern w:val="0"/>
          <w:lang w:eastAsia="en-US" w:bidi="ar-SA"/>
        </w:rPr>
        <w:t xml:space="preserve"> </w:t>
      </w:r>
      <w:r w:rsidR="00A47DBA" w:rsidRPr="00D20AE9">
        <w:rPr>
          <w:rFonts w:eastAsiaTheme="minorHAnsi" w:cs="Times New Roman"/>
          <w:kern w:val="0"/>
          <w:lang w:eastAsia="en-US" w:bidi="ar-SA"/>
        </w:rPr>
        <w:t>nustatymas atliekamas vadovaujantis Transporto</w:t>
      </w:r>
      <w:r w:rsidR="00AD41A7" w:rsidRPr="00D20AE9">
        <w:rPr>
          <w:rFonts w:eastAsiaTheme="minorHAnsi" w:cs="Times New Roman"/>
          <w:kern w:val="0"/>
          <w:lang w:eastAsia="en-US" w:bidi="ar-SA"/>
        </w:rPr>
        <w:t xml:space="preserve"> priemonės vairuojančių ir kitų asmenų neblaivumo (girtumo) ar apsvaigimo nustatymo taisyklėmis.</w:t>
      </w:r>
      <w:r w:rsidR="007707E8" w:rsidRPr="00D20AE9">
        <w:rPr>
          <w:rFonts w:eastAsiaTheme="minorHAnsi" w:cs="Times New Roman"/>
          <w:kern w:val="0"/>
          <w:lang w:eastAsia="en-US" w:bidi="ar-SA"/>
        </w:rPr>
        <w:t>.</w:t>
      </w:r>
    </w:p>
    <w:p w14:paraId="1DE7AF3B" w14:textId="77777777" w:rsidR="00C36333" w:rsidRPr="00D20AE9" w:rsidRDefault="00C36333" w:rsidP="0052249D">
      <w:pPr>
        <w:ind w:firstLine="567"/>
        <w:jc w:val="center"/>
        <w:rPr>
          <w:rFonts w:cs="Times New Roman"/>
          <w:b/>
        </w:rPr>
      </w:pPr>
    </w:p>
    <w:p w14:paraId="2500BAA4" w14:textId="77777777" w:rsidR="00E903DC" w:rsidRDefault="00E903DC" w:rsidP="0052249D">
      <w:pPr>
        <w:ind w:firstLine="567"/>
        <w:jc w:val="center"/>
        <w:rPr>
          <w:rFonts w:cs="Times New Roman"/>
          <w:b/>
        </w:rPr>
      </w:pPr>
    </w:p>
    <w:p w14:paraId="4063616E" w14:textId="77777777" w:rsidR="00C50D2E" w:rsidRDefault="00C50D2E" w:rsidP="0052249D">
      <w:pPr>
        <w:ind w:firstLine="567"/>
        <w:jc w:val="center"/>
        <w:rPr>
          <w:rFonts w:cs="Times New Roman"/>
          <w:b/>
        </w:rPr>
      </w:pPr>
    </w:p>
    <w:p w14:paraId="17650161" w14:textId="77777777" w:rsidR="00C50D2E" w:rsidRDefault="00C50D2E" w:rsidP="0052249D">
      <w:pPr>
        <w:ind w:firstLine="567"/>
        <w:jc w:val="center"/>
        <w:rPr>
          <w:rFonts w:cs="Times New Roman"/>
          <w:b/>
        </w:rPr>
      </w:pPr>
    </w:p>
    <w:p w14:paraId="5C3A26E6" w14:textId="7FA927B3" w:rsidR="006765FD" w:rsidRPr="00D20AE9" w:rsidRDefault="006765FD" w:rsidP="0052249D">
      <w:pPr>
        <w:ind w:firstLine="567"/>
        <w:jc w:val="center"/>
        <w:rPr>
          <w:rFonts w:cs="Times New Roman"/>
          <w:b/>
        </w:rPr>
      </w:pPr>
      <w:r w:rsidRPr="00D20AE9">
        <w:rPr>
          <w:rFonts w:cs="Times New Roman"/>
          <w:b/>
        </w:rPr>
        <w:lastRenderedPageBreak/>
        <w:t>X</w:t>
      </w:r>
      <w:r w:rsidR="00DA6D4C" w:rsidRPr="00D20AE9">
        <w:rPr>
          <w:rFonts w:cs="Times New Roman"/>
          <w:b/>
        </w:rPr>
        <w:t>III</w:t>
      </w:r>
      <w:r w:rsidRPr="00D20AE9">
        <w:rPr>
          <w:rFonts w:cs="Times New Roman"/>
          <w:b/>
        </w:rPr>
        <w:t>.</w:t>
      </w:r>
      <w:r w:rsidR="00227468" w:rsidRPr="00D20AE9">
        <w:rPr>
          <w:rFonts w:cs="Times New Roman"/>
          <w:b/>
        </w:rPr>
        <w:t xml:space="preserve"> </w:t>
      </w:r>
      <w:r w:rsidRPr="00D20AE9">
        <w:rPr>
          <w:rFonts w:cs="Times New Roman"/>
          <w:b/>
        </w:rPr>
        <w:t>ŽALOS ATLYGINIMAS</w:t>
      </w:r>
    </w:p>
    <w:p w14:paraId="3DF335CC" w14:textId="77777777" w:rsidR="00355F1C" w:rsidRPr="00D20AE9" w:rsidRDefault="00355F1C" w:rsidP="0052249D">
      <w:pPr>
        <w:ind w:firstLine="567"/>
        <w:jc w:val="center"/>
        <w:rPr>
          <w:rFonts w:cs="Times New Roman"/>
          <w:b/>
        </w:rPr>
      </w:pPr>
    </w:p>
    <w:p w14:paraId="3663B0B2" w14:textId="1A6D4301" w:rsidR="00355F1C" w:rsidRPr="00D20AE9" w:rsidRDefault="00502786" w:rsidP="0052249D">
      <w:pPr>
        <w:ind w:firstLine="567"/>
        <w:jc w:val="both"/>
        <w:rPr>
          <w:rFonts w:cs="Times New Roman"/>
        </w:rPr>
      </w:pPr>
      <w:r w:rsidRPr="00D20AE9">
        <w:rPr>
          <w:rFonts w:cs="Times New Roman"/>
        </w:rPr>
        <w:t>11</w:t>
      </w:r>
      <w:r w:rsidR="00E903DC">
        <w:rPr>
          <w:rFonts w:cs="Times New Roman"/>
        </w:rPr>
        <w:t>9</w:t>
      </w:r>
      <w:r w:rsidR="00355F1C" w:rsidRPr="00D20AE9">
        <w:rPr>
          <w:rFonts w:cs="Times New Roman"/>
        </w:rPr>
        <w:t xml:space="preserve">. Kiekviena darbo sutarties šalis privalo atlyginti savo darbo pareigų pažeidimu dėl jos kaltės kitai sutarties šaliai </w:t>
      </w:r>
      <w:r w:rsidRPr="00D20AE9">
        <w:rPr>
          <w:rFonts w:cs="Times New Roman"/>
        </w:rPr>
        <w:t>padarytą turtinę</w:t>
      </w:r>
      <w:r w:rsidR="00355F1C" w:rsidRPr="00D20AE9">
        <w:rPr>
          <w:rFonts w:cs="Times New Roman"/>
        </w:rPr>
        <w:t>, taip pat ir neturtinę žalą.</w:t>
      </w:r>
    </w:p>
    <w:p w14:paraId="297E717C" w14:textId="02FB5307" w:rsidR="00355F1C" w:rsidRPr="00D20AE9" w:rsidRDefault="00502786" w:rsidP="0052249D">
      <w:pPr>
        <w:ind w:firstLine="567"/>
        <w:jc w:val="both"/>
        <w:rPr>
          <w:rFonts w:cs="Times New Roman"/>
        </w:rPr>
      </w:pPr>
      <w:r w:rsidRPr="00D20AE9">
        <w:rPr>
          <w:rFonts w:cs="Times New Roman"/>
        </w:rPr>
        <w:t>1</w:t>
      </w:r>
      <w:r w:rsidR="00E903DC">
        <w:rPr>
          <w:rFonts w:cs="Times New Roman"/>
        </w:rPr>
        <w:t>20</w:t>
      </w:r>
      <w:r w:rsidR="00355F1C" w:rsidRPr="00D20AE9">
        <w:rPr>
          <w:rFonts w:cs="Times New Roman"/>
        </w:rPr>
        <w:t xml:space="preserve">. Nustatant </w:t>
      </w:r>
      <w:r w:rsidR="00227468" w:rsidRPr="00D20AE9">
        <w:rPr>
          <w:rFonts w:cs="Times New Roman"/>
        </w:rPr>
        <w:t>atlygintinos turtinės žalos dydį, atsižvelgiama į:</w:t>
      </w:r>
    </w:p>
    <w:p w14:paraId="5A6E1E7C" w14:textId="2356A6CD" w:rsidR="008C4F34" w:rsidRDefault="00502786" w:rsidP="0052249D">
      <w:pPr>
        <w:ind w:firstLine="567"/>
        <w:jc w:val="both"/>
        <w:rPr>
          <w:rFonts w:cs="Times New Roman"/>
        </w:rPr>
      </w:pPr>
      <w:r w:rsidRPr="00D20AE9">
        <w:rPr>
          <w:rFonts w:cs="Times New Roman"/>
        </w:rPr>
        <w:t>1</w:t>
      </w:r>
      <w:r w:rsidR="00E903DC">
        <w:rPr>
          <w:rFonts w:cs="Times New Roman"/>
        </w:rPr>
        <w:t>20</w:t>
      </w:r>
      <w:r w:rsidR="00227468" w:rsidRPr="00D20AE9">
        <w:rPr>
          <w:rFonts w:cs="Times New Roman"/>
        </w:rPr>
        <w:t>.1. netekto turto ar turto, kurio vertė sumažėjo, vertę, atskaičiavus nusidėvėjimą, natūralų sumažėjimą ir turėtas išlaidas (tiesioginius nuostolius);</w:t>
      </w:r>
    </w:p>
    <w:p w14:paraId="3CE584E9" w14:textId="172FFAC8" w:rsidR="00227468" w:rsidRPr="00D20AE9" w:rsidRDefault="00502786" w:rsidP="0052249D">
      <w:pPr>
        <w:ind w:firstLine="567"/>
        <w:jc w:val="both"/>
        <w:rPr>
          <w:rFonts w:cs="Times New Roman"/>
        </w:rPr>
      </w:pPr>
      <w:r w:rsidRPr="00D20AE9">
        <w:rPr>
          <w:rFonts w:cs="Times New Roman"/>
        </w:rPr>
        <w:t>1</w:t>
      </w:r>
      <w:r w:rsidR="00E903DC">
        <w:rPr>
          <w:rFonts w:cs="Times New Roman"/>
        </w:rPr>
        <w:t>20</w:t>
      </w:r>
      <w:r w:rsidR="00227468" w:rsidRPr="00D20AE9">
        <w:rPr>
          <w:rFonts w:cs="Times New Roman"/>
        </w:rPr>
        <w:t>.2. žalą patyrusios darbo sutarties šalies kaltės laipsnį ir jos veiksmus, siekiant išvengti žalos atsiradimo</w:t>
      </w:r>
      <w:r w:rsidRPr="00D20AE9">
        <w:rPr>
          <w:rFonts w:cs="Times New Roman"/>
        </w:rPr>
        <w:t xml:space="preserve"> (padidėjimo)</w:t>
      </w:r>
      <w:r w:rsidR="00227468" w:rsidRPr="00D20AE9">
        <w:rPr>
          <w:rFonts w:cs="Times New Roman"/>
        </w:rPr>
        <w:t>;</w:t>
      </w:r>
    </w:p>
    <w:p w14:paraId="5345672E" w14:textId="58B605C3" w:rsidR="00F20CBB" w:rsidRPr="00D20AE9" w:rsidRDefault="00502786" w:rsidP="0052249D">
      <w:pPr>
        <w:ind w:firstLine="567"/>
        <w:jc w:val="both"/>
        <w:rPr>
          <w:rFonts w:cs="Times New Roman"/>
        </w:rPr>
      </w:pPr>
      <w:r w:rsidRPr="00D20AE9">
        <w:rPr>
          <w:rFonts w:cs="Times New Roman"/>
        </w:rPr>
        <w:t>1</w:t>
      </w:r>
      <w:r w:rsidR="00E903DC">
        <w:rPr>
          <w:rFonts w:cs="Times New Roman"/>
        </w:rPr>
        <w:t>21</w:t>
      </w:r>
      <w:r w:rsidR="002111E3" w:rsidRPr="00D20AE9">
        <w:rPr>
          <w:rFonts w:cs="Times New Roman"/>
        </w:rPr>
        <w:t xml:space="preserve">. </w:t>
      </w:r>
      <w:r w:rsidR="00E43045" w:rsidRPr="00D20AE9">
        <w:rPr>
          <w:rFonts w:cs="Times New Roman"/>
        </w:rPr>
        <w:t>Darbuotojas</w:t>
      </w:r>
      <w:r w:rsidR="002111E3" w:rsidRPr="00D20AE9">
        <w:rPr>
          <w:rFonts w:cs="Times New Roman"/>
        </w:rPr>
        <w:t xml:space="preserve"> privalo atlyginti visą padarytą turtinę žalą, bet ne daugiau </w:t>
      </w:r>
      <w:r w:rsidR="00E43045" w:rsidRPr="00D20AE9">
        <w:rPr>
          <w:rFonts w:cs="Times New Roman"/>
        </w:rPr>
        <w:t>kaip jo trijų vidutinių darbo užmokesčio dydžio, o jeigu turtinė žala padaryta dėl darbuotojo didelio neatsargumo, - ne daugiau kaip jo šešių</w:t>
      </w:r>
      <w:r w:rsidR="00F20CBB" w:rsidRPr="00D20AE9">
        <w:rPr>
          <w:rFonts w:cs="Times New Roman"/>
        </w:rPr>
        <w:t xml:space="preserve"> vid</w:t>
      </w:r>
      <w:r w:rsidRPr="00D20AE9">
        <w:rPr>
          <w:rFonts w:cs="Times New Roman"/>
        </w:rPr>
        <w:t>utinių darbo užmokesčių dydžio.</w:t>
      </w:r>
    </w:p>
    <w:p w14:paraId="28943A56" w14:textId="7DAEA057" w:rsidR="00F20CBB" w:rsidRPr="00D20AE9" w:rsidRDefault="006371AB" w:rsidP="0052249D">
      <w:pPr>
        <w:ind w:firstLine="567"/>
        <w:jc w:val="both"/>
        <w:rPr>
          <w:rFonts w:cs="Times New Roman"/>
        </w:rPr>
      </w:pPr>
      <w:r w:rsidRPr="00D20AE9">
        <w:rPr>
          <w:rFonts w:cs="Times New Roman"/>
        </w:rPr>
        <w:t>1</w:t>
      </w:r>
      <w:r w:rsidR="00E903DC">
        <w:rPr>
          <w:rFonts w:cs="Times New Roman"/>
        </w:rPr>
        <w:t>22</w:t>
      </w:r>
      <w:r w:rsidR="00F20CBB" w:rsidRPr="00D20AE9">
        <w:rPr>
          <w:rFonts w:cs="Times New Roman"/>
        </w:rPr>
        <w:t>. Darbuotojas privalo atlyginti visą padarytą žalą, kai:</w:t>
      </w:r>
    </w:p>
    <w:p w14:paraId="598EBAED" w14:textId="3C67FDA8" w:rsidR="00F20CBB" w:rsidRPr="00D20AE9" w:rsidRDefault="00BC7E10" w:rsidP="0052249D">
      <w:pPr>
        <w:ind w:firstLine="567"/>
        <w:jc w:val="both"/>
        <w:rPr>
          <w:rFonts w:cs="Times New Roman"/>
        </w:rPr>
      </w:pPr>
      <w:r>
        <w:rPr>
          <w:rFonts w:cs="Times New Roman"/>
        </w:rPr>
        <w:t>1</w:t>
      </w:r>
      <w:r w:rsidR="00E903DC">
        <w:rPr>
          <w:rFonts w:cs="Times New Roman"/>
        </w:rPr>
        <w:t>22</w:t>
      </w:r>
      <w:r w:rsidR="00F20CBB" w:rsidRPr="00D20AE9">
        <w:rPr>
          <w:rFonts w:cs="Times New Roman"/>
        </w:rPr>
        <w:t>.1. žala padaryta tyčia, kai darbuotojas suvokė, jog daro neteisėtus veiksmus darbdavio turto atžvilgiu i</w:t>
      </w:r>
      <w:r w:rsidR="00DA6D4C" w:rsidRPr="00D20AE9">
        <w:rPr>
          <w:rFonts w:cs="Times New Roman"/>
        </w:rPr>
        <w:t>r norėjo taip veikti bei numatė</w:t>
      </w:r>
      <w:r w:rsidR="00F20CBB" w:rsidRPr="00D20AE9">
        <w:rPr>
          <w:rFonts w:cs="Times New Roman"/>
        </w:rPr>
        <w:t xml:space="preserve"> konkrečius tokio elgesio padarinius;</w:t>
      </w:r>
    </w:p>
    <w:p w14:paraId="53A5ED17" w14:textId="4E970C21" w:rsidR="00F20CBB" w:rsidRPr="00D20AE9" w:rsidRDefault="00BC7E10" w:rsidP="0052249D">
      <w:pPr>
        <w:ind w:firstLine="567"/>
        <w:jc w:val="both"/>
        <w:rPr>
          <w:rFonts w:cs="Times New Roman"/>
        </w:rPr>
      </w:pPr>
      <w:r>
        <w:rPr>
          <w:rFonts w:cs="Times New Roman"/>
        </w:rPr>
        <w:t>1</w:t>
      </w:r>
      <w:r w:rsidR="00E903DC">
        <w:rPr>
          <w:rFonts w:cs="Times New Roman"/>
        </w:rPr>
        <w:t>22</w:t>
      </w:r>
      <w:r w:rsidR="00F20CBB" w:rsidRPr="00D20AE9">
        <w:rPr>
          <w:rFonts w:cs="Times New Roman"/>
        </w:rPr>
        <w:t>.2. žala padaryta darbuotojo veikla, turinčia nusikaltimo požymių;</w:t>
      </w:r>
    </w:p>
    <w:p w14:paraId="1F8560C7" w14:textId="6E477722" w:rsidR="005C6760" w:rsidRPr="00D20AE9" w:rsidRDefault="00BC7E10" w:rsidP="0052249D">
      <w:pPr>
        <w:ind w:firstLine="567"/>
        <w:jc w:val="both"/>
        <w:rPr>
          <w:rFonts w:cs="Times New Roman"/>
        </w:rPr>
      </w:pPr>
      <w:r>
        <w:rPr>
          <w:rFonts w:cs="Times New Roman"/>
        </w:rPr>
        <w:t>1</w:t>
      </w:r>
      <w:r w:rsidR="00E903DC">
        <w:rPr>
          <w:rFonts w:cs="Times New Roman"/>
        </w:rPr>
        <w:t>22</w:t>
      </w:r>
      <w:r w:rsidR="00F20CBB" w:rsidRPr="00D20AE9">
        <w:rPr>
          <w:rFonts w:cs="Times New Roman"/>
        </w:rPr>
        <w:t xml:space="preserve">.3. žala padaryta neblaivaus ar apsvaigusio nuo narkotinių, toksinių </w:t>
      </w:r>
      <w:r w:rsidR="005C6760" w:rsidRPr="00D20AE9">
        <w:rPr>
          <w:rFonts w:cs="Times New Roman"/>
        </w:rPr>
        <w:t>ar psichotropinių medžiagų darbuotojo;</w:t>
      </w:r>
    </w:p>
    <w:p w14:paraId="5ADE6877" w14:textId="7D5AAD14" w:rsidR="006C73B5" w:rsidRPr="00D20AE9" w:rsidRDefault="00BC7E10" w:rsidP="0052249D">
      <w:pPr>
        <w:ind w:firstLine="567"/>
        <w:jc w:val="both"/>
        <w:rPr>
          <w:rFonts w:cs="Times New Roman"/>
        </w:rPr>
      </w:pPr>
      <w:r>
        <w:rPr>
          <w:rFonts w:cs="Times New Roman"/>
        </w:rPr>
        <w:t>1</w:t>
      </w:r>
      <w:r w:rsidR="00E903DC">
        <w:rPr>
          <w:rFonts w:cs="Times New Roman"/>
        </w:rPr>
        <w:t>22</w:t>
      </w:r>
      <w:r w:rsidR="005C6760" w:rsidRPr="00D20AE9">
        <w:rPr>
          <w:rFonts w:cs="Times New Roman"/>
        </w:rPr>
        <w:t xml:space="preserve">.4. </w:t>
      </w:r>
      <w:r w:rsidR="009667A6" w:rsidRPr="00D20AE9">
        <w:rPr>
          <w:rFonts w:cs="Times New Roman"/>
        </w:rPr>
        <w:t>žala padaryta pažeidus pareigą sau</w:t>
      </w:r>
      <w:r w:rsidR="006C73B5" w:rsidRPr="00D20AE9">
        <w:rPr>
          <w:rFonts w:cs="Times New Roman"/>
        </w:rPr>
        <w:t>goti konfidencialią informaciją;</w:t>
      </w:r>
    </w:p>
    <w:p w14:paraId="215A8396" w14:textId="61EA4A40" w:rsidR="00113906" w:rsidRPr="00D20AE9" w:rsidRDefault="00BC7E10" w:rsidP="0052249D">
      <w:pPr>
        <w:ind w:firstLine="567"/>
        <w:jc w:val="both"/>
        <w:rPr>
          <w:rFonts w:cs="Times New Roman"/>
        </w:rPr>
      </w:pPr>
      <w:r>
        <w:rPr>
          <w:rFonts w:cs="Times New Roman"/>
        </w:rPr>
        <w:t>1</w:t>
      </w:r>
      <w:r w:rsidR="00E903DC">
        <w:rPr>
          <w:rFonts w:cs="Times New Roman"/>
        </w:rPr>
        <w:t>22</w:t>
      </w:r>
      <w:r w:rsidR="006C73B5" w:rsidRPr="00D20AE9">
        <w:rPr>
          <w:rFonts w:cs="Times New Roman"/>
        </w:rPr>
        <w:t>.5. darbdaviui padaryt</w:t>
      </w:r>
      <w:r w:rsidR="00113906" w:rsidRPr="00D20AE9">
        <w:rPr>
          <w:rFonts w:cs="Times New Roman"/>
        </w:rPr>
        <w:t>a neturtinė žala, kai:</w:t>
      </w:r>
    </w:p>
    <w:p w14:paraId="2876C99E" w14:textId="404AC8F7" w:rsidR="00113906" w:rsidRPr="00D20AE9" w:rsidRDefault="00BC7E10" w:rsidP="0052249D">
      <w:pPr>
        <w:ind w:firstLine="567"/>
        <w:jc w:val="both"/>
        <w:rPr>
          <w:rFonts w:cs="Times New Roman"/>
        </w:rPr>
      </w:pPr>
      <w:r>
        <w:rPr>
          <w:rFonts w:cs="Times New Roman"/>
        </w:rPr>
        <w:t>1</w:t>
      </w:r>
      <w:r w:rsidR="00E903DC">
        <w:rPr>
          <w:rFonts w:cs="Times New Roman"/>
        </w:rPr>
        <w:t>22</w:t>
      </w:r>
      <w:r w:rsidR="00113906" w:rsidRPr="00D20AE9">
        <w:rPr>
          <w:rFonts w:cs="Times New Roman"/>
        </w:rPr>
        <w:t xml:space="preserve">.5.1 </w:t>
      </w:r>
      <w:r w:rsidR="006C73B5" w:rsidRPr="00D20AE9">
        <w:rPr>
          <w:rFonts w:cs="Times New Roman"/>
        </w:rPr>
        <w:t>darbuotojas padarydamas šiurkštų darbo drausmės pažeidimą kartu diskredituoja darbdavio vardą, dėl ko jis patiria reali</w:t>
      </w:r>
      <w:r w:rsidR="002D6563" w:rsidRPr="00D20AE9">
        <w:rPr>
          <w:rFonts w:cs="Times New Roman"/>
        </w:rPr>
        <w:t>as neigiamas pasekmes;</w:t>
      </w:r>
      <w:r w:rsidR="00113906" w:rsidRPr="00D20AE9">
        <w:rPr>
          <w:rFonts w:cs="Times New Roman"/>
        </w:rPr>
        <w:t xml:space="preserve"> </w:t>
      </w:r>
    </w:p>
    <w:p w14:paraId="702167BF" w14:textId="587EF492" w:rsidR="00113906" w:rsidRPr="00D20AE9" w:rsidRDefault="00BC7E10" w:rsidP="0052249D">
      <w:pPr>
        <w:ind w:firstLine="567"/>
        <w:jc w:val="both"/>
        <w:rPr>
          <w:rFonts w:cs="Times New Roman"/>
        </w:rPr>
      </w:pPr>
      <w:r>
        <w:rPr>
          <w:rFonts w:cs="Times New Roman"/>
        </w:rPr>
        <w:t>1</w:t>
      </w:r>
      <w:r w:rsidR="00E903DC">
        <w:rPr>
          <w:rFonts w:cs="Times New Roman"/>
        </w:rPr>
        <w:t>22</w:t>
      </w:r>
      <w:r w:rsidR="00113906" w:rsidRPr="00D20AE9">
        <w:rPr>
          <w:rFonts w:cs="Times New Roman"/>
        </w:rPr>
        <w:t>.5.2. d</w:t>
      </w:r>
      <w:r w:rsidR="006C73B5" w:rsidRPr="00D20AE9">
        <w:rPr>
          <w:rFonts w:cs="Times New Roman"/>
        </w:rPr>
        <w:t>arbuotoj</w:t>
      </w:r>
      <w:r w:rsidR="002D6563" w:rsidRPr="00D20AE9">
        <w:rPr>
          <w:rFonts w:cs="Times New Roman"/>
        </w:rPr>
        <w:t>as</w:t>
      </w:r>
      <w:r w:rsidR="006C73B5" w:rsidRPr="00D20AE9">
        <w:rPr>
          <w:rFonts w:cs="Times New Roman"/>
        </w:rPr>
        <w:t xml:space="preserve"> </w:t>
      </w:r>
      <w:r w:rsidR="00113906" w:rsidRPr="00D20AE9">
        <w:rPr>
          <w:rFonts w:cs="Times New Roman"/>
        </w:rPr>
        <w:t>viešoje erdvėje paskleidžia darbdavio dalykinę reputaciją žeminančius bei tikrovės neatitinkančius teiginius.</w:t>
      </w:r>
    </w:p>
    <w:p w14:paraId="4C95F0D0" w14:textId="4F2233F1" w:rsidR="00BF5F8F" w:rsidRPr="00D20AE9" w:rsidRDefault="00BC7E10" w:rsidP="0052249D">
      <w:pPr>
        <w:ind w:firstLine="567"/>
        <w:jc w:val="both"/>
        <w:rPr>
          <w:rFonts w:cs="Times New Roman"/>
        </w:rPr>
      </w:pPr>
      <w:r>
        <w:rPr>
          <w:rFonts w:cs="Times New Roman"/>
        </w:rPr>
        <w:t>1</w:t>
      </w:r>
      <w:r w:rsidR="00E903DC">
        <w:rPr>
          <w:rFonts w:cs="Times New Roman"/>
        </w:rPr>
        <w:t>23</w:t>
      </w:r>
      <w:r w:rsidR="002B3988" w:rsidRPr="00D20AE9">
        <w:rPr>
          <w:rFonts w:cs="Times New Roman"/>
        </w:rPr>
        <w:t>. Darbuotojo padaryta ir jo gera valia šalių susitarimu natūra arba pinigais neatlygintina žala gali būti iš</w:t>
      </w:r>
      <w:r w:rsidR="00C90E5D">
        <w:rPr>
          <w:rFonts w:cs="Times New Roman"/>
        </w:rPr>
        <w:t>s</w:t>
      </w:r>
      <w:r w:rsidR="002B3988" w:rsidRPr="00D20AE9">
        <w:rPr>
          <w:rFonts w:cs="Times New Roman"/>
        </w:rPr>
        <w:t>kaitoma iš darbuotojui priklausančio darbo užmokesčio darbdavio rašytiniu nurodymu.</w:t>
      </w:r>
    </w:p>
    <w:p w14:paraId="2F444117" w14:textId="77777777" w:rsidR="00B845D0" w:rsidRPr="00D20AE9" w:rsidRDefault="00B845D0" w:rsidP="0052249D">
      <w:pPr>
        <w:ind w:firstLine="567"/>
        <w:jc w:val="both"/>
        <w:rPr>
          <w:rFonts w:cs="Times New Roman"/>
        </w:rPr>
      </w:pPr>
    </w:p>
    <w:p w14:paraId="6881EDEA" w14:textId="77777777" w:rsidR="00AE6F5F" w:rsidRPr="00D20AE9" w:rsidRDefault="00AE6F5F" w:rsidP="0052249D">
      <w:pPr>
        <w:ind w:firstLine="567"/>
        <w:jc w:val="center"/>
        <w:rPr>
          <w:rFonts w:cs="Times New Roman"/>
          <w:b/>
        </w:rPr>
      </w:pPr>
      <w:r w:rsidRPr="00D20AE9">
        <w:rPr>
          <w:rFonts w:cs="Times New Roman"/>
          <w:b/>
        </w:rPr>
        <w:t>X</w:t>
      </w:r>
      <w:r w:rsidR="00DA6D4C" w:rsidRPr="00D20AE9">
        <w:rPr>
          <w:rFonts w:cs="Times New Roman"/>
          <w:b/>
        </w:rPr>
        <w:t>IV</w:t>
      </w:r>
      <w:r w:rsidRPr="00D20AE9">
        <w:rPr>
          <w:rFonts w:cs="Times New Roman"/>
          <w:b/>
        </w:rPr>
        <w:t>. SVEIKATOS PATIKRINIMAS</w:t>
      </w:r>
      <w:r w:rsidR="007966B0" w:rsidRPr="00D20AE9">
        <w:rPr>
          <w:rFonts w:cs="Times New Roman"/>
          <w:b/>
        </w:rPr>
        <w:t xml:space="preserve"> </w:t>
      </w:r>
    </w:p>
    <w:p w14:paraId="5B910CB0" w14:textId="77777777" w:rsidR="007966B0" w:rsidRPr="00D20AE9" w:rsidRDefault="007966B0" w:rsidP="0052249D">
      <w:pPr>
        <w:ind w:firstLine="567"/>
        <w:jc w:val="center"/>
        <w:rPr>
          <w:rFonts w:cs="Times New Roman"/>
          <w:b/>
        </w:rPr>
      </w:pPr>
    </w:p>
    <w:p w14:paraId="66A09E3E" w14:textId="3588C3C5" w:rsidR="007966B0" w:rsidRPr="00D20AE9" w:rsidRDefault="00BC7E10" w:rsidP="0052249D">
      <w:pPr>
        <w:ind w:firstLine="567"/>
        <w:jc w:val="both"/>
        <w:rPr>
          <w:rFonts w:cs="Times New Roman"/>
        </w:rPr>
      </w:pPr>
      <w:r>
        <w:rPr>
          <w:rFonts w:cs="Times New Roman"/>
        </w:rPr>
        <w:t>1</w:t>
      </w:r>
      <w:r w:rsidR="00E903DC">
        <w:rPr>
          <w:rFonts w:cs="Times New Roman"/>
        </w:rPr>
        <w:t>24</w:t>
      </w:r>
      <w:r w:rsidR="00C61443" w:rsidRPr="00D20AE9">
        <w:rPr>
          <w:rFonts w:cs="Times New Roman"/>
        </w:rPr>
        <w:t xml:space="preserve">. </w:t>
      </w:r>
      <w:r w:rsidR="00FB6715">
        <w:rPr>
          <w:rFonts w:cs="Times New Roman"/>
        </w:rPr>
        <w:t>Centro</w:t>
      </w:r>
      <w:r w:rsidR="007966B0" w:rsidRPr="00D20AE9">
        <w:rPr>
          <w:rFonts w:cs="Times New Roman"/>
        </w:rPr>
        <w:t xml:space="preserve"> darbuotojai turi būti sveiki, nekeliantys pavojaus </w:t>
      </w:r>
      <w:r w:rsidR="003E7030">
        <w:rPr>
          <w:rFonts w:cs="Times New Roman"/>
        </w:rPr>
        <w:t>paslaugų gavėjams</w:t>
      </w:r>
      <w:r w:rsidR="007966B0" w:rsidRPr="00D20AE9">
        <w:rPr>
          <w:rFonts w:cs="Times New Roman"/>
        </w:rPr>
        <w:t xml:space="preserve"> užsikrėsti įvairiomis ligomis, todėl kiekvienas darbuotojas, prieš pradėdamas dirbti, nustatyta tvarka turi pasitikrinti sveikatą, o išvados apie sveikatą turi būti įrašyt</w:t>
      </w:r>
      <w:r w:rsidR="00DA6D4C" w:rsidRPr="00D20AE9">
        <w:rPr>
          <w:rFonts w:cs="Times New Roman"/>
        </w:rPr>
        <w:t>os į asmens medicininę knygelę.</w:t>
      </w:r>
    </w:p>
    <w:p w14:paraId="3AE3965A" w14:textId="1902F608" w:rsidR="009A2C7D" w:rsidRPr="00D20AE9" w:rsidRDefault="00D35E2E" w:rsidP="0052249D">
      <w:pPr>
        <w:ind w:firstLine="567"/>
        <w:jc w:val="both"/>
        <w:rPr>
          <w:rFonts w:cs="Times New Roman"/>
        </w:rPr>
      </w:pPr>
      <w:r w:rsidRPr="00D20AE9">
        <w:rPr>
          <w:rFonts w:cs="Times New Roman"/>
        </w:rPr>
        <w:t>1</w:t>
      </w:r>
      <w:r w:rsidR="00DA6D4C" w:rsidRPr="00D20AE9">
        <w:rPr>
          <w:rFonts w:cs="Times New Roman"/>
        </w:rPr>
        <w:t>2</w:t>
      </w:r>
      <w:r w:rsidR="00E903DC">
        <w:rPr>
          <w:rFonts w:cs="Times New Roman"/>
        </w:rPr>
        <w:t>5</w:t>
      </w:r>
      <w:r w:rsidR="00C61443" w:rsidRPr="00D20AE9">
        <w:rPr>
          <w:rFonts w:cs="Times New Roman"/>
        </w:rPr>
        <w:t xml:space="preserve">. </w:t>
      </w:r>
      <w:r w:rsidR="009A2C7D" w:rsidRPr="00D20AE9">
        <w:rPr>
          <w:rFonts w:cs="Times New Roman"/>
        </w:rPr>
        <w:t>Priimt</w:t>
      </w:r>
      <w:r w:rsidR="00DA6D4C" w:rsidRPr="00D20AE9">
        <w:rPr>
          <w:rFonts w:cs="Times New Roman"/>
        </w:rPr>
        <w:t>i į darbą asmenys turi būti moko</w:t>
      </w:r>
      <w:r w:rsidR="009A2C7D" w:rsidRPr="00D20AE9">
        <w:rPr>
          <w:rFonts w:cs="Times New Roman"/>
        </w:rPr>
        <w:t>mi:</w:t>
      </w:r>
    </w:p>
    <w:p w14:paraId="480BCEC4" w14:textId="4A1C56B0" w:rsidR="007966B0" w:rsidRPr="00D20AE9" w:rsidRDefault="00DA6D4C" w:rsidP="0052249D">
      <w:pPr>
        <w:ind w:firstLine="567"/>
        <w:jc w:val="both"/>
        <w:rPr>
          <w:rFonts w:cs="Times New Roman"/>
        </w:rPr>
      </w:pPr>
      <w:r w:rsidRPr="00D20AE9">
        <w:rPr>
          <w:rFonts w:cs="Times New Roman"/>
        </w:rPr>
        <w:t>12</w:t>
      </w:r>
      <w:r w:rsidR="00E903DC">
        <w:rPr>
          <w:rFonts w:cs="Times New Roman"/>
        </w:rPr>
        <w:t>5</w:t>
      </w:r>
      <w:r w:rsidR="009A2C7D" w:rsidRPr="00D20AE9">
        <w:rPr>
          <w:rFonts w:cs="Times New Roman"/>
        </w:rPr>
        <w:t>.1.</w:t>
      </w:r>
      <w:r w:rsidR="00C61443" w:rsidRPr="00D20AE9">
        <w:rPr>
          <w:rFonts w:cs="Times New Roman"/>
        </w:rPr>
        <w:t xml:space="preserve"> </w:t>
      </w:r>
      <w:r w:rsidR="009A2C7D" w:rsidRPr="00D20AE9">
        <w:rPr>
          <w:rFonts w:cs="Times New Roman"/>
        </w:rPr>
        <w:t>pagal privalomą higienos įgūdžių mokymo programą. Vėliau higieninis mokymas turi būti vykdomas kas treji metai, atskiroms darbuotojų kategorijoms – kas dveji.</w:t>
      </w:r>
    </w:p>
    <w:p w14:paraId="08080767" w14:textId="38A2EB8C" w:rsidR="007966B0" w:rsidRPr="00D20AE9" w:rsidRDefault="00DA6D4C" w:rsidP="0052249D">
      <w:pPr>
        <w:ind w:firstLine="567"/>
        <w:jc w:val="both"/>
        <w:rPr>
          <w:rFonts w:cs="Times New Roman"/>
        </w:rPr>
      </w:pPr>
      <w:r w:rsidRPr="00D20AE9">
        <w:rPr>
          <w:rFonts w:cs="Times New Roman"/>
        </w:rPr>
        <w:t>12</w:t>
      </w:r>
      <w:r w:rsidR="00E903DC">
        <w:rPr>
          <w:rFonts w:cs="Times New Roman"/>
        </w:rPr>
        <w:t>5</w:t>
      </w:r>
      <w:r w:rsidR="00C61443" w:rsidRPr="00D20AE9">
        <w:rPr>
          <w:rFonts w:cs="Times New Roman"/>
        </w:rPr>
        <w:t xml:space="preserve">.2. </w:t>
      </w:r>
      <w:r w:rsidR="009A2C7D" w:rsidRPr="00D20AE9">
        <w:rPr>
          <w:rFonts w:cs="Times New Roman"/>
        </w:rPr>
        <w:t xml:space="preserve">pagal privalomojo pirmosios medicininės pagalbos mokymo programą. Sveikatos žinių atestavimo pažymėjimas pagal šią programą išduodamas penkeriems metams. </w:t>
      </w:r>
    </w:p>
    <w:p w14:paraId="3710B7DC" w14:textId="2E3E1C6E" w:rsidR="00FC69B2" w:rsidRPr="00D20AE9" w:rsidRDefault="00DA6D4C" w:rsidP="0052249D">
      <w:pPr>
        <w:pStyle w:val="m-5648592610184438425m-73815109286294657gmail-msolistparagraph"/>
        <w:shd w:val="clear" w:color="auto" w:fill="FFFFFF"/>
        <w:spacing w:before="0" w:beforeAutospacing="0" w:after="0" w:afterAutospacing="0"/>
        <w:ind w:firstLine="567"/>
        <w:jc w:val="both"/>
        <w:rPr>
          <w:color w:val="500050"/>
        </w:rPr>
      </w:pPr>
      <w:r w:rsidRPr="00D20AE9">
        <w:rPr>
          <w:color w:val="000000"/>
        </w:rPr>
        <w:t>12</w:t>
      </w:r>
      <w:r w:rsidR="00E903DC">
        <w:rPr>
          <w:color w:val="000000"/>
        </w:rPr>
        <w:t>6</w:t>
      </w:r>
      <w:r w:rsidR="00C61443" w:rsidRPr="00D20AE9">
        <w:rPr>
          <w:color w:val="000000"/>
        </w:rPr>
        <w:t xml:space="preserve">. </w:t>
      </w:r>
      <w:r w:rsidR="00AE6F5F" w:rsidRPr="00D20AE9">
        <w:rPr>
          <w:color w:val="000000"/>
        </w:rPr>
        <w:t>Darbuotojai, kurie darbe gali būti veikiami profesinės rizikos veiksnių, privalo pasitikrinti sveikatą prieš įsidarbindami, o dirbdami - tikr</w:t>
      </w:r>
      <w:r w:rsidR="009A2C7D" w:rsidRPr="00D20AE9">
        <w:rPr>
          <w:color w:val="000000"/>
        </w:rPr>
        <w:t xml:space="preserve">intis periodiškai, pagal </w:t>
      </w:r>
      <w:r w:rsidR="00FB6715">
        <w:rPr>
          <w:color w:val="000000"/>
        </w:rPr>
        <w:t>Centre</w:t>
      </w:r>
      <w:r w:rsidR="00AE6F5F" w:rsidRPr="00D20AE9">
        <w:rPr>
          <w:color w:val="000000"/>
        </w:rPr>
        <w:t xml:space="preserve"> patvirtintą darbuotojų sveikatos pasitikrinimų grafiką. Darbuotojų, kurių darbas susijęs su profesine rizika, pavojingų kancerogeninių medžiagų naudojimu darbo procese, svei</w:t>
      </w:r>
      <w:r w:rsidR="00891CE2">
        <w:rPr>
          <w:color w:val="000000"/>
        </w:rPr>
        <w:t>kata tikrinama priimant į darbą,</w:t>
      </w:r>
      <w:r w:rsidR="00AE6F5F" w:rsidRPr="00D20AE9">
        <w:rPr>
          <w:color w:val="000000"/>
        </w:rPr>
        <w:t xml:space="preserve"> dirbant ir pakeitus darbą ar darbovietę, tikrinama periodiškai.</w:t>
      </w:r>
    </w:p>
    <w:p w14:paraId="176A4AAA" w14:textId="0E5C9C63" w:rsidR="00FC69B2" w:rsidRPr="00D20AE9" w:rsidRDefault="00DA6D4C" w:rsidP="0052249D">
      <w:pPr>
        <w:pStyle w:val="m-5648592610184438425m-73815109286294657gmail-msolistparagraph"/>
        <w:shd w:val="clear" w:color="auto" w:fill="FFFFFF"/>
        <w:spacing w:before="0" w:beforeAutospacing="0" w:after="0" w:afterAutospacing="0"/>
        <w:ind w:firstLine="567"/>
        <w:jc w:val="both"/>
        <w:rPr>
          <w:color w:val="000000"/>
        </w:rPr>
      </w:pPr>
      <w:r w:rsidRPr="00D20AE9">
        <w:rPr>
          <w:color w:val="000000"/>
        </w:rPr>
        <w:t>12</w:t>
      </w:r>
      <w:r w:rsidR="005A1388">
        <w:rPr>
          <w:color w:val="000000"/>
        </w:rPr>
        <w:t>7</w:t>
      </w:r>
      <w:r w:rsidR="00C61443" w:rsidRPr="00D20AE9">
        <w:rPr>
          <w:color w:val="000000"/>
        </w:rPr>
        <w:t xml:space="preserve">. </w:t>
      </w:r>
      <w:r w:rsidR="00AE6F5F" w:rsidRPr="00D20AE9">
        <w:rPr>
          <w:color w:val="000000"/>
        </w:rPr>
        <w:t>Darbdaviui atstovaujantis asmuo ar jo pavedimu darbdavio įgaliotas asmuo tvirtina darbuotojų, kuriems privaloma pasitikrinti sveikatą, sąrašą ir sveikatos tikrinimo grafiką bei kontroliuoja šio grafiko laikymąsi. Tuo atveju, kai darbuotojo sveikata nepatikrinama grafike nustatytu laiku dėl ne nuo darbuotojo priklausančių, priežasčių, darbuotojas turi teisę atsisakyti dirbti d</w:t>
      </w:r>
      <w:r w:rsidR="00FC69B2" w:rsidRPr="00D20AE9">
        <w:rPr>
          <w:color w:val="000000"/>
        </w:rPr>
        <w:t>ėl galimo pavojaus jo sveikatai.</w:t>
      </w:r>
    </w:p>
    <w:p w14:paraId="63BF2A22" w14:textId="1A42B18A" w:rsidR="00FC69B2" w:rsidRPr="00D20AE9" w:rsidRDefault="00DA6D4C" w:rsidP="0052249D">
      <w:pPr>
        <w:pStyle w:val="m-5648592610184438425m-73815109286294657gmail-msolistparagraph"/>
        <w:shd w:val="clear" w:color="auto" w:fill="FFFFFF"/>
        <w:spacing w:before="0" w:beforeAutospacing="0" w:after="0" w:afterAutospacing="0"/>
        <w:ind w:firstLine="567"/>
        <w:jc w:val="both"/>
        <w:rPr>
          <w:color w:val="000000"/>
        </w:rPr>
      </w:pPr>
      <w:r w:rsidRPr="00D20AE9">
        <w:rPr>
          <w:color w:val="000000"/>
        </w:rPr>
        <w:t>12</w:t>
      </w:r>
      <w:r w:rsidR="005A1388">
        <w:rPr>
          <w:color w:val="000000"/>
        </w:rPr>
        <w:t>8</w:t>
      </w:r>
      <w:r w:rsidR="00C61443" w:rsidRPr="00D20AE9">
        <w:rPr>
          <w:color w:val="000000"/>
        </w:rPr>
        <w:t xml:space="preserve">. </w:t>
      </w:r>
      <w:r w:rsidR="00AE6F5F" w:rsidRPr="00D20AE9">
        <w:rPr>
          <w:color w:val="000000"/>
        </w:rPr>
        <w:t xml:space="preserve">Darbuotojai, pajutę neigiamą darbo ar darbo aplinkos poveikį sveikatai, turi teisę pasitikrinti sveikatą kitu laiku, negu nustatytas privalomo sveikatos tikrinimo grafike. Darbdavys privalo suteikti darbuotojui pakankamai laiko pasitikrinti sveikatą. Vidutinį darbo užmokestį darbuotojui už laiką, kurio metu jis tikrinosi sveikatą savo iniciatyva, moka darbdavys tais atvejais, kai sveikatos priežiūros </w:t>
      </w:r>
      <w:r w:rsidR="00417F48">
        <w:rPr>
          <w:color w:val="000000"/>
        </w:rPr>
        <w:t>įstaigos</w:t>
      </w:r>
      <w:r w:rsidR="00AE6F5F" w:rsidRPr="00D20AE9">
        <w:rPr>
          <w:color w:val="000000"/>
        </w:rPr>
        <w:t xml:space="preserve"> išvadoje nurodyta, kad darbas ir (ar) darbo aplin</w:t>
      </w:r>
      <w:r w:rsidR="00FC69B2" w:rsidRPr="00D20AE9">
        <w:rPr>
          <w:color w:val="000000"/>
        </w:rPr>
        <w:t>ka pakenkė darbuotojo sveikatai.</w:t>
      </w:r>
    </w:p>
    <w:p w14:paraId="18303AA8" w14:textId="41E3B681" w:rsidR="00FC69B2" w:rsidRPr="00D20AE9" w:rsidRDefault="00DA6D4C" w:rsidP="0052249D">
      <w:pPr>
        <w:pStyle w:val="m-5648592610184438425m-73815109286294657gmail-msolistparagraph"/>
        <w:shd w:val="clear" w:color="auto" w:fill="FFFFFF"/>
        <w:spacing w:before="0" w:beforeAutospacing="0" w:after="0" w:afterAutospacing="0"/>
        <w:ind w:firstLine="567"/>
        <w:jc w:val="both"/>
        <w:rPr>
          <w:color w:val="000000"/>
        </w:rPr>
      </w:pPr>
      <w:r w:rsidRPr="00D20AE9">
        <w:rPr>
          <w:color w:val="000000"/>
        </w:rPr>
        <w:t>12</w:t>
      </w:r>
      <w:r w:rsidR="005A1388">
        <w:rPr>
          <w:color w:val="000000"/>
        </w:rPr>
        <w:t>9</w:t>
      </w:r>
      <w:r w:rsidR="00C61443" w:rsidRPr="00D20AE9">
        <w:rPr>
          <w:color w:val="000000"/>
        </w:rPr>
        <w:t>.</w:t>
      </w:r>
      <w:r w:rsidR="00AE6F5F" w:rsidRPr="00D20AE9">
        <w:rPr>
          <w:color w:val="000000"/>
        </w:rPr>
        <w:t>Privalomi sveikatos patikrinimai atliekami darbo laiku. Vidutinį darbo užmokestį darbuotojams už darbo laiką, kurio metu darbuotojas tik</w:t>
      </w:r>
      <w:r w:rsidR="00FC69B2" w:rsidRPr="00D20AE9">
        <w:rPr>
          <w:color w:val="000000"/>
        </w:rPr>
        <w:t>rinasi sveikatą, moka darbdavys.</w:t>
      </w:r>
    </w:p>
    <w:p w14:paraId="0D470398" w14:textId="13E8B1E6" w:rsidR="00B77977" w:rsidRPr="00D20AE9" w:rsidRDefault="00DA6D4C" w:rsidP="0052249D">
      <w:pPr>
        <w:pStyle w:val="m-5648592610184438425m-73815109286294657gmail-msolistparagraph"/>
        <w:shd w:val="clear" w:color="auto" w:fill="FFFFFF"/>
        <w:spacing w:before="0" w:beforeAutospacing="0" w:after="0" w:afterAutospacing="0"/>
        <w:ind w:firstLine="567"/>
        <w:jc w:val="both"/>
        <w:rPr>
          <w:color w:val="000000"/>
        </w:rPr>
      </w:pPr>
      <w:r w:rsidRPr="00D20AE9">
        <w:rPr>
          <w:color w:val="000000"/>
        </w:rPr>
        <w:lastRenderedPageBreak/>
        <w:t>1</w:t>
      </w:r>
      <w:r w:rsidR="005A1388">
        <w:rPr>
          <w:color w:val="000000"/>
        </w:rPr>
        <w:t>30</w:t>
      </w:r>
      <w:r w:rsidR="00C61443" w:rsidRPr="00D20AE9">
        <w:rPr>
          <w:color w:val="000000"/>
        </w:rPr>
        <w:t xml:space="preserve">. </w:t>
      </w:r>
      <w:r w:rsidR="00AE6F5F" w:rsidRPr="00D20AE9">
        <w:rPr>
          <w:color w:val="000000"/>
        </w:rPr>
        <w:t>Darbuotojas, atsisakęs nustatytu laiku pasitikrinti sveikatą, nušalinamas nuo darbo ir jam nemokamas darbo užmokestis. Toks atsisakymas laikomas šiurkščiu darbo pareigų pažeidimu.</w:t>
      </w:r>
    </w:p>
    <w:p w14:paraId="78619969" w14:textId="77777777" w:rsidR="00DA6D4C" w:rsidRPr="00D20AE9" w:rsidRDefault="00DA6D4C" w:rsidP="0052249D">
      <w:pPr>
        <w:pStyle w:val="m-5648592610184438425m-73815109286294657gmail-msolistparagraph"/>
        <w:shd w:val="clear" w:color="auto" w:fill="FFFFFF"/>
        <w:spacing w:before="0" w:beforeAutospacing="0" w:after="0" w:afterAutospacing="0"/>
        <w:ind w:firstLine="567"/>
        <w:jc w:val="both"/>
        <w:rPr>
          <w:b/>
        </w:rPr>
      </w:pPr>
    </w:p>
    <w:p w14:paraId="53473E04" w14:textId="77777777" w:rsidR="00055792" w:rsidRPr="00D20AE9" w:rsidRDefault="00670BBF" w:rsidP="0052249D">
      <w:pPr>
        <w:ind w:firstLine="567"/>
        <w:jc w:val="center"/>
        <w:rPr>
          <w:rFonts w:cs="Times New Roman"/>
          <w:b/>
        </w:rPr>
      </w:pPr>
      <w:r w:rsidRPr="00D20AE9">
        <w:rPr>
          <w:rFonts w:cs="Times New Roman"/>
          <w:b/>
        </w:rPr>
        <w:t>X</w:t>
      </w:r>
      <w:r w:rsidR="00DA6D4C" w:rsidRPr="00D20AE9">
        <w:rPr>
          <w:rFonts w:cs="Times New Roman"/>
          <w:b/>
        </w:rPr>
        <w:t>V</w:t>
      </w:r>
      <w:r w:rsidRPr="00D20AE9">
        <w:rPr>
          <w:rFonts w:cs="Times New Roman"/>
          <w:b/>
        </w:rPr>
        <w:t>. BAIGIAMOSIOS NUOSTATOS</w:t>
      </w:r>
    </w:p>
    <w:p w14:paraId="6F22F671" w14:textId="77777777" w:rsidR="00670BBF" w:rsidRPr="00D20AE9" w:rsidRDefault="00670BBF" w:rsidP="0052249D">
      <w:pPr>
        <w:ind w:firstLine="567"/>
        <w:jc w:val="center"/>
        <w:rPr>
          <w:rFonts w:cs="Times New Roman"/>
          <w:b/>
        </w:rPr>
      </w:pPr>
    </w:p>
    <w:p w14:paraId="2B5548D5" w14:textId="2CC90438" w:rsidR="00670BBF" w:rsidRDefault="00BC7E10" w:rsidP="0052249D">
      <w:pPr>
        <w:ind w:firstLine="567"/>
        <w:jc w:val="both"/>
        <w:rPr>
          <w:rFonts w:cs="Times New Roman"/>
        </w:rPr>
      </w:pPr>
      <w:r>
        <w:rPr>
          <w:rFonts w:cs="Times New Roman"/>
        </w:rPr>
        <w:t>1</w:t>
      </w:r>
      <w:r w:rsidR="005A1388">
        <w:rPr>
          <w:rFonts w:cs="Times New Roman"/>
        </w:rPr>
        <w:t>31</w:t>
      </w:r>
      <w:r w:rsidR="00DA6D4C" w:rsidRPr="00D20AE9">
        <w:rPr>
          <w:rFonts w:cs="Times New Roman"/>
        </w:rPr>
        <w:t>. Šios T</w:t>
      </w:r>
      <w:r w:rsidR="00670BBF" w:rsidRPr="00D20AE9">
        <w:rPr>
          <w:rFonts w:cs="Times New Roman"/>
        </w:rPr>
        <w:t>aisyklės įsigalioja nuo jų patvirtinimo dienos.</w:t>
      </w:r>
    </w:p>
    <w:p w14:paraId="01D7EFEB" w14:textId="46CE967A" w:rsidR="00A168D4" w:rsidRPr="00D20AE9" w:rsidRDefault="00A168D4" w:rsidP="0052249D">
      <w:pPr>
        <w:ind w:firstLine="567"/>
        <w:jc w:val="both"/>
        <w:rPr>
          <w:rFonts w:cs="Times New Roman"/>
        </w:rPr>
      </w:pPr>
      <w:r>
        <w:rPr>
          <w:rFonts w:cs="Times New Roman"/>
        </w:rPr>
        <w:t>1</w:t>
      </w:r>
      <w:r w:rsidR="005A1388">
        <w:rPr>
          <w:rFonts w:cs="Times New Roman"/>
        </w:rPr>
        <w:t>32</w:t>
      </w:r>
      <w:r>
        <w:rPr>
          <w:rFonts w:cs="Times New Roman"/>
        </w:rPr>
        <w:t>. Šios Taisyklės</w:t>
      </w:r>
      <w:r w:rsidRPr="00D74DC4">
        <w:rPr>
          <w:spacing w:val="13"/>
        </w:rPr>
        <w:t xml:space="preserve"> </w:t>
      </w:r>
      <w:r w:rsidRPr="00D74DC4">
        <w:t>p</w:t>
      </w:r>
      <w:r w:rsidRPr="00D74DC4">
        <w:rPr>
          <w:spacing w:val="-1"/>
        </w:rPr>
        <w:t>a</w:t>
      </w:r>
      <w:r w:rsidRPr="00D74DC4">
        <w:t>tv</w:t>
      </w:r>
      <w:r w:rsidRPr="00D74DC4">
        <w:rPr>
          <w:spacing w:val="1"/>
        </w:rPr>
        <w:t>i</w:t>
      </w:r>
      <w:r>
        <w:t>rtintos</w:t>
      </w:r>
      <w:r w:rsidRPr="00D74DC4">
        <w:rPr>
          <w:spacing w:val="13"/>
        </w:rPr>
        <w:t xml:space="preserve"> </w:t>
      </w:r>
      <w:r w:rsidRPr="00D74DC4">
        <w:t>konsultuo</w:t>
      </w:r>
      <w:r w:rsidRPr="00D74DC4">
        <w:rPr>
          <w:spacing w:val="1"/>
        </w:rPr>
        <w:t>j</w:t>
      </w:r>
      <w:r w:rsidRPr="00D74DC4">
        <w:rPr>
          <w:spacing w:val="-1"/>
        </w:rPr>
        <w:t>a</w:t>
      </w:r>
      <w:r w:rsidRPr="00D74DC4">
        <w:t>nt</w:t>
      </w:r>
      <w:r w:rsidRPr="00D74DC4">
        <w:rPr>
          <w:spacing w:val="1"/>
        </w:rPr>
        <w:t>i</w:t>
      </w:r>
      <w:r w:rsidRPr="00D74DC4">
        <w:t>s</w:t>
      </w:r>
      <w:r w:rsidRPr="00D74DC4">
        <w:rPr>
          <w:spacing w:val="14"/>
        </w:rPr>
        <w:t xml:space="preserve"> </w:t>
      </w:r>
      <w:r w:rsidRPr="00D74DC4">
        <w:t>su</w:t>
      </w:r>
      <w:r w:rsidRPr="00D74DC4">
        <w:rPr>
          <w:spacing w:val="10"/>
        </w:rPr>
        <w:t xml:space="preserve"> </w:t>
      </w:r>
      <w:r>
        <w:t>Centro</w:t>
      </w:r>
      <w:r w:rsidRPr="00D74DC4">
        <w:t xml:space="preserve">  darb</w:t>
      </w:r>
      <w:r w:rsidR="005A1388">
        <w:t>o</w:t>
      </w:r>
      <w:r w:rsidRPr="00D74DC4">
        <w:t xml:space="preserve"> taryba </w:t>
      </w:r>
      <w:r w:rsidRPr="00D74DC4">
        <w:rPr>
          <w:spacing w:val="13"/>
        </w:rPr>
        <w:t xml:space="preserve"> </w:t>
      </w:r>
      <w:r w:rsidRPr="00D74DC4">
        <w:t>ir jai p</w:t>
      </w:r>
      <w:r w:rsidRPr="00D74DC4">
        <w:rPr>
          <w:spacing w:val="-1"/>
        </w:rPr>
        <w:t>r</w:t>
      </w:r>
      <w:r w:rsidRPr="00D74DC4">
        <w:t>i</w:t>
      </w:r>
      <w:r w:rsidRPr="00D74DC4">
        <w:rPr>
          <w:spacing w:val="1"/>
        </w:rPr>
        <w:t>t</w:t>
      </w:r>
      <w:r w:rsidRPr="00D74DC4">
        <w:rPr>
          <w:spacing w:val="-1"/>
        </w:rPr>
        <w:t>a</w:t>
      </w:r>
      <w:r w:rsidRPr="00D74DC4">
        <w:t>rus.</w:t>
      </w:r>
      <w:r w:rsidRPr="00D74DC4">
        <w:rPr>
          <w:spacing w:val="2"/>
        </w:rPr>
        <w:t xml:space="preserve"> </w:t>
      </w:r>
      <w:r w:rsidRPr="00D74DC4">
        <w:rPr>
          <w:spacing w:val="-3"/>
        </w:rPr>
        <w:t>L</w:t>
      </w:r>
      <w:r w:rsidRPr="00D74DC4">
        <w:rPr>
          <w:spacing w:val="-1"/>
        </w:rPr>
        <w:t>a</w:t>
      </w:r>
      <w:r w:rsidRPr="00D74DC4">
        <w:t xml:space="preserve">ikantis </w:t>
      </w:r>
      <w:r w:rsidRPr="00D74DC4">
        <w:rPr>
          <w:spacing w:val="3"/>
        </w:rPr>
        <w:t>l</w:t>
      </w:r>
      <w:r w:rsidRPr="00D74DC4">
        <w:rPr>
          <w:spacing w:val="-5"/>
        </w:rPr>
        <w:t>y</w:t>
      </w:r>
      <w:r w:rsidRPr="00D74DC4">
        <w:rPr>
          <w:spacing w:val="4"/>
        </w:rPr>
        <w:t>č</w:t>
      </w:r>
      <w:r w:rsidRPr="00D74DC4">
        <w:t xml:space="preserve">ių </w:t>
      </w:r>
      <w:r w:rsidRPr="00D74DC4">
        <w:rPr>
          <w:spacing w:val="3"/>
        </w:rPr>
        <w:t>l</w:t>
      </w:r>
      <w:r w:rsidRPr="00D74DC4">
        <w:rPr>
          <w:spacing w:val="-5"/>
        </w:rPr>
        <w:t>y</w:t>
      </w:r>
      <w:r w:rsidRPr="00D74DC4">
        <w:rPr>
          <w:spacing w:val="2"/>
        </w:rPr>
        <w:t>g</w:t>
      </w:r>
      <w:r w:rsidRPr="00D74DC4">
        <w:rPr>
          <w:spacing w:val="-5"/>
        </w:rPr>
        <w:t>y</w:t>
      </w:r>
      <w:r w:rsidRPr="00D74DC4">
        <w:rPr>
          <w:spacing w:val="2"/>
        </w:rPr>
        <w:t>b</w:t>
      </w:r>
      <w:r w:rsidRPr="00D74DC4">
        <w:rPr>
          <w:spacing w:val="-1"/>
        </w:rPr>
        <w:t>ė</w:t>
      </w:r>
      <w:r w:rsidRPr="00D74DC4">
        <w:t>s ir n</w:t>
      </w:r>
      <w:r w:rsidRPr="00D74DC4">
        <w:rPr>
          <w:spacing w:val="-1"/>
        </w:rPr>
        <w:t>e</w:t>
      </w:r>
      <w:r w:rsidRPr="00D74DC4">
        <w:t>d</w:t>
      </w:r>
      <w:r w:rsidRPr="00D74DC4">
        <w:rPr>
          <w:spacing w:val="3"/>
        </w:rPr>
        <w:t>i</w:t>
      </w:r>
      <w:r w:rsidRPr="00D74DC4">
        <w:t>skrim</w:t>
      </w:r>
      <w:r w:rsidRPr="00D74DC4">
        <w:rPr>
          <w:spacing w:val="1"/>
        </w:rPr>
        <w:t>i</w:t>
      </w:r>
      <w:r w:rsidRPr="00D74DC4">
        <w:rPr>
          <w:spacing w:val="2"/>
        </w:rPr>
        <w:t>n</w:t>
      </w:r>
      <w:r w:rsidRPr="00D74DC4">
        <w:rPr>
          <w:spacing w:val="-1"/>
        </w:rPr>
        <w:t>a</w:t>
      </w:r>
      <w:r w:rsidRPr="00D74DC4">
        <w:t>vi</w:t>
      </w:r>
      <w:r w:rsidRPr="00D74DC4">
        <w:rPr>
          <w:spacing w:val="1"/>
        </w:rPr>
        <w:t>m</w:t>
      </w:r>
      <w:r w:rsidRPr="00D74DC4">
        <w:t>o ki</w:t>
      </w:r>
      <w:r w:rsidRPr="00D74DC4">
        <w:rPr>
          <w:spacing w:val="1"/>
        </w:rPr>
        <w:t>t</w:t>
      </w:r>
      <w:r w:rsidRPr="00D74DC4">
        <w:rPr>
          <w:spacing w:val="-1"/>
        </w:rPr>
        <w:t>a</w:t>
      </w:r>
      <w:r w:rsidRPr="00D74DC4">
        <w:t>is pa</w:t>
      </w:r>
      <w:r w:rsidRPr="00D74DC4">
        <w:rPr>
          <w:spacing w:val="-3"/>
        </w:rPr>
        <w:t>g</w:t>
      </w:r>
      <w:r w:rsidRPr="00D74DC4">
        <w:t>rin</w:t>
      </w:r>
      <w:r w:rsidRPr="00D74DC4">
        <w:rPr>
          <w:spacing w:val="2"/>
        </w:rPr>
        <w:t>d</w:t>
      </w:r>
      <w:r w:rsidRPr="00D74DC4">
        <w:rPr>
          <w:spacing w:val="-1"/>
        </w:rPr>
        <w:t>a</w:t>
      </w:r>
      <w:r w:rsidRPr="00D74DC4">
        <w:t>is principų</w:t>
      </w:r>
      <w:r w:rsidR="00420D44">
        <w:t>.</w:t>
      </w:r>
    </w:p>
    <w:p w14:paraId="541BCA5C" w14:textId="0F32C5D8" w:rsidR="00670BBF" w:rsidRPr="00D20AE9" w:rsidRDefault="00DA6D4C" w:rsidP="0052249D">
      <w:pPr>
        <w:ind w:firstLine="567"/>
        <w:jc w:val="both"/>
        <w:rPr>
          <w:rFonts w:cs="Times New Roman"/>
        </w:rPr>
      </w:pPr>
      <w:r w:rsidRPr="00D20AE9">
        <w:rPr>
          <w:rFonts w:cs="Times New Roman"/>
        </w:rPr>
        <w:t>1</w:t>
      </w:r>
      <w:r w:rsidR="005A1388">
        <w:rPr>
          <w:rFonts w:cs="Times New Roman"/>
        </w:rPr>
        <w:t>33</w:t>
      </w:r>
      <w:r w:rsidR="00C61443" w:rsidRPr="00D20AE9">
        <w:rPr>
          <w:rFonts w:cs="Times New Roman"/>
        </w:rPr>
        <w:t xml:space="preserve">. </w:t>
      </w:r>
      <w:r w:rsidRPr="00D20AE9">
        <w:rPr>
          <w:rFonts w:cs="Times New Roman"/>
        </w:rPr>
        <w:t>T</w:t>
      </w:r>
      <w:r w:rsidR="00670BBF" w:rsidRPr="00D20AE9">
        <w:rPr>
          <w:rFonts w:cs="Times New Roman"/>
        </w:rPr>
        <w:t>aisyklės gali būti keičiamos ir papildomos keičiantis įstatymams, keičiant darbo organizavi</w:t>
      </w:r>
      <w:r w:rsidRPr="00D20AE9">
        <w:rPr>
          <w:rFonts w:cs="Times New Roman"/>
        </w:rPr>
        <w:t xml:space="preserve">mą, reorganizuojant </w:t>
      </w:r>
      <w:r w:rsidR="00FB6715">
        <w:rPr>
          <w:rFonts w:cs="Times New Roman"/>
        </w:rPr>
        <w:t>Centrą</w:t>
      </w:r>
      <w:r w:rsidRPr="00D20AE9">
        <w:rPr>
          <w:rFonts w:cs="Times New Roman"/>
        </w:rPr>
        <w:t>. Taisyklių pakeitimai atliekami ir derinami pasitelkiant darbo tarybą (</w:t>
      </w:r>
      <w:r w:rsidR="00670BBF" w:rsidRPr="00D20AE9">
        <w:rPr>
          <w:rFonts w:cs="Times New Roman"/>
        </w:rPr>
        <w:t>kitus darbuotojų atstovus</w:t>
      </w:r>
      <w:r w:rsidRPr="00D20AE9">
        <w:rPr>
          <w:rFonts w:cs="Times New Roman"/>
        </w:rPr>
        <w:t>)</w:t>
      </w:r>
      <w:r w:rsidR="00F5040F">
        <w:rPr>
          <w:rFonts w:cs="Times New Roman"/>
        </w:rPr>
        <w:t>.</w:t>
      </w:r>
    </w:p>
    <w:p w14:paraId="492F09E9" w14:textId="011177CE" w:rsidR="00B77977" w:rsidRDefault="00DA6D4C" w:rsidP="0052249D">
      <w:pPr>
        <w:widowControl/>
        <w:suppressAutoHyphens w:val="0"/>
        <w:ind w:right="26" w:firstLine="567"/>
        <w:jc w:val="both"/>
        <w:rPr>
          <w:rFonts w:eastAsia="Times New Roman" w:cs="Times New Roman"/>
          <w:kern w:val="0"/>
          <w:lang w:eastAsia="en-US" w:bidi="ar-SA"/>
        </w:rPr>
      </w:pPr>
      <w:r w:rsidRPr="00D20AE9">
        <w:rPr>
          <w:rFonts w:eastAsia="Times New Roman" w:cs="Times New Roman"/>
          <w:kern w:val="0"/>
          <w:lang w:eastAsia="en-US" w:bidi="ar-SA"/>
        </w:rPr>
        <w:t>1</w:t>
      </w:r>
      <w:r w:rsidR="005A1388">
        <w:rPr>
          <w:rFonts w:eastAsia="Times New Roman" w:cs="Times New Roman"/>
          <w:kern w:val="0"/>
          <w:lang w:eastAsia="en-US" w:bidi="ar-SA"/>
        </w:rPr>
        <w:t>34</w:t>
      </w:r>
      <w:r w:rsidR="00C61443" w:rsidRPr="00D20AE9">
        <w:rPr>
          <w:rFonts w:eastAsia="Times New Roman" w:cs="Times New Roman"/>
          <w:kern w:val="0"/>
          <w:lang w:eastAsia="en-US" w:bidi="ar-SA"/>
        </w:rPr>
        <w:t xml:space="preserve">. </w:t>
      </w:r>
      <w:r w:rsidRPr="00D20AE9">
        <w:rPr>
          <w:rFonts w:eastAsia="Times New Roman" w:cs="Times New Roman"/>
          <w:kern w:val="0"/>
          <w:lang w:eastAsia="en-US" w:bidi="ar-SA"/>
        </w:rPr>
        <w:t>T</w:t>
      </w:r>
      <w:r w:rsidR="00B77977" w:rsidRPr="00D20AE9">
        <w:rPr>
          <w:rFonts w:eastAsia="Times New Roman" w:cs="Times New Roman"/>
          <w:kern w:val="0"/>
          <w:lang w:eastAsia="en-US" w:bidi="ar-SA"/>
        </w:rPr>
        <w:t xml:space="preserve">aisyklės yra </w:t>
      </w:r>
      <w:r w:rsidR="00891CE2">
        <w:rPr>
          <w:rFonts w:eastAsia="Times New Roman" w:cs="Times New Roman"/>
          <w:kern w:val="0"/>
          <w:lang w:eastAsia="en-US" w:bidi="ar-SA"/>
        </w:rPr>
        <w:t xml:space="preserve">vietinio </w:t>
      </w:r>
      <w:r w:rsidR="00B77977" w:rsidRPr="00D20AE9">
        <w:rPr>
          <w:rFonts w:eastAsia="Times New Roman" w:cs="Times New Roman"/>
          <w:kern w:val="0"/>
          <w:lang w:eastAsia="en-US" w:bidi="ar-SA"/>
        </w:rPr>
        <w:t>pobūdžio</w:t>
      </w:r>
      <w:r w:rsidRPr="00D20AE9">
        <w:rPr>
          <w:rFonts w:eastAsia="Times New Roman" w:cs="Times New Roman"/>
          <w:kern w:val="0"/>
          <w:lang w:eastAsia="en-US" w:bidi="ar-SA"/>
        </w:rPr>
        <w:t xml:space="preserve"> dokumentas ir taikomos tik </w:t>
      </w:r>
      <w:r w:rsidR="00FB6715">
        <w:rPr>
          <w:rFonts w:eastAsia="Times New Roman" w:cs="Times New Roman"/>
          <w:kern w:val="0"/>
          <w:lang w:eastAsia="en-US" w:bidi="ar-SA"/>
        </w:rPr>
        <w:t>Centre</w:t>
      </w:r>
      <w:r w:rsidR="00B77977" w:rsidRPr="00D20AE9">
        <w:rPr>
          <w:rFonts w:eastAsia="Times New Roman" w:cs="Times New Roman"/>
          <w:kern w:val="0"/>
          <w:lang w:eastAsia="en-US" w:bidi="ar-SA"/>
        </w:rPr>
        <w:t xml:space="preserve"> dirbantiems darbuotojams, nepriklausoma</w:t>
      </w:r>
      <w:r w:rsidR="00A168D4">
        <w:rPr>
          <w:rFonts w:eastAsia="Times New Roman" w:cs="Times New Roman"/>
          <w:kern w:val="0"/>
          <w:lang w:eastAsia="en-US" w:bidi="ar-SA"/>
        </w:rPr>
        <w:t>i nuo jų darbo santykių terminų.</w:t>
      </w:r>
    </w:p>
    <w:p w14:paraId="2C9BFBFF" w14:textId="42FBCA58" w:rsidR="00A168D4" w:rsidRDefault="00A168D4" w:rsidP="0052249D">
      <w:pPr>
        <w:widowControl/>
        <w:suppressAutoHyphens w:val="0"/>
        <w:ind w:right="26" w:firstLine="567"/>
        <w:jc w:val="both"/>
      </w:pPr>
      <w:r>
        <w:rPr>
          <w:rFonts w:eastAsia="Times New Roman" w:cs="Times New Roman"/>
          <w:kern w:val="0"/>
          <w:lang w:eastAsia="en-US" w:bidi="ar-SA"/>
        </w:rPr>
        <w:t>1</w:t>
      </w:r>
      <w:r w:rsidR="005A1388">
        <w:rPr>
          <w:rFonts w:eastAsia="Times New Roman" w:cs="Times New Roman"/>
          <w:kern w:val="0"/>
          <w:lang w:eastAsia="en-US" w:bidi="ar-SA"/>
        </w:rPr>
        <w:t>35</w:t>
      </w:r>
      <w:r>
        <w:rPr>
          <w:rFonts w:eastAsia="Times New Roman" w:cs="Times New Roman"/>
          <w:kern w:val="0"/>
          <w:lang w:eastAsia="en-US" w:bidi="ar-SA"/>
        </w:rPr>
        <w:t xml:space="preserve">. Su šiomis Taisyklėmis </w:t>
      </w:r>
      <w:r>
        <w:t>Centro</w:t>
      </w:r>
      <w:r w:rsidRPr="00D74DC4">
        <w:t xml:space="preserve"> d</w:t>
      </w:r>
      <w:r w:rsidRPr="00D74DC4">
        <w:rPr>
          <w:spacing w:val="-1"/>
        </w:rPr>
        <w:t>a</w:t>
      </w:r>
      <w:r w:rsidRPr="00D74DC4">
        <w:t>rbuotojai</w:t>
      </w:r>
      <w:r w:rsidRPr="00D74DC4">
        <w:rPr>
          <w:spacing w:val="2"/>
        </w:rPr>
        <w:t xml:space="preserve"> </w:t>
      </w:r>
      <w:r w:rsidRPr="00D74DC4">
        <w:t>ir</w:t>
      </w:r>
      <w:r w:rsidRPr="00D74DC4">
        <w:rPr>
          <w:spacing w:val="2"/>
        </w:rPr>
        <w:t xml:space="preserve"> </w:t>
      </w:r>
      <w:r w:rsidRPr="00D74DC4">
        <w:t>ki</w:t>
      </w:r>
      <w:r w:rsidRPr="00D74DC4">
        <w:rPr>
          <w:spacing w:val="1"/>
        </w:rPr>
        <w:t>t</w:t>
      </w:r>
      <w:r w:rsidRPr="00D74DC4">
        <w:t xml:space="preserve">i </w:t>
      </w:r>
      <w:r w:rsidRPr="00D74DC4">
        <w:rPr>
          <w:spacing w:val="-1"/>
        </w:rPr>
        <w:t>a</w:t>
      </w:r>
      <w:r w:rsidRPr="00D74DC4">
        <w:t>tsakin</w:t>
      </w:r>
      <w:r w:rsidRPr="00D74DC4">
        <w:rPr>
          <w:spacing w:val="-2"/>
        </w:rPr>
        <w:t>g</w:t>
      </w:r>
      <w:r w:rsidRPr="00D74DC4">
        <w:t>i</w:t>
      </w:r>
      <w:r w:rsidRPr="00D74DC4">
        <w:rPr>
          <w:spacing w:val="3"/>
        </w:rPr>
        <w:t xml:space="preserve"> </w:t>
      </w:r>
      <w:r w:rsidRPr="00D74DC4">
        <w:rPr>
          <w:spacing w:val="-1"/>
        </w:rPr>
        <w:t>a</w:t>
      </w:r>
      <w:r w:rsidRPr="00D74DC4">
        <w:t>sme</w:t>
      </w:r>
      <w:r w:rsidRPr="00D74DC4">
        <w:rPr>
          <w:spacing w:val="4"/>
        </w:rPr>
        <w:t>n</w:t>
      </w:r>
      <w:r w:rsidRPr="00D74DC4">
        <w:rPr>
          <w:spacing w:val="-2"/>
        </w:rPr>
        <w:t>y</w:t>
      </w:r>
      <w:r w:rsidRPr="00D74DC4">
        <w:t>s</w:t>
      </w:r>
      <w:r w:rsidRPr="00D74DC4">
        <w:rPr>
          <w:spacing w:val="2"/>
        </w:rPr>
        <w:t xml:space="preserve"> </w:t>
      </w:r>
      <w:r w:rsidRPr="00D74DC4">
        <w:t>sup</w:t>
      </w:r>
      <w:r w:rsidRPr="00D74DC4">
        <w:rPr>
          <w:spacing w:val="-1"/>
        </w:rPr>
        <w:t>a</w:t>
      </w:r>
      <w:r w:rsidRPr="00D74DC4">
        <w:rPr>
          <w:spacing w:val="1"/>
        </w:rPr>
        <w:t>ž</w:t>
      </w:r>
      <w:r w:rsidRPr="00D74DC4">
        <w:t>ind</w:t>
      </w:r>
      <w:r w:rsidRPr="00D74DC4">
        <w:rPr>
          <w:spacing w:val="1"/>
        </w:rPr>
        <w:t>i</w:t>
      </w:r>
      <w:r w:rsidRPr="00D74DC4">
        <w:t>n</w:t>
      </w:r>
      <w:r w:rsidRPr="00D74DC4">
        <w:rPr>
          <w:spacing w:val="-1"/>
        </w:rPr>
        <w:t>a</w:t>
      </w:r>
      <w:r w:rsidRPr="00D74DC4">
        <w:rPr>
          <w:spacing w:val="-2"/>
        </w:rPr>
        <w:t>m</w:t>
      </w:r>
      <w:r w:rsidRPr="00D74DC4">
        <w:t>i vieš</w:t>
      </w:r>
      <w:r w:rsidRPr="00D74DC4">
        <w:rPr>
          <w:spacing w:val="-1"/>
        </w:rPr>
        <w:t>a</w:t>
      </w:r>
      <w:r w:rsidRPr="00D74DC4">
        <w:t>i</w:t>
      </w:r>
      <w:r w:rsidRPr="00D74DC4">
        <w:rPr>
          <w:spacing w:val="3"/>
        </w:rPr>
        <w:t xml:space="preserve"> </w:t>
      </w:r>
      <w:r w:rsidRPr="00D74DC4">
        <w:t>p</w:t>
      </w:r>
      <w:r w:rsidRPr="00D74DC4">
        <w:rPr>
          <w:spacing w:val="-1"/>
        </w:rPr>
        <w:t>a</w:t>
      </w:r>
      <w:r w:rsidRPr="00D74DC4">
        <w:t>sk</w:t>
      </w:r>
      <w:r w:rsidRPr="00D74DC4">
        <w:rPr>
          <w:spacing w:val="-1"/>
        </w:rPr>
        <w:t>e</w:t>
      </w:r>
      <w:r w:rsidRPr="00D74DC4">
        <w:t>lb</w:t>
      </w:r>
      <w:r w:rsidRPr="00D74DC4">
        <w:rPr>
          <w:spacing w:val="1"/>
        </w:rPr>
        <w:t>i</w:t>
      </w:r>
      <w:r w:rsidRPr="00D74DC4">
        <w:rPr>
          <w:spacing w:val="-1"/>
        </w:rPr>
        <w:t>a</w:t>
      </w:r>
      <w:r w:rsidRPr="00D74DC4">
        <w:t>nt apmok</w:t>
      </w:r>
      <w:r w:rsidRPr="00D74DC4">
        <w:rPr>
          <w:spacing w:val="-1"/>
        </w:rPr>
        <w:t>ė</w:t>
      </w:r>
      <w:r w:rsidRPr="00D74DC4">
        <w:t>j</w:t>
      </w:r>
      <w:r w:rsidRPr="00D74DC4">
        <w:rPr>
          <w:spacing w:val="1"/>
        </w:rPr>
        <w:t>i</w:t>
      </w:r>
      <w:r w:rsidRPr="00D74DC4">
        <w:t>mo s</w:t>
      </w:r>
      <w:r w:rsidRPr="00D74DC4">
        <w:rPr>
          <w:spacing w:val="1"/>
        </w:rPr>
        <w:t>i</w:t>
      </w:r>
      <w:r w:rsidRPr="00D74DC4">
        <w:t>stem</w:t>
      </w:r>
      <w:r w:rsidRPr="00D74DC4">
        <w:rPr>
          <w:spacing w:val="-1"/>
        </w:rPr>
        <w:t>ą</w:t>
      </w:r>
      <w:r w:rsidRPr="00D74DC4">
        <w:t>.</w:t>
      </w:r>
    </w:p>
    <w:p w14:paraId="771F42FF" w14:textId="77777777" w:rsidR="00B77977" w:rsidRPr="00D20AE9" w:rsidRDefault="00B77977" w:rsidP="0052249D">
      <w:pPr>
        <w:ind w:firstLine="426"/>
        <w:jc w:val="both"/>
        <w:rPr>
          <w:rFonts w:cs="Times New Roman"/>
        </w:rPr>
      </w:pPr>
    </w:p>
    <w:p w14:paraId="055A16EB" w14:textId="77777777" w:rsidR="00BE437F" w:rsidRPr="00D20AE9" w:rsidRDefault="00BE437F" w:rsidP="0052249D">
      <w:pPr>
        <w:pBdr>
          <w:bottom w:val="single" w:sz="12" w:space="1" w:color="auto"/>
        </w:pBdr>
        <w:jc w:val="both"/>
        <w:rPr>
          <w:rFonts w:cs="Times New Roman"/>
        </w:rPr>
      </w:pPr>
    </w:p>
    <w:p w14:paraId="6C2DE699" w14:textId="77777777" w:rsidR="00DA17BA" w:rsidRPr="00D20AE9" w:rsidRDefault="00DA17BA" w:rsidP="0052249D">
      <w:pPr>
        <w:jc w:val="both"/>
        <w:rPr>
          <w:rFonts w:cs="Times New Roman"/>
        </w:rPr>
      </w:pPr>
    </w:p>
    <w:p w14:paraId="37F46262" w14:textId="77777777" w:rsidR="00055792" w:rsidRPr="00D20AE9" w:rsidRDefault="00055792" w:rsidP="0052249D">
      <w:pPr>
        <w:jc w:val="both"/>
        <w:rPr>
          <w:rFonts w:cs="Times New Roman"/>
        </w:rPr>
      </w:pPr>
    </w:p>
    <w:p w14:paraId="356F2B89" w14:textId="77777777" w:rsidR="0046698D" w:rsidRPr="00D20AE9" w:rsidRDefault="0046698D" w:rsidP="0052249D">
      <w:pPr>
        <w:jc w:val="both"/>
        <w:rPr>
          <w:rFonts w:cs="Times New Roman"/>
        </w:rPr>
      </w:pPr>
    </w:p>
    <w:p w14:paraId="04E5E9C2" w14:textId="77777777" w:rsidR="0046698D" w:rsidRPr="00D20AE9" w:rsidRDefault="0046698D" w:rsidP="0052249D">
      <w:pPr>
        <w:jc w:val="both"/>
        <w:rPr>
          <w:rFonts w:cs="Times New Roman"/>
        </w:rPr>
      </w:pPr>
    </w:p>
    <w:sectPr w:rsidR="0046698D" w:rsidRPr="00D20AE9" w:rsidSect="002F41A7">
      <w:headerReference w:type="default" r:id="rId8"/>
      <w:pgSz w:w="11906" w:h="16838"/>
      <w:pgMar w:top="851" w:right="707" w:bottom="851" w:left="1134" w:header="567" w:footer="567" w:gutter="0"/>
      <w:cols w:space="12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25756" w16cid:durableId="1D984951"/>
  <w16cid:commentId w16cid:paraId="361D5ED3" w16cid:durableId="1D98497B"/>
  <w16cid:commentId w16cid:paraId="1FCBA3AA" w16cid:durableId="1D9849AC"/>
  <w16cid:commentId w16cid:paraId="7665620D" w16cid:durableId="1D984C10"/>
  <w16cid:commentId w16cid:paraId="2A6F7207" w16cid:durableId="1D984CAF"/>
  <w16cid:commentId w16cid:paraId="10764033" w16cid:durableId="1D984CB0"/>
  <w16cid:commentId w16cid:paraId="20DFF6B3" w16cid:durableId="1D984FDC"/>
  <w16cid:commentId w16cid:paraId="6D2614BE" w16cid:durableId="1D9851B3"/>
  <w16cid:commentId w16cid:paraId="4A7BAB4E" w16cid:durableId="1D985252"/>
  <w16cid:commentId w16cid:paraId="7C3EBFCD" w16cid:durableId="1D985421"/>
  <w16cid:commentId w16cid:paraId="29E35D5D" w16cid:durableId="1D9855E1"/>
  <w16cid:commentId w16cid:paraId="303F828C" w16cid:durableId="1D985A50"/>
  <w16cid:commentId w16cid:paraId="69E18E55" w16cid:durableId="1D985C9B"/>
  <w16cid:commentId w16cid:paraId="73D6DC6F" w16cid:durableId="1D98602E"/>
  <w16cid:commentId w16cid:paraId="7F7A35EC" w16cid:durableId="1D98622B"/>
  <w16cid:commentId w16cid:paraId="172B7B1B" w16cid:durableId="1D9862E3"/>
  <w16cid:commentId w16cid:paraId="1CB4E50F" w16cid:durableId="1D986669"/>
  <w16cid:commentId w16cid:paraId="579669B2" w16cid:durableId="1D986760"/>
  <w16cid:commentId w16cid:paraId="3C293EA8" w16cid:durableId="1D9867D3"/>
  <w16cid:commentId w16cid:paraId="1BA498AC" w16cid:durableId="1D9868B8"/>
  <w16cid:commentId w16cid:paraId="64292097" w16cid:durableId="1D986B0B"/>
  <w16cid:commentId w16cid:paraId="1DDFBB84" w16cid:durableId="1D986B0C"/>
  <w16cid:commentId w16cid:paraId="021982DC" w16cid:durableId="1D987863"/>
  <w16cid:commentId w16cid:paraId="66346D08" w16cid:durableId="1D987A3E"/>
  <w16cid:commentId w16cid:paraId="49EFBC14" w16cid:durableId="1D987BCA"/>
  <w16cid:commentId w16cid:paraId="39E5D602" w16cid:durableId="1D987D65"/>
  <w16cid:commentId w16cid:paraId="39CECE65" w16cid:durableId="1D987E40"/>
  <w16cid:commentId w16cid:paraId="500F2BF9" w16cid:durableId="1D987E65"/>
  <w16cid:commentId w16cid:paraId="6EDD052C" w16cid:durableId="1D9883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780A2" w14:textId="77777777" w:rsidR="004378E9" w:rsidRDefault="004378E9" w:rsidP="00BE437F">
      <w:r>
        <w:separator/>
      </w:r>
    </w:p>
  </w:endnote>
  <w:endnote w:type="continuationSeparator" w:id="0">
    <w:p w14:paraId="55F71066" w14:textId="77777777" w:rsidR="004378E9" w:rsidRDefault="004378E9" w:rsidP="00BE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EDC1B" w14:textId="77777777" w:rsidR="004378E9" w:rsidRDefault="004378E9" w:rsidP="00BE437F">
      <w:r>
        <w:separator/>
      </w:r>
    </w:p>
  </w:footnote>
  <w:footnote w:type="continuationSeparator" w:id="0">
    <w:p w14:paraId="1285CC9E" w14:textId="77777777" w:rsidR="004378E9" w:rsidRDefault="004378E9" w:rsidP="00BE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F310" w14:textId="46FDD212" w:rsidR="00E903DC" w:rsidRDefault="00E903DC">
    <w:pPr>
      <w:pStyle w:val="Header"/>
      <w:jc w:val="center"/>
    </w:pPr>
    <w:r>
      <w:fldChar w:fldCharType="begin"/>
    </w:r>
    <w:r>
      <w:instrText>PAGE   \* MERGEFORMAT</w:instrText>
    </w:r>
    <w:r>
      <w:fldChar w:fldCharType="separate"/>
    </w:r>
    <w:r w:rsidR="00D55F7D">
      <w:rPr>
        <w:noProof/>
      </w:rPr>
      <w:t>11</w:t>
    </w:r>
    <w:r>
      <w:rPr>
        <w:noProof/>
      </w:rPr>
      <w:fldChar w:fldCharType="end"/>
    </w:r>
  </w:p>
  <w:p w14:paraId="683D8261" w14:textId="77777777" w:rsidR="00E903DC" w:rsidRDefault="00E90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7"/>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DC13EC"/>
    <w:multiLevelType w:val="hybridMultilevel"/>
    <w:tmpl w:val="305A75B8"/>
    <w:lvl w:ilvl="0" w:tplc="0FD00EF6">
      <w:start w:val="99"/>
      <w:numFmt w:val="decimal"/>
      <w:lvlText w:val="%1."/>
      <w:lvlJc w:val="left"/>
      <w:pPr>
        <w:ind w:left="644" w:hanging="360"/>
      </w:pPr>
    </w:lvl>
    <w:lvl w:ilvl="1" w:tplc="04270019">
      <w:start w:val="1"/>
      <w:numFmt w:val="decimal"/>
      <w:lvlText w:val="%2."/>
      <w:lvlJc w:val="left"/>
      <w:pPr>
        <w:tabs>
          <w:tab w:val="num" w:pos="1724"/>
        </w:tabs>
        <w:ind w:left="1724" w:hanging="360"/>
      </w:pPr>
    </w:lvl>
    <w:lvl w:ilvl="2" w:tplc="0427001B">
      <w:start w:val="1"/>
      <w:numFmt w:val="decimal"/>
      <w:lvlText w:val="%3."/>
      <w:lvlJc w:val="left"/>
      <w:pPr>
        <w:tabs>
          <w:tab w:val="num" w:pos="2444"/>
        </w:tabs>
        <w:ind w:left="2444" w:hanging="360"/>
      </w:pPr>
    </w:lvl>
    <w:lvl w:ilvl="3" w:tplc="0427000F">
      <w:start w:val="1"/>
      <w:numFmt w:val="decimal"/>
      <w:lvlText w:val="%4."/>
      <w:lvlJc w:val="left"/>
      <w:pPr>
        <w:tabs>
          <w:tab w:val="num" w:pos="3164"/>
        </w:tabs>
        <w:ind w:left="3164" w:hanging="360"/>
      </w:pPr>
    </w:lvl>
    <w:lvl w:ilvl="4" w:tplc="04270019">
      <w:start w:val="1"/>
      <w:numFmt w:val="decimal"/>
      <w:lvlText w:val="%5."/>
      <w:lvlJc w:val="left"/>
      <w:pPr>
        <w:tabs>
          <w:tab w:val="num" w:pos="3884"/>
        </w:tabs>
        <w:ind w:left="3884" w:hanging="360"/>
      </w:pPr>
    </w:lvl>
    <w:lvl w:ilvl="5" w:tplc="0427001B">
      <w:start w:val="1"/>
      <w:numFmt w:val="decimal"/>
      <w:lvlText w:val="%6."/>
      <w:lvlJc w:val="left"/>
      <w:pPr>
        <w:tabs>
          <w:tab w:val="num" w:pos="4604"/>
        </w:tabs>
        <w:ind w:left="4604" w:hanging="360"/>
      </w:pPr>
    </w:lvl>
    <w:lvl w:ilvl="6" w:tplc="0427000F">
      <w:start w:val="1"/>
      <w:numFmt w:val="decimal"/>
      <w:lvlText w:val="%7."/>
      <w:lvlJc w:val="left"/>
      <w:pPr>
        <w:tabs>
          <w:tab w:val="num" w:pos="5324"/>
        </w:tabs>
        <w:ind w:left="5324" w:hanging="360"/>
      </w:pPr>
    </w:lvl>
    <w:lvl w:ilvl="7" w:tplc="04270019">
      <w:start w:val="1"/>
      <w:numFmt w:val="decimal"/>
      <w:lvlText w:val="%8."/>
      <w:lvlJc w:val="left"/>
      <w:pPr>
        <w:tabs>
          <w:tab w:val="num" w:pos="6044"/>
        </w:tabs>
        <w:ind w:left="6044" w:hanging="360"/>
      </w:pPr>
    </w:lvl>
    <w:lvl w:ilvl="8" w:tplc="0427001B">
      <w:start w:val="1"/>
      <w:numFmt w:val="decimal"/>
      <w:lvlText w:val="%9."/>
      <w:lvlJc w:val="left"/>
      <w:pPr>
        <w:tabs>
          <w:tab w:val="num" w:pos="6764"/>
        </w:tabs>
        <w:ind w:left="6764" w:hanging="360"/>
      </w:pPr>
    </w:lvl>
  </w:abstractNum>
  <w:abstractNum w:abstractNumId="3" w15:restartNumberingAfterBreak="0">
    <w:nsid w:val="02A64557"/>
    <w:multiLevelType w:val="hybridMultilevel"/>
    <w:tmpl w:val="4B927A92"/>
    <w:lvl w:ilvl="0" w:tplc="1D36E3F8">
      <w:start w:val="1"/>
      <w:numFmt w:val="decimal"/>
      <w:lvlText w:val="%1."/>
      <w:lvlJc w:val="left"/>
      <w:pPr>
        <w:ind w:left="1251" w:hanging="825"/>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E1A22CA"/>
    <w:multiLevelType w:val="multilevel"/>
    <w:tmpl w:val="C9AECF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5E5232"/>
    <w:multiLevelType w:val="multilevel"/>
    <w:tmpl w:val="1EE2381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5FE5A5E"/>
    <w:multiLevelType w:val="hybridMultilevel"/>
    <w:tmpl w:val="82043E60"/>
    <w:lvl w:ilvl="0" w:tplc="E730B718">
      <w:start w:val="5"/>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A930B1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C73FD7"/>
    <w:multiLevelType w:val="multilevel"/>
    <w:tmpl w:val="49664FB0"/>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6CD65BB"/>
    <w:multiLevelType w:val="hybridMultilevel"/>
    <w:tmpl w:val="C898EB22"/>
    <w:lvl w:ilvl="0" w:tplc="A43ACA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69C7833"/>
    <w:multiLevelType w:val="hybridMultilevel"/>
    <w:tmpl w:val="FD843794"/>
    <w:lvl w:ilvl="0" w:tplc="4C5E2D3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A6F6E"/>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8453CC"/>
    <w:multiLevelType w:val="multilevel"/>
    <w:tmpl w:val="D5E672F0"/>
    <w:lvl w:ilvl="0">
      <w:start w:val="9"/>
      <w:numFmt w:val="decimal"/>
      <w:lvlText w:val="%1."/>
      <w:lvlJc w:val="left"/>
      <w:pPr>
        <w:ind w:left="360" w:hanging="360"/>
      </w:pPr>
      <w:rPr>
        <w:rFonts w:hint="default"/>
      </w:rPr>
    </w:lvl>
    <w:lvl w:ilvl="1">
      <w:start w:val="5"/>
      <w:numFmt w:val="decimal"/>
      <w:lvlText w:val="%2."/>
      <w:lvlJc w:val="left"/>
      <w:pPr>
        <w:ind w:left="792" w:hanging="432"/>
      </w:pPr>
      <w:rPr>
        <w:rFonts w:asciiTheme="minorHAnsi" w:eastAsiaTheme="minorHAnsi" w:hAnsiTheme="minorHAnsi"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8903854"/>
    <w:multiLevelType w:val="multilevel"/>
    <w:tmpl w:val="B77A4BC2"/>
    <w:lvl w:ilvl="0">
      <w:start w:val="12"/>
      <w:numFmt w:val="decimal"/>
      <w:lvlText w:val="%1."/>
      <w:lvlJc w:val="left"/>
      <w:pPr>
        <w:ind w:left="360" w:hanging="360"/>
      </w:pPr>
      <w:rPr>
        <w:rFonts w:hint="default"/>
      </w:rPr>
    </w:lvl>
    <w:lvl w:ilvl="1">
      <w:start w:val="5"/>
      <w:numFmt w:val="decimal"/>
      <w:lvlText w:val="%2."/>
      <w:lvlJc w:val="left"/>
      <w:pPr>
        <w:ind w:left="792" w:hanging="432"/>
      </w:pPr>
      <w:rPr>
        <w:rFonts w:asciiTheme="minorHAnsi" w:eastAsiaTheme="minorHAnsi" w:hAnsiTheme="minorHAnsi"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A0D4ED1"/>
    <w:multiLevelType w:val="hybridMultilevel"/>
    <w:tmpl w:val="6F20A1E4"/>
    <w:lvl w:ilvl="0" w:tplc="AF46A26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97EFE"/>
    <w:multiLevelType w:val="hybridMultilevel"/>
    <w:tmpl w:val="208AC80C"/>
    <w:lvl w:ilvl="0" w:tplc="B3ECE706">
      <w:start w:val="4"/>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rPr>
        <w:rFonts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703150DB"/>
    <w:multiLevelType w:val="multilevel"/>
    <w:tmpl w:val="2FEE28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77DA2E39"/>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96A2449"/>
    <w:multiLevelType w:val="hybridMultilevel"/>
    <w:tmpl w:val="E876A304"/>
    <w:lvl w:ilvl="0" w:tplc="943EB2F4">
      <w:start w:val="4"/>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97726C4"/>
    <w:multiLevelType w:val="multilevel"/>
    <w:tmpl w:val="CF5ECA54"/>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CE53523"/>
    <w:multiLevelType w:val="hybridMultilevel"/>
    <w:tmpl w:val="A1E091EC"/>
    <w:lvl w:ilvl="0" w:tplc="04270001">
      <w:start w:val="1"/>
      <w:numFmt w:val="bullet"/>
      <w:lvlText w:val=""/>
      <w:lvlJc w:val="left"/>
      <w:pPr>
        <w:ind w:left="930" w:hanging="360"/>
      </w:pPr>
      <w:rPr>
        <w:rFonts w:ascii="Symbol" w:hAnsi="Symbo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abstractNum w:abstractNumId="21" w15:restartNumberingAfterBreak="0">
    <w:nsid w:val="7D7E18D7"/>
    <w:multiLevelType w:val="multilevel"/>
    <w:tmpl w:val="C9AECF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9"/>
  </w:num>
  <w:num w:numId="4">
    <w:abstractNumId w:val="2"/>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04"/>
    </w:lvlOverride>
  </w:num>
  <w:num w:numId="6">
    <w:abstractNumId w:val="6"/>
  </w:num>
  <w:num w:numId="7">
    <w:abstractNumId w:val="10"/>
  </w:num>
  <w:num w:numId="8">
    <w:abstractNumId w:val="14"/>
  </w:num>
  <w:num w:numId="9">
    <w:abstractNumId w:val="11"/>
  </w:num>
  <w:num w:numId="10">
    <w:abstractNumId w:val="3"/>
  </w:num>
  <w:num w:numId="11">
    <w:abstractNumId w:val="4"/>
  </w:num>
  <w:num w:numId="12">
    <w:abstractNumId w:val="21"/>
  </w:num>
  <w:num w:numId="13">
    <w:abstractNumId w:val="13"/>
  </w:num>
  <w:num w:numId="14">
    <w:abstractNumId w:val="16"/>
  </w:num>
  <w:num w:numId="15">
    <w:abstractNumId w:val="15"/>
  </w:num>
  <w:num w:numId="16">
    <w:abstractNumId w:val="19"/>
  </w:num>
  <w:num w:numId="17">
    <w:abstractNumId w:val="8"/>
  </w:num>
  <w:num w:numId="18">
    <w:abstractNumId w:val="18"/>
  </w:num>
  <w:num w:numId="19">
    <w:abstractNumId w:val="5"/>
  </w:num>
  <w:num w:numId="20">
    <w:abstractNumId w:val="20"/>
  </w:num>
  <w:num w:numId="21">
    <w:abstractNumId w:val="7"/>
  </w:num>
  <w:num w:numId="22">
    <w:abstractNumId w:val="12"/>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E1"/>
    <w:rsid w:val="0000001A"/>
    <w:rsid w:val="00001DF2"/>
    <w:rsid w:val="000040DB"/>
    <w:rsid w:val="0001127B"/>
    <w:rsid w:val="00013031"/>
    <w:rsid w:val="00020A5F"/>
    <w:rsid w:val="00022E87"/>
    <w:rsid w:val="00024566"/>
    <w:rsid w:val="00027467"/>
    <w:rsid w:val="000278FF"/>
    <w:rsid w:val="0003486E"/>
    <w:rsid w:val="00044C17"/>
    <w:rsid w:val="00052C60"/>
    <w:rsid w:val="00054728"/>
    <w:rsid w:val="00055792"/>
    <w:rsid w:val="000573DF"/>
    <w:rsid w:val="00061E9C"/>
    <w:rsid w:val="000665A0"/>
    <w:rsid w:val="000746F0"/>
    <w:rsid w:val="00074BEC"/>
    <w:rsid w:val="00080657"/>
    <w:rsid w:val="0008337E"/>
    <w:rsid w:val="000833A3"/>
    <w:rsid w:val="000B4CC5"/>
    <w:rsid w:val="000C35B5"/>
    <w:rsid w:val="000D0ED6"/>
    <w:rsid w:val="000D2AF7"/>
    <w:rsid w:val="000D73FB"/>
    <w:rsid w:val="000D7A28"/>
    <w:rsid w:val="000E0523"/>
    <w:rsid w:val="000E67D2"/>
    <w:rsid w:val="001001B7"/>
    <w:rsid w:val="00102EF6"/>
    <w:rsid w:val="00113906"/>
    <w:rsid w:val="00114235"/>
    <w:rsid w:val="0012482A"/>
    <w:rsid w:val="001258A8"/>
    <w:rsid w:val="00127925"/>
    <w:rsid w:val="001335F2"/>
    <w:rsid w:val="001404A0"/>
    <w:rsid w:val="00152BC5"/>
    <w:rsid w:val="00155D29"/>
    <w:rsid w:val="00156D93"/>
    <w:rsid w:val="001575C8"/>
    <w:rsid w:val="00157A0A"/>
    <w:rsid w:val="00161A8C"/>
    <w:rsid w:val="00162DD2"/>
    <w:rsid w:val="00165D85"/>
    <w:rsid w:val="00176168"/>
    <w:rsid w:val="001767FF"/>
    <w:rsid w:val="00181F12"/>
    <w:rsid w:val="00191831"/>
    <w:rsid w:val="00192DD8"/>
    <w:rsid w:val="001976D4"/>
    <w:rsid w:val="001A1A2F"/>
    <w:rsid w:val="001A511D"/>
    <w:rsid w:val="001A667B"/>
    <w:rsid w:val="001A778A"/>
    <w:rsid w:val="001B5F47"/>
    <w:rsid w:val="001C17CB"/>
    <w:rsid w:val="001D1D36"/>
    <w:rsid w:val="001D545F"/>
    <w:rsid w:val="001D5F63"/>
    <w:rsid w:val="001D7B8F"/>
    <w:rsid w:val="001E11D3"/>
    <w:rsid w:val="001E3C12"/>
    <w:rsid w:val="001E5213"/>
    <w:rsid w:val="0020355A"/>
    <w:rsid w:val="00205F67"/>
    <w:rsid w:val="00207A72"/>
    <w:rsid w:val="002111E3"/>
    <w:rsid w:val="00213771"/>
    <w:rsid w:val="00215AE7"/>
    <w:rsid w:val="00217228"/>
    <w:rsid w:val="00220648"/>
    <w:rsid w:val="002208E5"/>
    <w:rsid w:val="00220940"/>
    <w:rsid w:val="00221667"/>
    <w:rsid w:val="00221AD2"/>
    <w:rsid w:val="00223EBF"/>
    <w:rsid w:val="0022443C"/>
    <w:rsid w:val="00227468"/>
    <w:rsid w:val="0024381E"/>
    <w:rsid w:val="00243D31"/>
    <w:rsid w:val="00250019"/>
    <w:rsid w:val="00251385"/>
    <w:rsid w:val="00256332"/>
    <w:rsid w:val="002647BF"/>
    <w:rsid w:val="00265D11"/>
    <w:rsid w:val="0027013A"/>
    <w:rsid w:val="002727A6"/>
    <w:rsid w:val="00273F51"/>
    <w:rsid w:val="00277975"/>
    <w:rsid w:val="002818DA"/>
    <w:rsid w:val="00283276"/>
    <w:rsid w:val="00292A17"/>
    <w:rsid w:val="002A7B34"/>
    <w:rsid w:val="002B3988"/>
    <w:rsid w:val="002B4521"/>
    <w:rsid w:val="002C4826"/>
    <w:rsid w:val="002D12FE"/>
    <w:rsid w:val="002D2D28"/>
    <w:rsid w:val="002D3420"/>
    <w:rsid w:val="002D48B1"/>
    <w:rsid w:val="002D52B3"/>
    <w:rsid w:val="002D6047"/>
    <w:rsid w:val="002D6563"/>
    <w:rsid w:val="002D6E20"/>
    <w:rsid w:val="002E128B"/>
    <w:rsid w:val="002E46C2"/>
    <w:rsid w:val="002F41A7"/>
    <w:rsid w:val="002F611A"/>
    <w:rsid w:val="0030698D"/>
    <w:rsid w:val="003115E0"/>
    <w:rsid w:val="00311859"/>
    <w:rsid w:val="003169E4"/>
    <w:rsid w:val="0032410D"/>
    <w:rsid w:val="0032787D"/>
    <w:rsid w:val="003315C2"/>
    <w:rsid w:val="0033299D"/>
    <w:rsid w:val="00332AF9"/>
    <w:rsid w:val="003343E1"/>
    <w:rsid w:val="003369EB"/>
    <w:rsid w:val="00336DC0"/>
    <w:rsid w:val="0034459E"/>
    <w:rsid w:val="00345237"/>
    <w:rsid w:val="00346060"/>
    <w:rsid w:val="00353FE9"/>
    <w:rsid w:val="003554E5"/>
    <w:rsid w:val="00355F1C"/>
    <w:rsid w:val="00357BDF"/>
    <w:rsid w:val="00361C35"/>
    <w:rsid w:val="0037433E"/>
    <w:rsid w:val="00380E4A"/>
    <w:rsid w:val="003844EA"/>
    <w:rsid w:val="00384EA4"/>
    <w:rsid w:val="003930D2"/>
    <w:rsid w:val="00393C9E"/>
    <w:rsid w:val="00393D3A"/>
    <w:rsid w:val="003A2DFF"/>
    <w:rsid w:val="003A4023"/>
    <w:rsid w:val="003B277D"/>
    <w:rsid w:val="003B39C3"/>
    <w:rsid w:val="003B66F5"/>
    <w:rsid w:val="003C35CE"/>
    <w:rsid w:val="003D3EFF"/>
    <w:rsid w:val="003D7F7C"/>
    <w:rsid w:val="003E19AC"/>
    <w:rsid w:val="003E3F36"/>
    <w:rsid w:val="003E6A11"/>
    <w:rsid w:val="003E7030"/>
    <w:rsid w:val="003F1647"/>
    <w:rsid w:val="003F2E48"/>
    <w:rsid w:val="00401384"/>
    <w:rsid w:val="00404140"/>
    <w:rsid w:val="00404E3A"/>
    <w:rsid w:val="00413F91"/>
    <w:rsid w:val="00414A58"/>
    <w:rsid w:val="00417F48"/>
    <w:rsid w:val="00420D44"/>
    <w:rsid w:val="00424396"/>
    <w:rsid w:val="00424928"/>
    <w:rsid w:val="00436281"/>
    <w:rsid w:val="004378E9"/>
    <w:rsid w:val="004419D5"/>
    <w:rsid w:val="0044329F"/>
    <w:rsid w:val="0044434E"/>
    <w:rsid w:val="004443D7"/>
    <w:rsid w:val="00447342"/>
    <w:rsid w:val="00450044"/>
    <w:rsid w:val="00451AC3"/>
    <w:rsid w:val="00452F38"/>
    <w:rsid w:val="004545D1"/>
    <w:rsid w:val="004600AB"/>
    <w:rsid w:val="00460B3B"/>
    <w:rsid w:val="004610D0"/>
    <w:rsid w:val="0046698D"/>
    <w:rsid w:val="004670B3"/>
    <w:rsid w:val="00473486"/>
    <w:rsid w:val="0047589C"/>
    <w:rsid w:val="004826EA"/>
    <w:rsid w:val="00487C77"/>
    <w:rsid w:val="00490F44"/>
    <w:rsid w:val="00491E98"/>
    <w:rsid w:val="0049218C"/>
    <w:rsid w:val="00496106"/>
    <w:rsid w:val="004A0300"/>
    <w:rsid w:val="004A0762"/>
    <w:rsid w:val="004A0CD2"/>
    <w:rsid w:val="004A4DBB"/>
    <w:rsid w:val="004A6119"/>
    <w:rsid w:val="004B4B15"/>
    <w:rsid w:val="004B5298"/>
    <w:rsid w:val="004B7A16"/>
    <w:rsid w:val="004C1A4A"/>
    <w:rsid w:val="004D32A7"/>
    <w:rsid w:val="004D6CF8"/>
    <w:rsid w:val="004E1212"/>
    <w:rsid w:val="004E3A61"/>
    <w:rsid w:val="004E44BC"/>
    <w:rsid w:val="004E7093"/>
    <w:rsid w:val="004F22B6"/>
    <w:rsid w:val="004F6178"/>
    <w:rsid w:val="004F7153"/>
    <w:rsid w:val="00500D41"/>
    <w:rsid w:val="00501EA7"/>
    <w:rsid w:val="00502786"/>
    <w:rsid w:val="0051347D"/>
    <w:rsid w:val="005161C4"/>
    <w:rsid w:val="00521AC5"/>
    <w:rsid w:val="0052249D"/>
    <w:rsid w:val="005238D2"/>
    <w:rsid w:val="00534FDF"/>
    <w:rsid w:val="005377F3"/>
    <w:rsid w:val="00541181"/>
    <w:rsid w:val="005429DD"/>
    <w:rsid w:val="00544AD2"/>
    <w:rsid w:val="00552D8F"/>
    <w:rsid w:val="005539F2"/>
    <w:rsid w:val="00555F7C"/>
    <w:rsid w:val="005604FC"/>
    <w:rsid w:val="00563D70"/>
    <w:rsid w:val="00566385"/>
    <w:rsid w:val="005732A3"/>
    <w:rsid w:val="00573C89"/>
    <w:rsid w:val="00574267"/>
    <w:rsid w:val="00576E4A"/>
    <w:rsid w:val="005830EF"/>
    <w:rsid w:val="0058392E"/>
    <w:rsid w:val="005852EF"/>
    <w:rsid w:val="00585588"/>
    <w:rsid w:val="00593505"/>
    <w:rsid w:val="005A1388"/>
    <w:rsid w:val="005A1C75"/>
    <w:rsid w:val="005A2E31"/>
    <w:rsid w:val="005A3A29"/>
    <w:rsid w:val="005A7EC9"/>
    <w:rsid w:val="005B3856"/>
    <w:rsid w:val="005B5751"/>
    <w:rsid w:val="005C20C0"/>
    <w:rsid w:val="005C3509"/>
    <w:rsid w:val="005C4189"/>
    <w:rsid w:val="005C49A9"/>
    <w:rsid w:val="005C6760"/>
    <w:rsid w:val="005D53D9"/>
    <w:rsid w:val="005D5C55"/>
    <w:rsid w:val="005D7203"/>
    <w:rsid w:val="005E27E2"/>
    <w:rsid w:val="005E6CA8"/>
    <w:rsid w:val="005E7102"/>
    <w:rsid w:val="005F3E53"/>
    <w:rsid w:val="005F46E2"/>
    <w:rsid w:val="005F5C0D"/>
    <w:rsid w:val="005F7376"/>
    <w:rsid w:val="0060143F"/>
    <w:rsid w:val="00601844"/>
    <w:rsid w:val="00606613"/>
    <w:rsid w:val="00611744"/>
    <w:rsid w:val="0063465F"/>
    <w:rsid w:val="006371AB"/>
    <w:rsid w:val="006439C7"/>
    <w:rsid w:val="006477A1"/>
    <w:rsid w:val="006512F3"/>
    <w:rsid w:val="00657246"/>
    <w:rsid w:val="00670BBF"/>
    <w:rsid w:val="006765FD"/>
    <w:rsid w:val="00684262"/>
    <w:rsid w:val="00685637"/>
    <w:rsid w:val="0068666D"/>
    <w:rsid w:val="00691266"/>
    <w:rsid w:val="00691D9D"/>
    <w:rsid w:val="006970AD"/>
    <w:rsid w:val="006A63A6"/>
    <w:rsid w:val="006A74F7"/>
    <w:rsid w:val="006B171B"/>
    <w:rsid w:val="006C25CF"/>
    <w:rsid w:val="006C66C6"/>
    <w:rsid w:val="006C704E"/>
    <w:rsid w:val="006C73B5"/>
    <w:rsid w:val="006C7504"/>
    <w:rsid w:val="006D03EF"/>
    <w:rsid w:val="006D2C11"/>
    <w:rsid w:val="006D67C2"/>
    <w:rsid w:val="006D6F10"/>
    <w:rsid w:val="006D7576"/>
    <w:rsid w:val="006E3593"/>
    <w:rsid w:val="006E3DA3"/>
    <w:rsid w:val="006E54E5"/>
    <w:rsid w:val="006F09DC"/>
    <w:rsid w:val="006F6E1B"/>
    <w:rsid w:val="007015ED"/>
    <w:rsid w:val="0070263B"/>
    <w:rsid w:val="00702925"/>
    <w:rsid w:val="00702C56"/>
    <w:rsid w:val="00715259"/>
    <w:rsid w:val="00716760"/>
    <w:rsid w:val="00723EFB"/>
    <w:rsid w:val="007262D5"/>
    <w:rsid w:val="00734B4F"/>
    <w:rsid w:val="007367D3"/>
    <w:rsid w:val="00737F49"/>
    <w:rsid w:val="00751FCC"/>
    <w:rsid w:val="00761154"/>
    <w:rsid w:val="00765CB8"/>
    <w:rsid w:val="0076714D"/>
    <w:rsid w:val="007707E8"/>
    <w:rsid w:val="007737DB"/>
    <w:rsid w:val="007801D5"/>
    <w:rsid w:val="00780A0B"/>
    <w:rsid w:val="00781879"/>
    <w:rsid w:val="00782830"/>
    <w:rsid w:val="00782EE8"/>
    <w:rsid w:val="0078339F"/>
    <w:rsid w:val="007966B0"/>
    <w:rsid w:val="00797576"/>
    <w:rsid w:val="007A50FF"/>
    <w:rsid w:val="007B34F4"/>
    <w:rsid w:val="007C226C"/>
    <w:rsid w:val="007C248E"/>
    <w:rsid w:val="007C2C9E"/>
    <w:rsid w:val="007C300E"/>
    <w:rsid w:val="007C3A0B"/>
    <w:rsid w:val="007E0845"/>
    <w:rsid w:val="007E42F2"/>
    <w:rsid w:val="007E4EEF"/>
    <w:rsid w:val="007E5285"/>
    <w:rsid w:val="007F2CC0"/>
    <w:rsid w:val="007F2DEA"/>
    <w:rsid w:val="007F73CE"/>
    <w:rsid w:val="00804B1D"/>
    <w:rsid w:val="00812561"/>
    <w:rsid w:val="008211C8"/>
    <w:rsid w:val="00825C95"/>
    <w:rsid w:val="00827375"/>
    <w:rsid w:val="00827F8F"/>
    <w:rsid w:val="008323F3"/>
    <w:rsid w:val="008323FF"/>
    <w:rsid w:val="00835B09"/>
    <w:rsid w:val="00837638"/>
    <w:rsid w:val="00840364"/>
    <w:rsid w:val="008421F3"/>
    <w:rsid w:val="00853A09"/>
    <w:rsid w:val="0085460F"/>
    <w:rsid w:val="008556D4"/>
    <w:rsid w:val="00857EAD"/>
    <w:rsid w:val="00861457"/>
    <w:rsid w:val="00862579"/>
    <w:rsid w:val="00867D07"/>
    <w:rsid w:val="00875E35"/>
    <w:rsid w:val="00877A7D"/>
    <w:rsid w:val="00880E3E"/>
    <w:rsid w:val="0088459B"/>
    <w:rsid w:val="00886127"/>
    <w:rsid w:val="0088648B"/>
    <w:rsid w:val="00891CE2"/>
    <w:rsid w:val="008A7D69"/>
    <w:rsid w:val="008B19C6"/>
    <w:rsid w:val="008B5ABB"/>
    <w:rsid w:val="008B716F"/>
    <w:rsid w:val="008C4F34"/>
    <w:rsid w:val="008C7103"/>
    <w:rsid w:val="008D21ED"/>
    <w:rsid w:val="008D79F5"/>
    <w:rsid w:val="008E033D"/>
    <w:rsid w:val="008E087B"/>
    <w:rsid w:val="008E1314"/>
    <w:rsid w:val="008E1996"/>
    <w:rsid w:val="008E34ED"/>
    <w:rsid w:val="008E4323"/>
    <w:rsid w:val="008E4DB1"/>
    <w:rsid w:val="008F3C88"/>
    <w:rsid w:val="008F4A74"/>
    <w:rsid w:val="008F50CF"/>
    <w:rsid w:val="009014E7"/>
    <w:rsid w:val="0090430E"/>
    <w:rsid w:val="0090669D"/>
    <w:rsid w:val="0091536B"/>
    <w:rsid w:val="00917B8F"/>
    <w:rsid w:val="009214D7"/>
    <w:rsid w:val="00933942"/>
    <w:rsid w:val="00933E23"/>
    <w:rsid w:val="00936764"/>
    <w:rsid w:val="00940539"/>
    <w:rsid w:val="00943E68"/>
    <w:rsid w:val="00945800"/>
    <w:rsid w:val="00953C45"/>
    <w:rsid w:val="009654D1"/>
    <w:rsid w:val="009667A6"/>
    <w:rsid w:val="0097024E"/>
    <w:rsid w:val="00976948"/>
    <w:rsid w:val="00982CA7"/>
    <w:rsid w:val="0098538D"/>
    <w:rsid w:val="00987141"/>
    <w:rsid w:val="0099435E"/>
    <w:rsid w:val="00997C6D"/>
    <w:rsid w:val="009A2C7D"/>
    <w:rsid w:val="009A5111"/>
    <w:rsid w:val="009B44B9"/>
    <w:rsid w:val="009B6ACE"/>
    <w:rsid w:val="009D0751"/>
    <w:rsid w:val="009D6B0B"/>
    <w:rsid w:val="009D7890"/>
    <w:rsid w:val="009E4102"/>
    <w:rsid w:val="009E702B"/>
    <w:rsid w:val="009F1109"/>
    <w:rsid w:val="00A00147"/>
    <w:rsid w:val="00A07AC3"/>
    <w:rsid w:val="00A168D4"/>
    <w:rsid w:val="00A20356"/>
    <w:rsid w:val="00A24065"/>
    <w:rsid w:val="00A33807"/>
    <w:rsid w:val="00A33B11"/>
    <w:rsid w:val="00A37102"/>
    <w:rsid w:val="00A37527"/>
    <w:rsid w:val="00A41064"/>
    <w:rsid w:val="00A468DF"/>
    <w:rsid w:val="00A46BD6"/>
    <w:rsid w:val="00A46C99"/>
    <w:rsid w:val="00A47DBA"/>
    <w:rsid w:val="00A47DE9"/>
    <w:rsid w:val="00A5003D"/>
    <w:rsid w:val="00A50871"/>
    <w:rsid w:val="00A55EEE"/>
    <w:rsid w:val="00A56657"/>
    <w:rsid w:val="00A61961"/>
    <w:rsid w:val="00A6415B"/>
    <w:rsid w:val="00A721AC"/>
    <w:rsid w:val="00A7690F"/>
    <w:rsid w:val="00A7703A"/>
    <w:rsid w:val="00A94260"/>
    <w:rsid w:val="00A94E0B"/>
    <w:rsid w:val="00A96008"/>
    <w:rsid w:val="00A96A50"/>
    <w:rsid w:val="00AB3384"/>
    <w:rsid w:val="00AB3D4B"/>
    <w:rsid w:val="00AB4F6B"/>
    <w:rsid w:val="00AB60B9"/>
    <w:rsid w:val="00AC1031"/>
    <w:rsid w:val="00AC198B"/>
    <w:rsid w:val="00AC2EA7"/>
    <w:rsid w:val="00AC3ABA"/>
    <w:rsid w:val="00AC7C87"/>
    <w:rsid w:val="00AD41A7"/>
    <w:rsid w:val="00AE0ECA"/>
    <w:rsid w:val="00AE3804"/>
    <w:rsid w:val="00AE5726"/>
    <w:rsid w:val="00AE6E19"/>
    <w:rsid w:val="00AE6F5F"/>
    <w:rsid w:val="00AE7C10"/>
    <w:rsid w:val="00AE7E4E"/>
    <w:rsid w:val="00AF091F"/>
    <w:rsid w:val="00AF28CB"/>
    <w:rsid w:val="00AF4CF4"/>
    <w:rsid w:val="00AF52CA"/>
    <w:rsid w:val="00AF6293"/>
    <w:rsid w:val="00B02493"/>
    <w:rsid w:val="00B02F52"/>
    <w:rsid w:val="00B04B7C"/>
    <w:rsid w:val="00B0536E"/>
    <w:rsid w:val="00B1013F"/>
    <w:rsid w:val="00B166BC"/>
    <w:rsid w:val="00B23ECE"/>
    <w:rsid w:val="00B42391"/>
    <w:rsid w:val="00B46C38"/>
    <w:rsid w:val="00B505DA"/>
    <w:rsid w:val="00B514E7"/>
    <w:rsid w:val="00B54CBC"/>
    <w:rsid w:val="00B57D7B"/>
    <w:rsid w:val="00B629DB"/>
    <w:rsid w:val="00B66A80"/>
    <w:rsid w:val="00B72755"/>
    <w:rsid w:val="00B732E7"/>
    <w:rsid w:val="00B73795"/>
    <w:rsid w:val="00B77977"/>
    <w:rsid w:val="00B8204F"/>
    <w:rsid w:val="00B8299F"/>
    <w:rsid w:val="00B845D0"/>
    <w:rsid w:val="00B909BC"/>
    <w:rsid w:val="00B957AD"/>
    <w:rsid w:val="00B96C93"/>
    <w:rsid w:val="00BA04B9"/>
    <w:rsid w:val="00BA30F0"/>
    <w:rsid w:val="00BA7639"/>
    <w:rsid w:val="00BB6C39"/>
    <w:rsid w:val="00BC4B54"/>
    <w:rsid w:val="00BC7A95"/>
    <w:rsid w:val="00BC7E10"/>
    <w:rsid w:val="00BD0B7D"/>
    <w:rsid w:val="00BD37CA"/>
    <w:rsid w:val="00BD5042"/>
    <w:rsid w:val="00BD6B29"/>
    <w:rsid w:val="00BD6E2F"/>
    <w:rsid w:val="00BD71C9"/>
    <w:rsid w:val="00BD7423"/>
    <w:rsid w:val="00BD75CD"/>
    <w:rsid w:val="00BE0FF6"/>
    <w:rsid w:val="00BE1218"/>
    <w:rsid w:val="00BE1823"/>
    <w:rsid w:val="00BE437F"/>
    <w:rsid w:val="00BE5CB6"/>
    <w:rsid w:val="00BF05C5"/>
    <w:rsid w:val="00BF5F8F"/>
    <w:rsid w:val="00C027A7"/>
    <w:rsid w:val="00C0652B"/>
    <w:rsid w:val="00C0690A"/>
    <w:rsid w:val="00C178BE"/>
    <w:rsid w:val="00C2002B"/>
    <w:rsid w:val="00C245C6"/>
    <w:rsid w:val="00C276F5"/>
    <w:rsid w:val="00C300C6"/>
    <w:rsid w:val="00C33ECB"/>
    <w:rsid w:val="00C36333"/>
    <w:rsid w:val="00C428B6"/>
    <w:rsid w:val="00C50BAC"/>
    <w:rsid w:val="00C50D2E"/>
    <w:rsid w:val="00C50D4B"/>
    <w:rsid w:val="00C5116E"/>
    <w:rsid w:val="00C56026"/>
    <w:rsid w:val="00C57846"/>
    <w:rsid w:val="00C61443"/>
    <w:rsid w:val="00C647E0"/>
    <w:rsid w:val="00C65169"/>
    <w:rsid w:val="00C66241"/>
    <w:rsid w:val="00C7118C"/>
    <w:rsid w:val="00C73B78"/>
    <w:rsid w:val="00C76184"/>
    <w:rsid w:val="00C76692"/>
    <w:rsid w:val="00C8064A"/>
    <w:rsid w:val="00C834E4"/>
    <w:rsid w:val="00C87F89"/>
    <w:rsid w:val="00C905CB"/>
    <w:rsid w:val="00C90E5D"/>
    <w:rsid w:val="00C93377"/>
    <w:rsid w:val="00C93D35"/>
    <w:rsid w:val="00C9591F"/>
    <w:rsid w:val="00C97161"/>
    <w:rsid w:val="00C97257"/>
    <w:rsid w:val="00CA4DE2"/>
    <w:rsid w:val="00CB4E20"/>
    <w:rsid w:val="00CB7A03"/>
    <w:rsid w:val="00CC0823"/>
    <w:rsid w:val="00CD1F6C"/>
    <w:rsid w:val="00CD45F1"/>
    <w:rsid w:val="00CD67FA"/>
    <w:rsid w:val="00CE1F53"/>
    <w:rsid w:val="00CF2509"/>
    <w:rsid w:val="00CF53D6"/>
    <w:rsid w:val="00D12FB0"/>
    <w:rsid w:val="00D1452C"/>
    <w:rsid w:val="00D15082"/>
    <w:rsid w:val="00D17405"/>
    <w:rsid w:val="00D20AE9"/>
    <w:rsid w:val="00D23762"/>
    <w:rsid w:val="00D26667"/>
    <w:rsid w:val="00D26D0D"/>
    <w:rsid w:val="00D3326E"/>
    <w:rsid w:val="00D35E2E"/>
    <w:rsid w:val="00D37396"/>
    <w:rsid w:val="00D425C6"/>
    <w:rsid w:val="00D4394A"/>
    <w:rsid w:val="00D439CD"/>
    <w:rsid w:val="00D55F7D"/>
    <w:rsid w:val="00D6161D"/>
    <w:rsid w:val="00D62536"/>
    <w:rsid w:val="00D642D4"/>
    <w:rsid w:val="00D65955"/>
    <w:rsid w:val="00D8415E"/>
    <w:rsid w:val="00D86710"/>
    <w:rsid w:val="00D92DFC"/>
    <w:rsid w:val="00D942E1"/>
    <w:rsid w:val="00D966EF"/>
    <w:rsid w:val="00DA0F27"/>
    <w:rsid w:val="00DA17BA"/>
    <w:rsid w:val="00DA2E90"/>
    <w:rsid w:val="00DA6D4C"/>
    <w:rsid w:val="00DB0B80"/>
    <w:rsid w:val="00DB193E"/>
    <w:rsid w:val="00DB48AC"/>
    <w:rsid w:val="00DB656D"/>
    <w:rsid w:val="00DC38C5"/>
    <w:rsid w:val="00DC402B"/>
    <w:rsid w:val="00DD005E"/>
    <w:rsid w:val="00DD1D64"/>
    <w:rsid w:val="00DD3C28"/>
    <w:rsid w:val="00DD3CEA"/>
    <w:rsid w:val="00DD5ED7"/>
    <w:rsid w:val="00DE182C"/>
    <w:rsid w:val="00DE2813"/>
    <w:rsid w:val="00DE795A"/>
    <w:rsid w:val="00DF158C"/>
    <w:rsid w:val="00E009E7"/>
    <w:rsid w:val="00E10B33"/>
    <w:rsid w:val="00E12AB6"/>
    <w:rsid w:val="00E13484"/>
    <w:rsid w:val="00E1676D"/>
    <w:rsid w:val="00E25B42"/>
    <w:rsid w:val="00E362D4"/>
    <w:rsid w:val="00E43045"/>
    <w:rsid w:val="00E47F8D"/>
    <w:rsid w:val="00E61793"/>
    <w:rsid w:val="00E61FFF"/>
    <w:rsid w:val="00E661E1"/>
    <w:rsid w:val="00E734B5"/>
    <w:rsid w:val="00E74669"/>
    <w:rsid w:val="00E76228"/>
    <w:rsid w:val="00E82AFA"/>
    <w:rsid w:val="00E83F03"/>
    <w:rsid w:val="00E86035"/>
    <w:rsid w:val="00E903DC"/>
    <w:rsid w:val="00E91F49"/>
    <w:rsid w:val="00E92DF0"/>
    <w:rsid w:val="00E9482C"/>
    <w:rsid w:val="00EA43F6"/>
    <w:rsid w:val="00EA4A01"/>
    <w:rsid w:val="00EA5C2C"/>
    <w:rsid w:val="00EC0C10"/>
    <w:rsid w:val="00EC293A"/>
    <w:rsid w:val="00EC2A92"/>
    <w:rsid w:val="00ED193F"/>
    <w:rsid w:val="00ED315F"/>
    <w:rsid w:val="00ED6B3B"/>
    <w:rsid w:val="00ED740C"/>
    <w:rsid w:val="00EE58FE"/>
    <w:rsid w:val="00EE5DC6"/>
    <w:rsid w:val="00EF390B"/>
    <w:rsid w:val="00F010D4"/>
    <w:rsid w:val="00F05BC9"/>
    <w:rsid w:val="00F110C4"/>
    <w:rsid w:val="00F1128F"/>
    <w:rsid w:val="00F133CB"/>
    <w:rsid w:val="00F20CBB"/>
    <w:rsid w:val="00F243E7"/>
    <w:rsid w:val="00F320E5"/>
    <w:rsid w:val="00F35F17"/>
    <w:rsid w:val="00F372ED"/>
    <w:rsid w:val="00F423F6"/>
    <w:rsid w:val="00F44654"/>
    <w:rsid w:val="00F5040F"/>
    <w:rsid w:val="00F50543"/>
    <w:rsid w:val="00F56111"/>
    <w:rsid w:val="00F56C40"/>
    <w:rsid w:val="00F57D54"/>
    <w:rsid w:val="00F609FD"/>
    <w:rsid w:val="00F61720"/>
    <w:rsid w:val="00F634EC"/>
    <w:rsid w:val="00F65040"/>
    <w:rsid w:val="00F70DAB"/>
    <w:rsid w:val="00F7446D"/>
    <w:rsid w:val="00F76FA0"/>
    <w:rsid w:val="00F77E3E"/>
    <w:rsid w:val="00F77F3B"/>
    <w:rsid w:val="00F8174A"/>
    <w:rsid w:val="00F84C5D"/>
    <w:rsid w:val="00F8694F"/>
    <w:rsid w:val="00F960C9"/>
    <w:rsid w:val="00FA3178"/>
    <w:rsid w:val="00FB0935"/>
    <w:rsid w:val="00FB265B"/>
    <w:rsid w:val="00FB29AD"/>
    <w:rsid w:val="00FB6715"/>
    <w:rsid w:val="00FC227B"/>
    <w:rsid w:val="00FC23CC"/>
    <w:rsid w:val="00FC69B2"/>
    <w:rsid w:val="00FD3965"/>
    <w:rsid w:val="00FD5E18"/>
    <w:rsid w:val="00FE38D8"/>
    <w:rsid w:val="00FE7AB7"/>
    <w:rsid w:val="00FF272D"/>
    <w:rsid w:val="00FF3EFA"/>
    <w:rsid w:val="00FF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86115BF"/>
  <w15:docId w15:val="{16238BEE-5007-4DF5-8A1A-BC4944A9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B6"/>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E12AB6"/>
  </w:style>
  <w:style w:type="paragraph" w:customStyle="1" w:styleId="Heading">
    <w:name w:val="Heading"/>
    <w:basedOn w:val="Normal"/>
    <w:next w:val="BodyText"/>
    <w:rsid w:val="00E12AB6"/>
    <w:pPr>
      <w:keepNext/>
      <w:spacing w:before="240" w:after="120"/>
    </w:pPr>
    <w:rPr>
      <w:rFonts w:ascii="Arial" w:eastAsia="Microsoft YaHei" w:hAnsi="Arial"/>
      <w:sz w:val="28"/>
      <w:szCs w:val="28"/>
    </w:rPr>
  </w:style>
  <w:style w:type="paragraph" w:styleId="BodyText">
    <w:name w:val="Body Text"/>
    <w:basedOn w:val="Normal"/>
    <w:rsid w:val="00E12AB6"/>
    <w:pPr>
      <w:spacing w:after="120"/>
    </w:pPr>
  </w:style>
  <w:style w:type="paragraph" w:styleId="List">
    <w:name w:val="List"/>
    <w:basedOn w:val="BodyText"/>
    <w:rsid w:val="00E12AB6"/>
  </w:style>
  <w:style w:type="paragraph" w:customStyle="1" w:styleId="Caption1">
    <w:name w:val="Caption1"/>
    <w:basedOn w:val="Normal"/>
    <w:rsid w:val="00E12AB6"/>
    <w:pPr>
      <w:suppressLineNumbers/>
      <w:spacing w:before="120" w:after="120"/>
    </w:pPr>
    <w:rPr>
      <w:i/>
      <w:iCs/>
    </w:rPr>
  </w:style>
  <w:style w:type="paragraph" w:customStyle="1" w:styleId="Index">
    <w:name w:val="Index"/>
    <w:basedOn w:val="Normal"/>
    <w:rsid w:val="00E12AB6"/>
    <w:pPr>
      <w:suppressLineNumbers/>
    </w:pPr>
  </w:style>
  <w:style w:type="paragraph" w:styleId="Header">
    <w:name w:val="header"/>
    <w:basedOn w:val="Normal"/>
    <w:link w:val="HeaderChar"/>
    <w:uiPriority w:val="99"/>
    <w:unhideWhenUsed/>
    <w:rsid w:val="00BE437F"/>
    <w:pPr>
      <w:tabs>
        <w:tab w:val="center" w:pos="4819"/>
        <w:tab w:val="right" w:pos="9638"/>
      </w:tabs>
    </w:pPr>
    <w:rPr>
      <w:szCs w:val="21"/>
    </w:rPr>
  </w:style>
  <w:style w:type="character" w:customStyle="1" w:styleId="HeaderChar">
    <w:name w:val="Header Char"/>
    <w:link w:val="Header"/>
    <w:uiPriority w:val="99"/>
    <w:rsid w:val="00BE437F"/>
    <w:rPr>
      <w:rFonts w:eastAsia="SimSun" w:cs="Mangal"/>
      <w:kern w:val="1"/>
      <w:sz w:val="24"/>
      <w:szCs w:val="21"/>
      <w:lang w:eastAsia="hi-IN" w:bidi="hi-IN"/>
    </w:rPr>
  </w:style>
  <w:style w:type="paragraph" w:styleId="Footer">
    <w:name w:val="footer"/>
    <w:basedOn w:val="Normal"/>
    <w:link w:val="FooterChar"/>
    <w:uiPriority w:val="99"/>
    <w:unhideWhenUsed/>
    <w:rsid w:val="00BE437F"/>
    <w:pPr>
      <w:tabs>
        <w:tab w:val="center" w:pos="4819"/>
        <w:tab w:val="right" w:pos="9638"/>
      </w:tabs>
    </w:pPr>
    <w:rPr>
      <w:szCs w:val="21"/>
    </w:rPr>
  </w:style>
  <w:style w:type="character" w:customStyle="1" w:styleId="FooterChar">
    <w:name w:val="Footer Char"/>
    <w:link w:val="Footer"/>
    <w:uiPriority w:val="99"/>
    <w:rsid w:val="00BE437F"/>
    <w:rPr>
      <w:rFonts w:eastAsia="SimSun" w:cs="Mangal"/>
      <w:kern w:val="1"/>
      <w:sz w:val="24"/>
      <w:szCs w:val="21"/>
      <w:lang w:eastAsia="hi-IN" w:bidi="hi-IN"/>
    </w:rPr>
  </w:style>
  <w:style w:type="paragraph" w:customStyle="1" w:styleId="Style1">
    <w:name w:val="Style 1"/>
    <w:basedOn w:val="Normal"/>
    <w:rsid w:val="00FF3EFA"/>
    <w:pPr>
      <w:autoSpaceDE w:val="0"/>
    </w:pPr>
    <w:rPr>
      <w:rFonts w:eastAsia="Times New Roman" w:cs="Times New Roman"/>
      <w:kern w:val="2"/>
      <w:sz w:val="20"/>
      <w:szCs w:val="20"/>
      <w:lang w:val="en-US" w:eastAsia="en-US" w:bidi="en-US"/>
    </w:rPr>
  </w:style>
  <w:style w:type="paragraph" w:customStyle="1" w:styleId="Style2">
    <w:name w:val="Style 2"/>
    <w:basedOn w:val="Normal"/>
    <w:rsid w:val="00FF3EFA"/>
    <w:pPr>
      <w:autoSpaceDE w:val="0"/>
      <w:ind w:right="72" w:firstLine="720"/>
    </w:pPr>
    <w:rPr>
      <w:rFonts w:eastAsia="Times New Roman" w:cs="Times New Roman"/>
      <w:kern w:val="2"/>
      <w:sz w:val="23"/>
      <w:szCs w:val="23"/>
      <w:lang w:val="en-US" w:eastAsia="en-US" w:bidi="en-US"/>
    </w:rPr>
  </w:style>
  <w:style w:type="paragraph" w:customStyle="1" w:styleId="Style3">
    <w:name w:val="Style 3"/>
    <w:basedOn w:val="Normal"/>
    <w:rsid w:val="00FF3EFA"/>
    <w:pPr>
      <w:autoSpaceDE w:val="0"/>
      <w:ind w:left="720"/>
    </w:pPr>
    <w:rPr>
      <w:rFonts w:eastAsia="Times New Roman" w:cs="Times New Roman"/>
      <w:kern w:val="2"/>
      <w:sz w:val="23"/>
      <w:szCs w:val="23"/>
      <w:lang w:val="en-US" w:eastAsia="en-US" w:bidi="en-US"/>
    </w:rPr>
  </w:style>
  <w:style w:type="character" w:customStyle="1" w:styleId="CharacterStyle2">
    <w:name w:val="Character Style 2"/>
    <w:rsid w:val="00FF3EFA"/>
    <w:rPr>
      <w:sz w:val="20"/>
      <w:szCs w:val="20"/>
    </w:rPr>
  </w:style>
  <w:style w:type="character" w:customStyle="1" w:styleId="CharacterStyle1">
    <w:name w:val="Character Style 1"/>
    <w:rsid w:val="00FF3EFA"/>
    <w:rPr>
      <w:sz w:val="23"/>
      <w:szCs w:val="23"/>
    </w:rPr>
  </w:style>
  <w:style w:type="paragraph" w:styleId="ListParagraph">
    <w:name w:val="List Paragraph"/>
    <w:basedOn w:val="Normal"/>
    <w:uiPriority w:val="34"/>
    <w:qFormat/>
    <w:rsid w:val="005C4189"/>
    <w:pPr>
      <w:ind w:left="720"/>
      <w:contextualSpacing/>
    </w:pPr>
    <w:rPr>
      <w:szCs w:val="21"/>
    </w:rPr>
  </w:style>
  <w:style w:type="paragraph" w:styleId="NormalWeb">
    <w:name w:val="Normal (Web)"/>
    <w:basedOn w:val="Normal"/>
    <w:uiPriority w:val="99"/>
    <w:unhideWhenUsed/>
    <w:rsid w:val="008A7D69"/>
    <w:pPr>
      <w:widowControl/>
      <w:suppressAutoHyphens w:val="0"/>
      <w:spacing w:before="240" w:after="240"/>
    </w:pPr>
    <w:rPr>
      <w:rFonts w:eastAsia="Times New Roman" w:cs="Times New Roman"/>
      <w:color w:val="000000"/>
      <w:kern w:val="0"/>
      <w:sz w:val="20"/>
      <w:szCs w:val="20"/>
      <w:lang w:eastAsia="lt-LT" w:bidi="ar-SA"/>
    </w:rPr>
  </w:style>
  <w:style w:type="paragraph" w:customStyle="1" w:styleId="m-5648592610184438425m-73815109286294657gmail-msolistparagraph">
    <w:name w:val="m_-5648592610184438425m_-73815109286294657gmail-msolistparagraph"/>
    <w:basedOn w:val="Normal"/>
    <w:rsid w:val="00AE6F5F"/>
    <w:pPr>
      <w:widowControl/>
      <w:suppressAutoHyphens w:val="0"/>
      <w:spacing w:before="100" w:beforeAutospacing="1" w:after="100" w:afterAutospacing="1"/>
    </w:pPr>
    <w:rPr>
      <w:rFonts w:eastAsia="Times New Roman" w:cs="Times New Roman"/>
      <w:kern w:val="0"/>
      <w:lang w:eastAsia="lt-LT" w:bidi="ar-SA"/>
    </w:rPr>
  </w:style>
  <w:style w:type="paragraph" w:styleId="NoSpacing">
    <w:name w:val="No Spacing"/>
    <w:uiPriority w:val="1"/>
    <w:qFormat/>
    <w:rsid w:val="00220648"/>
    <w:pPr>
      <w:widowControl w:val="0"/>
      <w:suppressAutoHyphens/>
    </w:pPr>
    <w:rPr>
      <w:rFonts w:eastAsia="SimSun" w:cs="Mangal"/>
      <w:kern w:val="1"/>
      <w:sz w:val="24"/>
      <w:szCs w:val="21"/>
      <w:lang w:eastAsia="hi-IN" w:bidi="hi-IN"/>
    </w:rPr>
  </w:style>
  <w:style w:type="paragraph" w:styleId="BalloonText">
    <w:name w:val="Balloon Text"/>
    <w:basedOn w:val="Normal"/>
    <w:link w:val="BalloonTextChar"/>
    <w:uiPriority w:val="99"/>
    <w:semiHidden/>
    <w:unhideWhenUsed/>
    <w:rsid w:val="00C56026"/>
    <w:rPr>
      <w:rFonts w:ascii="Segoe UI" w:hAnsi="Segoe UI"/>
      <w:sz w:val="18"/>
      <w:szCs w:val="16"/>
    </w:rPr>
  </w:style>
  <w:style w:type="character" w:customStyle="1" w:styleId="BalloonTextChar">
    <w:name w:val="Balloon Text Char"/>
    <w:basedOn w:val="DefaultParagraphFont"/>
    <w:link w:val="BalloonText"/>
    <w:uiPriority w:val="99"/>
    <w:semiHidden/>
    <w:rsid w:val="00C56026"/>
    <w:rPr>
      <w:rFonts w:ascii="Segoe UI" w:eastAsia="SimSun" w:hAnsi="Segoe UI" w:cs="Mangal"/>
      <w:kern w:val="1"/>
      <w:sz w:val="18"/>
      <w:szCs w:val="16"/>
      <w:lang w:eastAsia="hi-IN" w:bidi="hi-IN"/>
    </w:rPr>
  </w:style>
  <w:style w:type="character" w:styleId="Hyperlink">
    <w:name w:val="Hyperlink"/>
    <w:basedOn w:val="DefaultParagraphFont"/>
    <w:uiPriority w:val="99"/>
    <w:semiHidden/>
    <w:unhideWhenUsed/>
    <w:rsid w:val="00C76184"/>
    <w:rPr>
      <w:color w:val="0000FF"/>
      <w:u w:val="single"/>
    </w:rPr>
  </w:style>
  <w:style w:type="character" w:styleId="CommentReference">
    <w:name w:val="annotation reference"/>
    <w:basedOn w:val="DefaultParagraphFont"/>
    <w:uiPriority w:val="99"/>
    <w:semiHidden/>
    <w:unhideWhenUsed/>
    <w:rsid w:val="00F609FD"/>
    <w:rPr>
      <w:sz w:val="16"/>
      <w:szCs w:val="16"/>
    </w:rPr>
  </w:style>
  <w:style w:type="paragraph" w:styleId="CommentText">
    <w:name w:val="annotation text"/>
    <w:basedOn w:val="Normal"/>
    <w:link w:val="CommentTextChar"/>
    <w:uiPriority w:val="99"/>
    <w:semiHidden/>
    <w:unhideWhenUsed/>
    <w:rsid w:val="00F609FD"/>
    <w:rPr>
      <w:sz w:val="20"/>
      <w:szCs w:val="18"/>
    </w:rPr>
  </w:style>
  <w:style w:type="character" w:customStyle="1" w:styleId="CommentTextChar">
    <w:name w:val="Comment Text Char"/>
    <w:basedOn w:val="DefaultParagraphFont"/>
    <w:link w:val="CommentText"/>
    <w:uiPriority w:val="99"/>
    <w:semiHidden/>
    <w:rsid w:val="00F609FD"/>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F609FD"/>
    <w:rPr>
      <w:b/>
      <w:bCs/>
    </w:rPr>
  </w:style>
  <w:style w:type="character" w:customStyle="1" w:styleId="CommentSubjectChar">
    <w:name w:val="Comment Subject Char"/>
    <w:basedOn w:val="CommentTextChar"/>
    <w:link w:val="CommentSubject"/>
    <w:uiPriority w:val="99"/>
    <w:semiHidden/>
    <w:rsid w:val="00F609FD"/>
    <w:rPr>
      <w:rFonts w:eastAsia="SimSu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6148">
      <w:bodyDiv w:val="1"/>
      <w:marLeft w:val="0"/>
      <w:marRight w:val="0"/>
      <w:marTop w:val="0"/>
      <w:marBottom w:val="0"/>
      <w:divBdr>
        <w:top w:val="none" w:sz="0" w:space="0" w:color="auto"/>
        <w:left w:val="none" w:sz="0" w:space="0" w:color="auto"/>
        <w:bottom w:val="none" w:sz="0" w:space="0" w:color="auto"/>
        <w:right w:val="none" w:sz="0" w:space="0" w:color="auto"/>
      </w:divBdr>
    </w:div>
    <w:div w:id="328943030">
      <w:bodyDiv w:val="1"/>
      <w:marLeft w:val="0"/>
      <w:marRight w:val="0"/>
      <w:marTop w:val="0"/>
      <w:marBottom w:val="0"/>
      <w:divBdr>
        <w:top w:val="none" w:sz="0" w:space="0" w:color="auto"/>
        <w:left w:val="none" w:sz="0" w:space="0" w:color="auto"/>
        <w:bottom w:val="none" w:sz="0" w:space="0" w:color="auto"/>
        <w:right w:val="none" w:sz="0" w:space="0" w:color="auto"/>
      </w:divBdr>
      <w:divsChild>
        <w:div w:id="919408157">
          <w:marLeft w:val="0"/>
          <w:marRight w:val="0"/>
          <w:marTop w:val="0"/>
          <w:marBottom w:val="0"/>
          <w:divBdr>
            <w:top w:val="none" w:sz="0" w:space="0" w:color="auto"/>
            <w:left w:val="none" w:sz="0" w:space="0" w:color="auto"/>
            <w:bottom w:val="none" w:sz="0" w:space="0" w:color="auto"/>
            <w:right w:val="none" w:sz="0" w:space="0" w:color="auto"/>
          </w:divBdr>
        </w:div>
        <w:div w:id="140583831">
          <w:marLeft w:val="0"/>
          <w:marRight w:val="0"/>
          <w:marTop w:val="0"/>
          <w:marBottom w:val="0"/>
          <w:divBdr>
            <w:top w:val="none" w:sz="0" w:space="0" w:color="auto"/>
            <w:left w:val="none" w:sz="0" w:space="0" w:color="auto"/>
            <w:bottom w:val="none" w:sz="0" w:space="0" w:color="auto"/>
            <w:right w:val="none" w:sz="0" w:space="0" w:color="auto"/>
          </w:divBdr>
        </w:div>
        <w:div w:id="1941985341">
          <w:marLeft w:val="0"/>
          <w:marRight w:val="0"/>
          <w:marTop w:val="0"/>
          <w:marBottom w:val="0"/>
          <w:divBdr>
            <w:top w:val="none" w:sz="0" w:space="0" w:color="auto"/>
            <w:left w:val="none" w:sz="0" w:space="0" w:color="auto"/>
            <w:bottom w:val="none" w:sz="0" w:space="0" w:color="auto"/>
            <w:right w:val="none" w:sz="0" w:space="0" w:color="auto"/>
          </w:divBdr>
        </w:div>
        <w:div w:id="1243879573">
          <w:marLeft w:val="0"/>
          <w:marRight w:val="0"/>
          <w:marTop w:val="0"/>
          <w:marBottom w:val="0"/>
          <w:divBdr>
            <w:top w:val="none" w:sz="0" w:space="0" w:color="auto"/>
            <w:left w:val="none" w:sz="0" w:space="0" w:color="auto"/>
            <w:bottom w:val="none" w:sz="0" w:space="0" w:color="auto"/>
            <w:right w:val="none" w:sz="0" w:space="0" w:color="auto"/>
          </w:divBdr>
        </w:div>
      </w:divsChild>
    </w:div>
    <w:div w:id="542910142">
      <w:bodyDiv w:val="1"/>
      <w:marLeft w:val="0"/>
      <w:marRight w:val="0"/>
      <w:marTop w:val="0"/>
      <w:marBottom w:val="0"/>
      <w:divBdr>
        <w:top w:val="none" w:sz="0" w:space="0" w:color="auto"/>
        <w:left w:val="none" w:sz="0" w:space="0" w:color="auto"/>
        <w:bottom w:val="none" w:sz="0" w:space="0" w:color="auto"/>
        <w:right w:val="none" w:sz="0" w:space="0" w:color="auto"/>
      </w:divBdr>
    </w:div>
    <w:div w:id="683746488">
      <w:bodyDiv w:val="1"/>
      <w:marLeft w:val="0"/>
      <w:marRight w:val="0"/>
      <w:marTop w:val="0"/>
      <w:marBottom w:val="0"/>
      <w:divBdr>
        <w:top w:val="none" w:sz="0" w:space="0" w:color="auto"/>
        <w:left w:val="none" w:sz="0" w:space="0" w:color="auto"/>
        <w:bottom w:val="none" w:sz="0" w:space="0" w:color="auto"/>
        <w:right w:val="none" w:sz="0" w:space="0" w:color="auto"/>
      </w:divBdr>
    </w:div>
    <w:div w:id="934747831">
      <w:bodyDiv w:val="1"/>
      <w:marLeft w:val="0"/>
      <w:marRight w:val="0"/>
      <w:marTop w:val="0"/>
      <w:marBottom w:val="0"/>
      <w:divBdr>
        <w:top w:val="none" w:sz="0" w:space="0" w:color="auto"/>
        <w:left w:val="none" w:sz="0" w:space="0" w:color="auto"/>
        <w:bottom w:val="none" w:sz="0" w:space="0" w:color="auto"/>
        <w:right w:val="none" w:sz="0" w:space="0" w:color="auto"/>
      </w:divBdr>
    </w:div>
    <w:div w:id="938179261">
      <w:bodyDiv w:val="1"/>
      <w:marLeft w:val="0"/>
      <w:marRight w:val="0"/>
      <w:marTop w:val="0"/>
      <w:marBottom w:val="0"/>
      <w:divBdr>
        <w:top w:val="none" w:sz="0" w:space="0" w:color="auto"/>
        <w:left w:val="none" w:sz="0" w:space="0" w:color="auto"/>
        <w:bottom w:val="none" w:sz="0" w:space="0" w:color="auto"/>
        <w:right w:val="none" w:sz="0" w:space="0" w:color="auto"/>
      </w:divBdr>
      <w:divsChild>
        <w:div w:id="1599022680">
          <w:marLeft w:val="0"/>
          <w:marRight w:val="0"/>
          <w:marTop w:val="0"/>
          <w:marBottom w:val="0"/>
          <w:divBdr>
            <w:top w:val="none" w:sz="0" w:space="0" w:color="auto"/>
            <w:left w:val="none" w:sz="0" w:space="0" w:color="auto"/>
            <w:bottom w:val="none" w:sz="0" w:space="0" w:color="auto"/>
            <w:right w:val="none" w:sz="0" w:space="0" w:color="auto"/>
          </w:divBdr>
        </w:div>
        <w:div w:id="246156862">
          <w:marLeft w:val="0"/>
          <w:marRight w:val="0"/>
          <w:marTop w:val="0"/>
          <w:marBottom w:val="0"/>
          <w:divBdr>
            <w:top w:val="none" w:sz="0" w:space="0" w:color="auto"/>
            <w:left w:val="none" w:sz="0" w:space="0" w:color="auto"/>
            <w:bottom w:val="none" w:sz="0" w:space="0" w:color="auto"/>
            <w:right w:val="none" w:sz="0" w:space="0" w:color="auto"/>
          </w:divBdr>
        </w:div>
        <w:div w:id="1511916015">
          <w:marLeft w:val="0"/>
          <w:marRight w:val="0"/>
          <w:marTop w:val="0"/>
          <w:marBottom w:val="0"/>
          <w:divBdr>
            <w:top w:val="none" w:sz="0" w:space="0" w:color="auto"/>
            <w:left w:val="none" w:sz="0" w:space="0" w:color="auto"/>
            <w:bottom w:val="none" w:sz="0" w:space="0" w:color="auto"/>
            <w:right w:val="none" w:sz="0" w:space="0" w:color="auto"/>
          </w:divBdr>
        </w:div>
        <w:div w:id="874461460">
          <w:marLeft w:val="0"/>
          <w:marRight w:val="0"/>
          <w:marTop w:val="0"/>
          <w:marBottom w:val="0"/>
          <w:divBdr>
            <w:top w:val="none" w:sz="0" w:space="0" w:color="auto"/>
            <w:left w:val="none" w:sz="0" w:space="0" w:color="auto"/>
            <w:bottom w:val="none" w:sz="0" w:space="0" w:color="auto"/>
            <w:right w:val="none" w:sz="0" w:space="0" w:color="auto"/>
          </w:divBdr>
        </w:div>
        <w:div w:id="1180580505">
          <w:marLeft w:val="0"/>
          <w:marRight w:val="0"/>
          <w:marTop w:val="0"/>
          <w:marBottom w:val="0"/>
          <w:divBdr>
            <w:top w:val="none" w:sz="0" w:space="0" w:color="auto"/>
            <w:left w:val="none" w:sz="0" w:space="0" w:color="auto"/>
            <w:bottom w:val="none" w:sz="0" w:space="0" w:color="auto"/>
            <w:right w:val="none" w:sz="0" w:space="0" w:color="auto"/>
          </w:divBdr>
        </w:div>
        <w:div w:id="373117562">
          <w:marLeft w:val="0"/>
          <w:marRight w:val="0"/>
          <w:marTop w:val="0"/>
          <w:marBottom w:val="0"/>
          <w:divBdr>
            <w:top w:val="none" w:sz="0" w:space="0" w:color="auto"/>
            <w:left w:val="none" w:sz="0" w:space="0" w:color="auto"/>
            <w:bottom w:val="none" w:sz="0" w:space="0" w:color="auto"/>
            <w:right w:val="none" w:sz="0" w:space="0" w:color="auto"/>
          </w:divBdr>
        </w:div>
        <w:div w:id="1019088684">
          <w:marLeft w:val="0"/>
          <w:marRight w:val="0"/>
          <w:marTop w:val="0"/>
          <w:marBottom w:val="0"/>
          <w:divBdr>
            <w:top w:val="none" w:sz="0" w:space="0" w:color="auto"/>
            <w:left w:val="none" w:sz="0" w:space="0" w:color="auto"/>
            <w:bottom w:val="none" w:sz="0" w:space="0" w:color="auto"/>
            <w:right w:val="none" w:sz="0" w:space="0" w:color="auto"/>
          </w:divBdr>
        </w:div>
        <w:div w:id="285699045">
          <w:marLeft w:val="0"/>
          <w:marRight w:val="0"/>
          <w:marTop w:val="0"/>
          <w:marBottom w:val="0"/>
          <w:divBdr>
            <w:top w:val="none" w:sz="0" w:space="0" w:color="auto"/>
            <w:left w:val="none" w:sz="0" w:space="0" w:color="auto"/>
            <w:bottom w:val="none" w:sz="0" w:space="0" w:color="auto"/>
            <w:right w:val="none" w:sz="0" w:space="0" w:color="auto"/>
          </w:divBdr>
        </w:div>
        <w:div w:id="1563059158">
          <w:marLeft w:val="0"/>
          <w:marRight w:val="0"/>
          <w:marTop w:val="0"/>
          <w:marBottom w:val="0"/>
          <w:divBdr>
            <w:top w:val="none" w:sz="0" w:space="0" w:color="auto"/>
            <w:left w:val="none" w:sz="0" w:space="0" w:color="auto"/>
            <w:bottom w:val="none" w:sz="0" w:space="0" w:color="auto"/>
            <w:right w:val="none" w:sz="0" w:space="0" w:color="auto"/>
          </w:divBdr>
        </w:div>
        <w:div w:id="1008095781">
          <w:marLeft w:val="0"/>
          <w:marRight w:val="0"/>
          <w:marTop w:val="0"/>
          <w:marBottom w:val="0"/>
          <w:divBdr>
            <w:top w:val="none" w:sz="0" w:space="0" w:color="auto"/>
            <w:left w:val="none" w:sz="0" w:space="0" w:color="auto"/>
            <w:bottom w:val="none" w:sz="0" w:space="0" w:color="auto"/>
            <w:right w:val="none" w:sz="0" w:space="0" w:color="auto"/>
          </w:divBdr>
        </w:div>
        <w:div w:id="141197042">
          <w:marLeft w:val="0"/>
          <w:marRight w:val="0"/>
          <w:marTop w:val="0"/>
          <w:marBottom w:val="0"/>
          <w:divBdr>
            <w:top w:val="none" w:sz="0" w:space="0" w:color="auto"/>
            <w:left w:val="none" w:sz="0" w:space="0" w:color="auto"/>
            <w:bottom w:val="none" w:sz="0" w:space="0" w:color="auto"/>
            <w:right w:val="none" w:sz="0" w:space="0" w:color="auto"/>
          </w:divBdr>
        </w:div>
        <w:div w:id="1006514355">
          <w:marLeft w:val="0"/>
          <w:marRight w:val="0"/>
          <w:marTop w:val="0"/>
          <w:marBottom w:val="0"/>
          <w:divBdr>
            <w:top w:val="none" w:sz="0" w:space="0" w:color="auto"/>
            <w:left w:val="none" w:sz="0" w:space="0" w:color="auto"/>
            <w:bottom w:val="none" w:sz="0" w:space="0" w:color="auto"/>
            <w:right w:val="none" w:sz="0" w:space="0" w:color="auto"/>
          </w:divBdr>
        </w:div>
        <w:div w:id="1410233363">
          <w:marLeft w:val="0"/>
          <w:marRight w:val="0"/>
          <w:marTop w:val="0"/>
          <w:marBottom w:val="0"/>
          <w:divBdr>
            <w:top w:val="none" w:sz="0" w:space="0" w:color="auto"/>
            <w:left w:val="none" w:sz="0" w:space="0" w:color="auto"/>
            <w:bottom w:val="none" w:sz="0" w:space="0" w:color="auto"/>
            <w:right w:val="none" w:sz="0" w:space="0" w:color="auto"/>
          </w:divBdr>
        </w:div>
        <w:div w:id="688336891">
          <w:marLeft w:val="0"/>
          <w:marRight w:val="0"/>
          <w:marTop w:val="0"/>
          <w:marBottom w:val="0"/>
          <w:divBdr>
            <w:top w:val="none" w:sz="0" w:space="0" w:color="auto"/>
            <w:left w:val="none" w:sz="0" w:space="0" w:color="auto"/>
            <w:bottom w:val="none" w:sz="0" w:space="0" w:color="auto"/>
            <w:right w:val="none" w:sz="0" w:space="0" w:color="auto"/>
          </w:divBdr>
        </w:div>
        <w:div w:id="1307395631">
          <w:marLeft w:val="0"/>
          <w:marRight w:val="0"/>
          <w:marTop w:val="0"/>
          <w:marBottom w:val="0"/>
          <w:divBdr>
            <w:top w:val="none" w:sz="0" w:space="0" w:color="auto"/>
            <w:left w:val="none" w:sz="0" w:space="0" w:color="auto"/>
            <w:bottom w:val="none" w:sz="0" w:space="0" w:color="auto"/>
            <w:right w:val="none" w:sz="0" w:space="0" w:color="auto"/>
          </w:divBdr>
        </w:div>
        <w:div w:id="630987667">
          <w:marLeft w:val="0"/>
          <w:marRight w:val="0"/>
          <w:marTop w:val="0"/>
          <w:marBottom w:val="0"/>
          <w:divBdr>
            <w:top w:val="none" w:sz="0" w:space="0" w:color="auto"/>
            <w:left w:val="none" w:sz="0" w:space="0" w:color="auto"/>
            <w:bottom w:val="none" w:sz="0" w:space="0" w:color="auto"/>
            <w:right w:val="none" w:sz="0" w:space="0" w:color="auto"/>
          </w:divBdr>
        </w:div>
        <w:div w:id="1790737474">
          <w:marLeft w:val="0"/>
          <w:marRight w:val="0"/>
          <w:marTop w:val="0"/>
          <w:marBottom w:val="0"/>
          <w:divBdr>
            <w:top w:val="none" w:sz="0" w:space="0" w:color="auto"/>
            <w:left w:val="none" w:sz="0" w:space="0" w:color="auto"/>
            <w:bottom w:val="none" w:sz="0" w:space="0" w:color="auto"/>
            <w:right w:val="none" w:sz="0" w:space="0" w:color="auto"/>
          </w:divBdr>
        </w:div>
        <w:div w:id="609312528">
          <w:marLeft w:val="0"/>
          <w:marRight w:val="0"/>
          <w:marTop w:val="0"/>
          <w:marBottom w:val="0"/>
          <w:divBdr>
            <w:top w:val="none" w:sz="0" w:space="0" w:color="auto"/>
            <w:left w:val="none" w:sz="0" w:space="0" w:color="auto"/>
            <w:bottom w:val="none" w:sz="0" w:space="0" w:color="auto"/>
            <w:right w:val="none" w:sz="0" w:space="0" w:color="auto"/>
          </w:divBdr>
        </w:div>
        <w:div w:id="275867920">
          <w:marLeft w:val="0"/>
          <w:marRight w:val="0"/>
          <w:marTop w:val="0"/>
          <w:marBottom w:val="0"/>
          <w:divBdr>
            <w:top w:val="none" w:sz="0" w:space="0" w:color="auto"/>
            <w:left w:val="none" w:sz="0" w:space="0" w:color="auto"/>
            <w:bottom w:val="none" w:sz="0" w:space="0" w:color="auto"/>
            <w:right w:val="none" w:sz="0" w:space="0" w:color="auto"/>
          </w:divBdr>
        </w:div>
        <w:div w:id="866792931">
          <w:marLeft w:val="0"/>
          <w:marRight w:val="0"/>
          <w:marTop w:val="0"/>
          <w:marBottom w:val="0"/>
          <w:divBdr>
            <w:top w:val="none" w:sz="0" w:space="0" w:color="auto"/>
            <w:left w:val="none" w:sz="0" w:space="0" w:color="auto"/>
            <w:bottom w:val="none" w:sz="0" w:space="0" w:color="auto"/>
            <w:right w:val="none" w:sz="0" w:space="0" w:color="auto"/>
          </w:divBdr>
        </w:div>
        <w:div w:id="1859346091">
          <w:marLeft w:val="0"/>
          <w:marRight w:val="0"/>
          <w:marTop w:val="0"/>
          <w:marBottom w:val="0"/>
          <w:divBdr>
            <w:top w:val="none" w:sz="0" w:space="0" w:color="auto"/>
            <w:left w:val="none" w:sz="0" w:space="0" w:color="auto"/>
            <w:bottom w:val="none" w:sz="0" w:space="0" w:color="auto"/>
            <w:right w:val="none" w:sz="0" w:space="0" w:color="auto"/>
          </w:divBdr>
        </w:div>
        <w:div w:id="1504124767">
          <w:marLeft w:val="0"/>
          <w:marRight w:val="0"/>
          <w:marTop w:val="0"/>
          <w:marBottom w:val="0"/>
          <w:divBdr>
            <w:top w:val="none" w:sz="0" w:space="0" w:color="auto"/>
            <w:left w:val="none" w:sz="0" w:space="0" w:color="auto"/>
            <w:bottom w:val="none" w:sz="0" w:space="0" w:color="auto"/>
            <w:right w:val="none" w:sz="0" w:space="0" w:color="auto"/>
          </w:divBdr>
        </w:div>
        <w:div w:id="172038376">
          <w:marLeft w:val="0"/>
          <w:marRight w:val="0"/>
          <w:marTop w:val="0"/>
          <w:marBottom w:val="0"/>
          <w:divBdr>
            <w:top w:val="none" w:sz="0" w:space="0" w:color="auto"/>
            <w:left w:val="none" w:sz="0" w:space="0" w:color="auto"/>
            <w:bottom w:val="none" w:sz="0" w:space="0" w:color="auto"/>
            <w:right w:val="none" w:sz="0" w:space="0" w:color="auto"/>
          </w:divBdr>
        </w:div>
        <w:div w:id="2077244271">
          <w:marLeft w:val="0"/>
          <w:marRight w:val="0"/>
          <w:marTop w:val="0"/>
          <w:marBottom w:val="0"/>
          <w:divBdr>
            <w:top w:val="none" w:sz="0" w:space="0" w:color="auto"/>
            <w:left w:val="none" w:sz="0" w:space="0" w:color="auto"/>
            <w:bottom w:val="none" w:sz="0" w:space="0" w:color="auto"/>
            <w:right w:val="none" w:sz="0" w:space="0" w:color="auto"/>
          </w:divBdr>
        </w:div>
        <w:div w:id="653488562">
          <w:marLeft w:val="0"/>
          <w:marRight w:val="0"/>
          <w:marTop w:val="0"/>
          <w:marBottom w:val="0"/>
          <w:divBdr>
            <w:top w:val="none" w:sz="0" w:space="0" w:color="auto"/>
            <w:left w:val="none" w:sz="0" w:space="0" w:color="auto"/>
            <w:bottom w:val="none" w:sz="0" w:space="0" w:color="auto"/>
            <w:right w:val="none" w:sz="0" w:space="0" w:color="auto"/>
          </w:divBdr>
        </w:div>
        <w:div w:id="1520393623">
          <w:marLeft w:val="0"/>
          <w:marRight w:val="0"/>
          <w:marTop w:val="0"/>
          <w:marBottom w:val="0"/>
          <w:divBdr>
            <w:top w:val="none" w:sz="0" w:space="0" w:color="auto"/>
            <w:left w:val="none" w:sz="0" w:space="0" w:color="auto"/>
            <w:bottom w:val="none" w:sz="0" w:space="0" w:color="auto"/>
            <w:right w:val="none" w:sz="0" w:space="0" w:color="auto"/>
          </w:divBdr>
        </w:div>
        <w:div w:id="355009110">
          <w:marLeft w:val="0"/>
          <w:marRight w:val="0"/>
          <w:marTop w:val="0"/>
          <w:marBottom w:val="0"/>
          <w:divBdr>
            <w:top w:val="none" w:sz="0" w:space="0" w:color="auto"/>
            <w:left w:val="none" w:sz="0" w:space="0" w:color="auto"/>
            <w:bottom w:val="none" w:sz="0" w:space="0" w:color="auto"/>
            <w:right w:val="none" w:sz="0" w:space="0" w:color="auto"/>
          </w:divBdr>
        </w:div>
        <w:div w:id="699283501">
          <w:marLeft w:val="0"/>
          <w:marRight w:val="0"/>
          <w:marTop w:val="0"/>
          <w:marBottom w:val="0"/>
          <w:divBdr>
            <w:top w:val="none" w:sz="0" w:space="0" w:color="auto"/>
            <w:left w:val="none" w:sz="0" w:space="0" w:color="auto"/>
            <w:bottom w:val="none" w:sz="0" w:space="0" w:color="auto"/>
            <w:right w:val="none" w:sz="0" w:space="0" w:color="auto"/>
          </w:divBdr>
        </w:div>
        <w:div w:id="845174781">
          <w:marLeft w:val="0"/>
          <w:marRight w:val="0"/>
          <w:marTop w:val="0"/>
          <w:marBottom w:val="0"/>
          <w:divBdr>
            <w:top w:val="none" w:sz="0" w:space="0" w:color="auto"/>
            <w:left w:val="none" w:sz="0" w:space="0" w:color="auto"/>
            <w:bottom w:val="none" w:sz="0" w:space="0" w:color="auto"/>
            <w:right w:val="none" w:sz="0" w:space="0" w:color="auto"/>
          </w:divBdr>
        </w:div>
        <w:div w:id="826827914">
          <w:marLeft w:val="0"/>
          <w:marRight w:val="0"/>
          <w:marTop w:val="0"/>
          <w:marBottom w:val="0"/>
          <w:divBdr>
            <w:top w:val="none" w:sz="0" w:space="0" w:color="auto"/>
            <w:left w:val="none" w:sz="0" w:space="0" w:color="auto"/>
            <w:bottom w:val="none" w:sz="0" w:space="0" w:color="auto"/>
            <w:right w:val="none" w:sz="0" w:space="0" w:color="auto"/>
          </w:divBdr>
        </w:div>
        <w:div w:id="833958545">
          <w:marLeft w:val="0"/>
          <w:marRight w:val="0"/>
          <w:marTop w:val="0"/>
          <w:marBottom w:val="0"/>
          <w:divBdr>
            <w:top w:val="none" w:sz="0" w:space="0" w:color="auto"/>
            <w:left w:val="none" w:sz="0" w:space="0" w:color="auto"/>
            <w:bottom w:val="none" w:sz="0" w:space="0" w:color="auto"/>
            <w:right w:val="none" w:sz="0" w:space="0" w:color="auto"/>
          </w:divBdr>
        </w:div>
        <w:div w:id="194655982">
          <w:marLeft w:val="0"/>
          <w:marRight w:val="0"/>
          <w:marTop w:val="0"/>
          <w:marBottom w:val="0"/>
          <w:divBdr>
            <w:top w:val="none" w:sz="0" w:space="0" w:color="auto"/>
            <w:left w:val="none" w:sz="0" w:space="0" w:color="auto"/>
            <w:bottom w:val="none" w:sz="0" w:space="0" w:color="auto"/>
            <w:right w:val="none" w:sz="0" w:space="0" w:color="auto"/>
          </w:divBdr>
        </w:div>
        <w:div w:id="1627740913">
          <w:marLeft w:val="0"/>
          <w:marRight w:val="0"/>
          <w:marTop w:val="0"/>
          <w:marBottom w:val="0"/>
          <w:divBdr>
            <w:top w:val="none" w:sz="0" w:space="0" w:color="auto"/>
            <w:left w:val="none" w:sz="0" w:space="0" w:color="auto"/>
            <w:bottom w:val="none" w:sz="0" w:space="0" w:color="auto"/>
            <w:right w:val="none" w:sz="0" w:space="0" w:color="auto"/>
          </w:divBdr>
        </w:div>
        <w:div w:id="1968732576">
          <w:marLeft w:val="0"/>
          <w:marRight w:val="0"/>
          <w:marTop w:val="0"/>
          <w:marBottom w:val="0"/>
          <w:divBdr>
            <w:top w:val="none" w:sz="0" w:space="0" w:color="auto"/>
            <w:left w:val="none" w:sz="0" w:space="0" w:color="auto"/>
            <w:bottom w:val="none" w:sz="0" w:space="0" w:color="auto"/>
            <w:right w:val="none" w:sz="0" w:space="0" w:color="auto"/>
          </w:divBdr>
        </w:div>
        <w:div w:id="379136627">
          <w:marLeft w:val="0"/>
          <w:marRight w:val="0"/>
          <w:marTop w:val="0"/>
          <w:marBottom w:val="0"/>
          <w:divBdr>
            <w:top w:val="none" w:sz="0" w:space="0" w:color="auto"/>
            <w:left w:val="none" w:sz="0" w:space="0" w:color="auto"/>
            <w:bottom w:val="none" w:sz="0" w:space="0" w:color="auto"/>
            <w:right w:val="none" w:sz="0" w:space="0" w:color="auto"/>
          </w:divBdr>
        </w:div>
        <w:div w:id="2137064684">
          <w:marLeft w:val="0"/>
          <w:marRight w:val="0"/>
          <w:marTop w:val="0"/>
          <w:marBottom w:val="0"/>
          <w:divBdr>
            <w:top w:val="none" w:sz="0" w:space="0" w:color="auto"/>
            <w:left w:val="none" w:sz="0" w:space="0" w:color="auto"/>
            <w:bottom w:val="none" w:sz="0" w:space="0" w:color="auto"/>
            <w:right w:val="none" w:sz="0" w:space="0" w:color="auto"/>
          </w:divBdr>
        </w:div>
        <w:div w:id="1712073620">
          <w:marLeft w:val="0"/>
          <w:marRight w:val="0"/>
          <w:marTop w:val="0"/>
          <w:marBottom w:val="0"/>
          <w:divBdr>
            <w:top w:val="none" w:sz="0" w:space="0" w:color="auto"/>
            <w:left w:val="none" w:sz="0" w:space="0" w:color="auto"/>
            <w:bottom w:val="none" w:sz="0" w:space="0" w:color="auto"/>
            <w:right w:val="none" w:sz="0" w:space="0" w:color="auto"/>
          </w:divBdr>
        </w:div>
        <w:div w:id="1914001088">
          <w:marLeft w:val="0"/>
          <w:marRight w:val="0"/>
          <w:marTop w:val="0"/>
          <w:marBottom w:val="0"/>
          <w:divBdr>
            <w:top w:val="none" w:sz="0" w:space="0" w:color="auto"/>
            <w:left w:val="none" w:sz="0" w:space="0" w:color="auto"/>
            <w:bottom w:val="none" w:sz="0" w:space="0" w:color="auto"/>
            <w:right w:val="none" w:sz="0" w:space="0" w:color="auto"/>
          </w:divBdr>
        </w:div>
        <w:div w:id="654722732">
          <w:marLeft w:val="0"/>
          <w:marRight w:val="0"/>
          <w:marTop w:val="0"/>
          <w:marBottom w:val="0"/>
          <w:divBdr>
            <w:top w:val="none" w:sz="0" w:space="0" w:color="auto"/>
            <w:left w:val="none" w:sz="0" w:space="0" w:color="auto"/>
            <w:bottom w:val="none" w:sz="0" w:space="0" w:color="auto"/>
            <w:right w:val="none" w:sz="0" w:space="0" w:color="auto"/>
          </w:divBdr>
        </w:div>
        <w:div w:id="1465007663">
          <w:marLeft w:val="0"/>
          <w:marRight w:val="0"/>
          <w:marTop w:val="0"/>
          <w:marBottom w:val="0"/>
          <w:divBdr>
            <w:top w:val="none" w:sz="0" w:space="0" w:color="auto"/>
            <w:left w:val="none" w:sz="0" w:space="0" w:color="auto"/>
            <w:bottom w:val="none" w:sz="0" w:space="0" w:color="auto"/>
            <w:right w:val="none" w:sz="0" w:space="0" w:color="auto"/>
          </w:divBdr>
        </w:div>
        <w:div w:id="514613936">
          <w:marLeft w:val="0"/>
          <w:marRight w:val="0"/>
          <w:marTop w:val="0"/>
          <w:marBottom w:val="0"/>
          <w:divBdr>
            <w:top w:val="none" w:sz="0" w:space="0" w:color="auto"/>
            <w:left w:val="none" w:sz="0" w:space="0" w:color="auto"/>
            <w:bottom w:val="none" w:sz="0" w:space="0" w:color="auto"/>
            <w:right w:val="none" w:sz="0" w:space="0" w:color="auto"/>
          </w:divBdr>
        </w:div>
        <w:div w:id="493110643">
          <w:marLeft w:val="0"/>
          <w:marRight w:val="0"/>
          <w:marTop w:val="0"/>
          <w:marBottom w:val="0"/>
          <w:divBdr>
            <w:top w:val="none" w:sz="0" w:space="0" w:color="auto"/>
            <w:left w:val="none" w:sz="0" w:space="0" w:color="auto"/>
            <w:bottom w:val="none" w:sz="0" w:space="0" w:color="auto"/>
            <w:right w:val="none" w:sz="0" w:space="0" w:color="auto"/>
          </w:divBdr>
        </w:div>
        <w:div w:id="1471021958">
          <w:marLeft w:val="0"/>
          <w:marRight w:val="0"/>
          <w:marTop w:val="0"/>
          <w:marBottom w:val="0"/>
          <w:divBdr>
            <w:top w:val="none" w:sz="0" w:space="0" w:color="auto"/>
            <w:left w:val="none" w:sz="0" w:space="0" w:color="auto"/>
            <w:bottom w:val="none" w:sz="0" w:space="0" w:color="auto"/>
            <w:right w:val="none" w:sz="0" w:space="0" w:color="auto"/>
          </w:divBdr>
        </w:div>
        <w:div w:id="707998591">
          <w:marLeft w:val="0"/>
          <w:marRight w:val="0"/>
          <w:marTop w:val="0"/>
          <w:marBottom w:val="0"/>
          <w:divBdr>
            <w:top w:val="none" w:sz="0" w:space="0" w:color="auto"/>
            <w:left w:val="none" w:sz="0" w:space="0" w:color="auto"/>
            <w:bottom w:val="none" w:sz="0" w:space="0" w:color="auto"/>
            <w:right w:val="none" w:sz="0" w:space="0" w:color="auto"/>
          </w:divBdr>
        </w:div>
        <w:div w:id="570581717">
          <w:marLeft w:val="0"/>
          <w:marRight w:val="0"/>
          <w:marTop w:val="0"/>
          <w:marBottom w:val="0"/>
          <w:divBdr>
            <w:top w:val="none" w:sz="0" w:space="0" w:color="auto"/>
            <w:left w:val="none" w:sz="0" w:space="0" w:color="auto"/>
            <w:bottom w:val="none" w:sz="0" w:space="0" w:color="auto"/>
            <w:right w:val="none" w:sz="0" w:space="0" w:color="auto"/>
          </w:divBdr>
        </w:div>
        <w:div w:id="453909103">
          <w:marLeft w:val="0"/>
          <w:marRight w:val="0"/>
          <w:marTop w:val="0"/>
          <w:marBottom w:val="0"/>
          <w:divBdr>
            <w:top w:val="none" w:sz="0" w:space="0" w:color="auto"/>
            <w:left w:val="none" w:sz="0" w:space="0" w:color="auto"/>
            <w:bottom w:val="none" w:sz="0" w:space="0" w:color="auto"/>
            <w:right w:val="none" w:sz="0" w:space="0" w:color="auto"/>
          </w:divBdr>
        </w:div>
        <w:div w:id="655961195">
          <w:marLeft w:val="0"/>
          <w:marRight w:val="0"/>
          <w:marTop w:val="0"/>
          <w:marBottom w:val="0"/>
          <w:divBdr>
            <w:top w:val="none" w:sz="0" w:space="0" w:color="auto"/>
            <w:left w:val="none" w:sz="0" w:space="0" w:color="auto"/>
            <w:bottom w:val="none" w:sz="0" w:space="0" w:color="auto"/>
            <w:right w:val="none" w:sz="0" w:space="0" w:color="auto"/>
          </w:divBdr>
        </w:div>
        <w:div w:id="683241396">
          <w:marLeft w:val="0"/>
          <w:marRight w:val="0"/>
          <w:marTop w:val="0"/>
          <w:marBottom w:val="0"/>
          <w:divBdr>
            <w:top w:val="none" w:sz="0" w:space="0" w:color="auto"/>
            <w:left w:val="none" w:sz="0" w:space="0" w:color="auto"/>
            <w:bottom w:val="none" w:sz="0" w:space="0" w:color="auto"/>
            <w:right w:val="none" w:sz="0" w:space="0" w:color="auto"/>
          </w:divBdr>
        </w:div>
        <w:div w:id="116027344">
          <w:marLeft w:val="0"/>
          <w:marRight w:val="0"/>
          <w:marTop w:val="0"/>
          <w:marBottom w:val="0"/>
          <w:divBdr>
            <w:top w:val="none" w:sz="0" w:space="0" w:color="auto"/>
            <w:left w:val="none" w:sz="0" w:space="0" w:color="auto"/>
            <w:bottom w:val="none" w:sz="0" w:space="0" w:color="auto"/>
            <w:right w:val="none" w:sz="0" w:space="0" w:color="auto"/>
          </w:divBdr>
        </w:div>
      </w:divsChild>
    </w:div>
    <w:div w:id="1265458303">
      <w:bodyDiv w:val="1"/>
      <w:marLeft w:val="0"/>
      <w:marRight w:val="0"/>
      <w:marTop w:val="0"/>
      <w:marBottom w:val="0"/>
      <w:divBdr>
        <w:top w:val="none" w:sz="0" w:space="0" w:color="auto"/>
        <w:left w:val="none" w:sz="0" w:space="0" w:color="auto"/>
        <w:bottom w:val="none" w:sz="0" w:space="0" w:color="auto"/>
        <w:right w:val="none" w:sz="0" w:space="0" w:color="auto"/>
      </w:divBdr>
    </w:div>
    <w:div w:id="210707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916837-CCCB-40FE-A213-2FF7C083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5625</Words>
  <Characters>32068</Characters>
  <Application>Microsoft Office Word</Application>
  <DocSecurity>0</DocSecurity>
  <Lines>267</Lines>
  <Paragraphs>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Dalia;D</dc:creator>
  <cp:lastModifiedBy>Jurate</cp:lastModifiedBy>
  <cp:revision>3</cp:revision>
  <cp:lastPrinted>2019-07-24T07:28:00Z</cp:lastPrinted>
  <dcterms:created xsi:type="dcterms:W3CDTF">2019-07-24T07:21:00Z</dcterms:created>
  <dcterms:modified xsi:type="dcterms:W3CDTF">2019-07-24T07:31:00Z</dcterms:modified>
</cp:coreProperties>
</file>